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53A" w:rsidRDefault="00C0453A" w:rsidP="00C0453A">
      <w:pPr>
        <w:jc w:val="center"/>
        <w:rPr>
          <w:rFonts w:ascii="Times New Roman" w:hAnsi="Times New Roman" w:cs="Times New Roman"/>
          <w:b/>
          <w:sz w:val="28"/>
          <w:u w:val="single"/>
        </w:rPr>
      </w:pPr>
      <w:r>
        <w:rPr>
          <w:rFonts w:ascii="Times New Roman" w:hAnsi="Times New Roman" w:cs="Times New Roman"/>
          <w:b/>
          <w:sz w:val="28"/>
          <w:u w:val="single"/>
        </w:rPr>
        <w:t>ML Notes</w:t>
      </w:r>
    </w:p>
    <w:p w:rsidR="00C0453A" w:rsidRDefault="00C0453A" w:rsidP="00C0453A">
      <w:pPr>
        <w:rPr>
          <w:rFonts w:ascii="Times New Roman" w:hAnsi="Times New Roman" w:cs="Times New Roman"/>
          <w:b/>
          <w:sz w:val="28"/>
        </w:rPr>
      </w:pPr>
      <w:r>
        <w:rPr>
          <w:rFonts w:ascii="Times New Roman" w:hAnsi="Times New Roman" w:cs="Times New Roman"/>
          <w:b/>
          <w:sz w:val="28"/>
        </w:rPr>
        <w:t>Preprocessing:</w:t>
      </w:r>
    </w:p>
    <w:p w:rsidR="00C0453A" w:rsidRPr="00C0453A" w:rsidRDefault="00C0453A" w:rsidP="00C0453A">
      <w:pPr>
        <w:rPr>
          <w:rFonts w:ascii="Times New Roman" w:hAnsi="Times New Roman" w:cs="Times New Roman"/>
          <w:sz w:val="28"/>
        </w:rPr>
      </w:pPr>
      <w:r w:rsidRPr="00C0453A">
        <w:rPr>
          <w:rFonts w:ascii="Times New Roman" w:hAnsi="Times New Roman" w:cs="Times New Roman"/>
          <w:sz w:val="28"/>
        </w:rPr>
        <w:t>String-&gt;numeric: LabelEncoder</w:t>
      </w:r>
    </w:p>
    <w:p w:rsidR="00C0453A" w:rsidRPr="00C0453A" w:rsidRDefault="00C0453A" w:rsidP="00C0453A">
      <w:pPr>
        <w:rPr>
          <w:rFonts w:ascii="Times New Roman" w:hAnsi="Times New Roman" w:cs="Times New Roman"/>
          <w:sz w:val="28"/>
        </w:rPr>
      </w:pPr>
      <w:r w:rsidRPr="00C0453A">
        <w:rPr>
          <w:rFonts w:ascii="Times New Roman" w:hAnsi="Times New Roman" w:cs="Times New Roman"/>
          <w:sz w:val="28"/>
        </w:rPr>
        <w:t>Dictionary: DictVectorizer</w:t>
      </w:r>
    </w:p>
    <w:p w:rsidR="00C0453A" w:rsidRDefault="00C0453A" w:rsidP="00C0453A">
      <w:pPr>
        <w:rPr>
          <w:rFonts w:ascii="Times New Roman" w:hAnsi="Times New Roman" w:cs="Times New Roman"/>
          <w:sz w:val="28"/>
        </w:rPr>
      </w:pPr>
      <w:r w:rsidRPr="00C0453A">
        <w:rPr>
          <w:rFonts w:ascii="Times New Roman" w:hAnsi="Times New Roman" w:cs="Times New Roman"/>
          <w:sz w:val="28"/>
        </w:rPr>
        <w:t>tokenization and occurrence counting: CountVectorizer</w:t>
      </w:r>
    </w:p>
    <w:p w:rsidR="00C0453A" w:rsidRDefault="00C0453A" w:rsidP="00C0453A">
      <w:pPr>
        <w:rPr>
          <w:rFonts w:ascii="Times New Roman" w:hAnsi="Times New Roman" w:cs="Times New Roman"/>
          <w:b/>
          <w:sz w:val="28"/>
        </w:rPr>
      </w:pPr>
      <w:r>
        <w:rPr>
          <w:rFonts w:ascii="Times New Roman" w:hAnsi="Times New Roman" w:cs="Times New Roman"/>
          <w:b/>
          <w:sz w:val="28"/>
        </w:rPr>
        <w:t>Algorithms:</w:t>
      </w:r>
    </w:p>
    <w:p w:rsidR="00C0453A" w:rsidRDefault="00C0453A" w:rsidP="00C0453A">
      <w:pPr>
        <w:rPr>
          <w:rFonts w:ascii="Times New Roman" w:hAnsi="Times New Roman" w:cs="Times New Roman"/>
          <w:b/>
          <w:sz w:val="28"/>
        </w:rPr>
      </w:pPr>
      <w:r>
        <w:rPr>
          <w:rFonts w:ascii="Times New Roman" w:hAnsi="Times New Roman" w:cs="Times New Roman"/>
          <w:b/>
          <w:sz w:val="28"/>
        </w:rPr>
        <w:t>Unsupervised Learning:</w:t>
      </w:r>
    </w:p>
    <w:p w:rsidR="00C0453A" w:rsidRDefault="00C0453A" w:rsidP="00C0453A">
      <w:pPr>
        <w:pStyle w:val="ListParagraph"/>
        <w:numPr>
          <w:ilvl w:val="0"/>
          <w:numId w:val="1"/>
        </w:numPr>
        <w:rPr>
          <w:rFonts w:ascii="Times New Roman" w:hAnsi="Times New Roman" w:cs="Times New Roman"/>
          <w:sz w:val="28"/>
        </w:rPr>
      </w:pPr>
      <w:r w:rsidRPr="00C0453A">
        <w:rPr>
          <w:rFonts w:ascii="Times New Roman" w:hAnsi="Times New Roman" w:cs="Times New Roman"/>
          <w:sz w:val="28"/>
        </w:rPr>
        <w:t>Gaussian mixture models: fastest for learning mixture models (BayesianGaussianMixture: regularized and less sensitive to number of parameters)</w:t>
      </w:r>
    </w:p>
    <w:p w:rsidR="00C0453A" w:rsidRDefault="00E20025" w:rsidP="00C0453A">
      <w:pPr>
        <w:pStyle w:val="ListParagraph"/>
        <w:numPr>
          <w:ilvl w:val="0"/>
          <w:numId w:val="1"/>
        </w:numPr>
        <w:rPr>
          <w:rFonts w:ascii="Times New Roman" w:hAnsi="Times New Roman" w:cs="Times New Roman"/>
          <w:sz w:val="28"/>
        </w:rPr>
      </w:pPr>
      <w:r>
        <w:rPr>
          <w:rFonts w:ascii="Times New Roman" w:hAnsi="Times New Roman" w:cs="Times New Roman"/>
          <w:sz w:val="28"/>
        </w:rPr>
        <w:t>Manifold learning: non-linear dimensionality reduction</w:t>
      </w:r>
    </w:p>
    <w:p w:rsidR="00E20025" w:rsidRPr="00E20025" w:rsidRDefault="00E20025" w:rsidP="00C0453A">
      <w:pPr>
        <w:pStyle w:val="ListParagraph"/>
        <w:numPr>
          <w:ilvl w:val="0"/>
          <w:numId w:val="1"/>
        </w:numPr>
        <w:rPr>
          <w:rFonts w:ascii="Times New Roman" w:hAnsi="Times New Roman" w:cs="Times New Roman"/>
          <w:sz w:val="28"/>
        </w:rPr>
      </w:pPr>
      <w:r>
        <w:rPr>
          <w:rFonts w:ascii="Times New Roman" w:hAnsi="Times New Roman" w:cs="Times New Roman"/>
          <w:b/>
          <w:sz w:val="28"/>
        </w:rPr>
        <w:t>Clustering:</w:t>
      </w:r>
    </w:p>
    <w:p w:rsidR="00E20025" w:rsidRDefault="00E20025" w:rsidP="00E20025">
      <w:pPr>
        <w:rPr>
          <w:rFonts w:ascii="Times New Roman" w:hAnsi="Times New Roman" w:cs="Times New Roman"/>
          <w:sz w:val="28"/>
        </w:rPr>
      </w:pPr>
      <w:r>
        <w:rPr>
          <w:noProof/>
        </w:rPr>
        <w:drawing>
          <wp:inline distT="0" distB="0" distL="0" distR="0" wp14:anchorId="51C3363E" wp14:editId="54C281B7">
            <wp:extent cx="6491729" cy="375539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166" t="29776" r="15705" b="17316"/>
                    <a:stretch/>
                  </pic:blipFill>
                  <pic:spPr bwMode="auto">
                    <a:xfrm>
                      <a:off x="0" y="0"/>
                      <a:ext cx="6497676" cy="3758830"/>
                    </a:xfrm>
                    <a:prstGeom prst="rect">
                      <a:avLst/>
                    </a:prstGeom>
                    <a:ln>
                      <a:noFill/>
                    </a:ln>
                    <a:extLst>
                      <a:ext uri="{53640926-AAD7-44D8-BBD7-CCE9431645EC}">
                        <a14:shadowObscured xmlns:a14="http://schemas.microsoft.com/office/drawing/2010/main"/>
                      </a:ext>
                    </a:extLst>
                  </pic:spPr>
                </pic:pic>
              </a:graphicData>
            </a:graphic>
          </wp:inline>
        </w:drawing>
      </w:r>
      <w:r w:rsidRPr="00E20025">
        <w:rPr>
          <w:rFonts w:ascii="Times New Roman" w:hAnsi="Times New Roman" w:cs="Times New Roman"/>
          <w:sz w:val="28"/>
        </w:rPr>
        <w:t xml:space="preserve"> </w:t>
      </w:r>
    </w:p>
    <w:p w:rsidR="00195879" w:rsidRDefault="009C2CD2" w:rsidP="00195879">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Biclustering: </w:t>
      </w:r>
      <w:r w:rsidRPr="009C2CD2">
        <w:rPr>
          <w:rFonts w:ascii="Times New Roman" w:hAnsi="Times New Roman" w:cs="Times New Roman"/>
          <w:sz w:val="28"/>
        </w:rPr>
        <w:t>simultaneously cluster rows and columns of a data matrix</w:t>
      </w:r>
      <w:r>
        <w:rPr>
          <w:rFonts w:ascii="Times New Roman" w:hAnsi="Times New Roman" w:cs="Times New Roman"/>
          <w:sz w:val="28"/>
        </w:rPr>
        <w:t>.</w:t>
      </w:r>
    </w:p>
    <w:p w:rsidR="0021346A" w:rsidRDefault="0021346A" w:rsidP="0021346A">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Nearest Neighbors: </w:t>
      </w:r>
      <w:r w:rsidRPr="0021346A">
        <w:rPr>
          <w:rFonts w:ascii="Times New Roman" w:hAnsi="Times New Roman" w:cs="Times New Roman"/>
          <w:sz w:val="28"/>
        </w:rPr>
        <w:t>uniform interface to three different nearest neighbors algorithms: BallTree, KDTree, and a brute-force algorithm</w:t>
      </w:r>
    </w:p>
    <w:p w:rsidR="00195879" w:rsidRDefault="00195879" w:rsidP="00195879">
      <w:pPr>
        <w:rPr>
          <w:rFonts w:ascii="Times New Roman" w:hAnsi="Times New Roman" w:cs="Times New Roman"/>
          <w:b/>
          <w:sz w:val="28"/>
        </w:rPr>
      </w:pPr>
      <w:r>
        <w:rPr>
          <w:rFonts w:ascii="Times New Roman" w:hAnsi="Times New Roman" w:cs="Times New Roman"/>
          <w:b/>
          <w:sz w:val="28"/>
        </w:rPr>
        <w:lastRenderedPageBreak/>
        <w:t>Supervised Learning:</w:t>
      </w:r>
    </w:p>
    <w:p w:rsidR="00195879" w:rsidRDefault="00195879" w:rsidP="00195879">
      <w:pPr>
        <w:pStyle w:val="ListParagraph"/>
        <w:numPr>
          <w:ilvl w:val="0"/>
          <w:numId w:val="2"/>
        </w:numPr>
        <w:rPr>
          <w:rFonts w:ascii="Times New Roman" w:hAnsi="Times New Roman" w:cs="Times New Roman"/>
          <w:sz w:val="28"/>
        </w:rPr>
      </w:pPr>
      <w:r w:rsidRPr="00195879">
        <w:rPr>
          <w:rFonts w:ascii="Times New Roman" w:hAnsi="Times New Roman" w:cs="Times New Roman"/>
          <w:sz w:val="28"/>
        </w:rPr>
        <w:t>Linear and Quadratic Discriminant Analysis</w:t>
      </w:r>
      <w:r>
        <w:rPr>
          <w:rFonts w:ascii="Times New Roman" w:hAnsi="Times New Roman" w:cs="Times New Roman"/>
          <w:sz w:val="28"/>
        </w:rPr>
        <w:t xml:space="preserve">: </w:t>
      </w:r>
      <w:r w:rsidRPr="00195879">
        <w:rPr>
          <w:rFonts w:ascii="Times New Roman" w:hAnsi="Times New Roman" w:cs="Times New Roman"/>
          <w:sz w:val="28"/>
        </w:rPr>
        <w:t>These classifiers are attractive because they have closed-form solutions that can be easily computed, are inherently multiclass, have proven to work well in practice and have no hyper parameters to tune.</w:t>
      </w:r>
    </w:p>
    <w:p w:rsidR="00195879" w:rsidRDefault="00195879" w:rsidP="00195879">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Support Vector Machines (SVM): </w:t>
      </w:r>
      <w:r w:rsidRPr="00195879">
        <w:rPr>
          <w:rFonts w:ascii="Times New Roman" w:hAnsi="Times New Roman" w:cs="Times New Roman"/>
          <w:sz w:val="28"/>
        </w:rPr>
        <w:t>set of supervised learning methods used for classification, regression and outliers detection.</w:t>
      </w:r>
    </w:p>
    <w:p w:rsidR="00195879" w:rsidRDefault="00195879" w:rsidP="00195879">
      <w:pPr>
        <w:pStyle w:val="ListParagraph"/>
        <w:numPr>
          <w:ilvl w:val="1"/>
          <w:numId w:val="2"/>
        </w:numPr>
        <w:rPr>
          <w:rFonts w:ascii="Times New Roman" w:hAnsi="Times New Roman" w:cs="Times New Roman"/>
          <w:sz w:val="28"/>
        </w:rPr>
      </w:pPr>
      <w:r w:rsidRPr="00195879">
        <w:rPr>
          <w:rFonts w:ascii="Times New Roman" w:hAnsi="Times New Roman" w:cs="Times New Roman"/>
          <w:sz w:val="28"/>
        </w:rPr>
        <w:t>SVC, NuSVC and LinearSVC are classes capable of performing multi-class classification on a dataset.</w:t>
      </w:r>
    </w:p>
    <w:p w:rsidR="00195879" w:rsidRDefault="00195879" w:rsidP="00195879">
      <w:pPr>
        <w:pStyle w:val="ListParagraph"/>
        <w:numPr>
          <w:ilvl w:val="1"/>
          <w:numId w:val="2"/>
        </w:numPr>
        <w:rPr>
          <w:rFonts w:ascii="Times New Roman" w:hAnsi="Times New Roman" w:cs="Times New Roman"/>
          <w:sz w:val="28"/>
        </w:rPr>
      </w:pPr>
      <w:r w:rsidRPr="00195879">
        <w:rPr>
          <w:rFonts w:ascii="Times New Roman" w:hAnsi="Times New Roman" w:cs="Times New Roman"/>
          <w:sz w:val="28"/>
        </w:rPr>
        <w:t>implementations of Support Vector Regression: SVR, NuSVR and LinearSVR</w:t>
      </w:r>
      <w:r>
        <w:rPr>
          <w:rFonts w:ascii="Times New Roman" w:hAnsi="Times New Roman" w:cs="Times New Roman"/>
          <w:sz w:val="28"/>
        </w:rPr>
        <w:t>.</w:t>
      </w:r>
    </w:p>
    <w:p w:rsidR="00EE2151" w:rsidRDefault="00EE2151" w:rsidP="00883A64">
      <w:pPr>
        <w:pStyle w:val="ListParagraph"/>
        <w:numPr>
          <w:ilvl w:val="1"/>
          <w:numId w:val="2"/>
        </w:numPr>
        <w:rPr>
          <w:rFonts w:ascii="Times New Roman" w:hAnsi="Times New Roman" w:cs="Times New Roman"/>
          <w:sz w:val="28"/>
        </w:rPr>
      </w:pPr>
      <w:r w:rsidRPr="00EE2151">
        <w:rPr>
          <w:rFonts w:ascii="Times New Roman" w:hAnsi="Times New Roman" w:cs="Times New Roman"/>
          <w:sz w:val="28"/>
        </w:rPr>
        <w:t>One-class SVM is used for novelty detection, that is, given a set of samples, it will detect the soft boundary of that set so as to classify new points as belonging to that set or not. The class that implements this is called OneClassSVM.</w:t>
      </w:r>
    </w:p>
    <w:p w:rsidR="00883A64" w:rsidRDefault="00883A64" w:rsidP="00883A64">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Nearest neighbors: </w:t>
      </w:r>
      <w:r w:rsidRPr="00883A64">
        <w:rPr>
          <w:rFonts w:ascii="Times New Roman" w:hAnsi="Times New Roman" w:cs="Times New Roman"/>
          <w:sz w:val="28"/>
        </w:rPr>
        <w:t>Classification is computed from a simple majority vote of the nearest neighbors of each point</w:t>
      </w:r>
    </w:p>
    <w:p w:rsidR="00FF6D01" w:rsidRDefault="00FF6D01" w:rsidP="00FF6D01">
      <w:pPr>
        <w:pStyle w:val="ListParagraph"/>
        <w:numPr>
          <w:ilvl w:val="1"/>
          <w:numId w:val="2"/>
        </w:numPr>
        <w:rPr>
          <w:rFonts w:ascii="Times New Roman" w:hAnsi="Times New Roman" w:cs="Times New Roman"/>
          <w:sz w:val="28"/>
        </w:rPr>
      </w:pPr>
      <w:r w:rsidRPr="00FF6D01">
        <w:rPr>
          <w:rFonts w:ascii="Times New Roman" w:hAnsi="Times New Roman" w:cs="Times New Roman"/>
          <w:sz w:val="28"/>
        </w:rPr>
        <w:t xml:space="preserve">KNeighborsClassifier implements learning based on the k nearest neighbors of each query point, where k is an integer value specified by the user. </w:t>
      </w:r>
    </w:p>
    <w:p w:rsidR="00FF6D01" w:rsidRDefault="00FF6D01" w:rsidP="00FF6D01">
      <w:pPr>
        <w:pStyle w:val="ListParagraph"/>
        <w:numPr>
          <w:ilvl w:val="1"/>
          <w:numId w:val="2"/>
        </w:numPr>
        <w:rPr>
          <w:rFonts w:ascii="Times New Roman" w:hAnsi="Times New Roman" w:cs="Times New Roman"/>
          <w:sz w:val="28"/>
        </w:rPr>
      </w:pPr>
      <w:r w:rsidRPr="00FF6D01">
        <w:rPr>
          <w:rFonts w:ascii="Times New Roman" w:hAnsi="Times New Roman" w:cs="Times New Roman"/>
          <w:sz w:val="28"/>
        </w:rPr>
        <w:t>RadiusNeighborsClassifier implements learning based on the number of neighbors within a fixed radius r of each training point, where r is a floating-point value specified by the user.</w:t>
      </w:r>
    </w:p>
    <w:p w:rsidR="00FF6D01" w:rsidRDefault="00FF6D01" w:rsidP="00FF6D01">
      <w:pPr>
        <w:pStyle w:val="ListParagraph"/>
        <w:numPr>
          <w:ilvl w:val="1"/>
          <w:numId w:val="2"/>
        </w:numPr>
        <w:rPr>
          <w:rFonts w:ascii="Times New Roman" w:hAnsi="Times New Roman" w:cs="Times New Roman"/>
          <w:sz w:val="28"/>
        </w:rPr>
      </w:pPr>
      <w:r w:rsidRPr="00FF6D01">
        <w:rPr>
          <w:rFonts w:ascii="Times New Roman" w:hAnsi="Times New Roman" w:cs="Times New Roman"/>
          <w:sz w:val="28"/>
        </w:rPr>
        <w:t>Neighbors-based regression can be used in cases where the data labels are continuous rather than discrete variables.</w:t>
      </w:r>
    </w:p>
    <w:p w:rsidR="00FF6D01" w:rsidRDefault="00FF6D01" w:rsidP="00FF6D01">
      <w:pPr>
        <w:pStyle w:val="ListParagraph"/>
        <w:numPr>
          <w:ilvl w:val="2"/>
          <w:numId w:val="2"/>
        </w:numPr>
        <w:rPr>
          <w:rFonts w:ascii="Times New Roman" w:hAnsi="Times New Roman" w:cs="Times New Roman"/>
          <w:sz w:val="28"/>
        </w:rPr>
      </w:pPr>
      <w:r w:rsidRPr="00FF6D01">
        <w:rPr>
          <w:rFonts w:ascii="Times New Roman" w:hAnsi="Times New Roman" w:cs="Times New Roman"/>
          <w:sz w:val="28"/>
        </w:rPr>
        <w:t xml:space="preserve">KNeighborsRegressor implements learning based on the k nearest neighbors of each query point, where k is an integer value specified by the user. </w:t>
      </w:r>
    </w:p>
    <w:p w:rsidR="00FF6D01" w:rsidRDefault="00FF6D01" w:rsidP="00FF6D01">
      <w:pPr>
        <w:pStyle w:val="ListParagraph"/>
        <w:numPr>
          <w:ilvl w:val="2"/>
          <w:numId w:val="2"/>
        </w:numPr>
        <w:rPr>
          <w:rFonts w:ascii="Times New Roman" w:hAnsi="Times New Roman" w:cs="Times New Roman"/>
          <w:sz w:val="28"/>
        </w:rPr>
      </w:pPr>
      <w:r w:rsidRPr="00FF6D01">
        <w:rPr>
          <w:rFonts w:ascii="Times New Roman" w:hAnsi="Times New Roman" w:cs="Times New Roman"/>
          <w:sz w:val="28"/>
        </w:rPr>
        <w:t>RadiusNeighborsRegressor implements learning based on the neighbors within a fixed radius r of the query point, where r is a floating-point value specified by the user.</w:t>
      </w:r>
    </w:p>
    <w:p w:rsidR="00FF6D01" w:rsidRDefault="00FF6D01" w:rsidP="00FF6D01">
      <w:pPr>
        <w:pStyle w:val="ListParagraph"/>
        <w:numPr>
          <w:ilvl w:val="0"/>
          <w:numId w:val="2"/>
        </w:numPr>
        <w:rPr>
          <w:rFonts w:ascii="Times New Roman" w:hAnsi="Times New Roman" w:cs="Times New Roman"/>
          <w:sz w:val="28"/>
        </w:rPr>
      </w:pPr>
      <w:r w:rsidRPr="00FF6D01">
        <w:rPr>
          <w:rFonts w:ascii="Times New Roman" w:hAnsi="Times New Roman" w:cs="Times New Roman"/>
          <w:sz w:val="28"/>
        </w:rPr>
        <w:t>Gaussian Processes (GP)</w:t>
      </w:r>
      <w:r>
        <w:rPr>
          <w:rFonts w:ascii="Times New Roman" w:hAnsi="Times New Roman" w:cs="Times New Roman"/>
          <w:sz w:val="28"/>
        </w:rPr>
        <w:t>:</w:t>
      </w:r>
      <w:r w:rsidRPr="00FF6D01">
        <w:rPr>
          <w:rFonts w:ascii="Times New Roman" w:hAnsi="Times New Roman" w:cs="Times New Roman"/>
          <w:sz w:val="28"/>
        </w:rPr>
        <w:t xml:space="preserve"> are a generic supervised learning method designed to solve regression and probabilistic classification problems.</w:t>
      </w:r>
    </w:p>
    <w:p w:rsidR="00FF6D01" w:rsidRDefault="00FF6D01" w:rsidP="00FF6D01">
      <w:pPr>
        <w:pStyle w:val="ListParagraph"/>
        <w:numPr>
          <w:ilvl w:val="1"/>
          <w:numId w:val="2"/>
        </w:numPr>
        <w:rPr>
          <w:rFonts w:ascii="Times New Roman" w:hAnsi="Times New Roman" w:cs="Times New Roman"/>
          <w:sz w:val="28"/>
        </w:rPr>
      </w:pPr>
      <w:r w:rsidRPr="00FF6D01">
        <w:rPr>
          <w:rFonts w:ascii="Times New Roman" w:hAnsi="Times New Roman" w:cs="Times New Roman"/>
          <w:sz w:val="28"/>
        </w:rPr>
        <w:t>The GaussianProcessRegressor implements Gaussian processes (GP) for regression purposes.</w:t>
      </w:r>
    </w:p>
    <w:p w:rsidR="00FF6D01" w:rsidRDefault="00FF6D01" w:rsidP="00FF6D01">
      <w:pPr>
        <w:pStyle w:val="ListParagraph"/>
        <w:numPr>
          <w:ilvl w:val="1"/>
          <w:numId w:val="2"/>
        </w:numPr>
        <w:rPr>
          <w:rFonts w:ascii="Times New Roman" w:hAnsi="Times New Roman" w:cs="Times New Roman"/>
          <w:sz w:val="28"/>
        </w:rPr>
      </w:pPr>
      <w:r w:rsidRPr="00FF6D01">
        <w:rPr>
          <w:rFonts w:ascii="Times New Roman" w:hAnsi="Times New Roman" w:cs="Times New Roman"/>
          <w:sz w:val="28"/>
        </w:rPr>
        <w:lastRenderedPageBreak/>
        <w:t>The GaussianProcessClassifier implements Gaussian processes (GP) for classification purposes, more specifically for probabilistic classification, where test predictions take the form of class probabilities.</w:t>
      </w:r>
    </w:p>
    <w:p w:rsidR="00FF6D01" w:rsidRDefault="00FF6D01" w:rsidP="00FF6D01">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Cross decomposition: </w:t>
      </w:r>
      <w:r w:rsidRPr="00FF6D01">
        <w:rPr>
          <w:rFonts w:ascii="Times New Roman" w:hAnsi="Times New Roman" w:cs="Times New Roman"/>
          <w:sz w:val="28"/>
        </w:rPr>
        <w:t>to find linear relations between two multivariate datasets: the X and Y arguments of the fit method are 2D arrays.</w:t>
      </w:r>
    </w:p>
    <w:p w:rsidR="00FF6D01" w:rsidRDefault="00FF6D01" w:rsidP="00FF6D01">
      <w:pPr>
        <w:pStyle w:val="ListParagraph"/>
        <w:numPr>
          <w:ilvl w:val="1"/>
          <w:numId w:val="2"/>
        </w:numPr>
        <w:rPr>
          <w:rFonts w:ascii="Times New Roman" w:hAnsi="Times New Roman" w:cs="Times New Roman"/>
          <w:sz w:val="28"/>
        </w:rPr>
      </w:pPr>
      <w:r>
        <w:rPr>
          <w:rFonts w:ascii="Times New Roman" w:hAnsi="Times New Roman" w:cs="Times New Roman"/>
          <w:sz w:val="28"/>
        </w:rPr>
        <w:t>Partial Least Squares (PLS)</w:t>
      </w:r>
    </w:p>
    <w:p w:rsidR="00FF6D01" w:rsidRDefault="00FF6D01" w:rsidP="00FF6D01">
      <w:pPr>
        <w:pStyle w:val="ListParagraph"/>
        <w:numPr>
          <w:ilvl w:val="1"/>
          <w:numId w:val="2"/>
        </w:numPr>
        <w:rPr>
          <w:rFonts w:ascii="Times New Roman" w:hAnsi="Times New Roman" w:cs="Times New Roman"/>
          <w:sz w:val="28"/>
        </w:rPr>
      </w:pPr>
      <w:r>
        <w:rPr>
          <w:rFonts w:ascii="Times New Roman" w:hAnsi="Times New Roman" w:cs="Times New Roman"/>
          <w:sz w:val="28"/>
        </w:rPr>
        <w:t>Canonical Correlation Analysis (CCA)</w:t>
      </w:r>
    </w:p>
    <w:p w:rsidR="00FF6D01" w:rsidRDefault="00FF6D01" w:rsidP="00FF6D01">
      <w:pPr>
        <w:pStyle w:val="ListParagraph"/>
        <w:numPr>
          <w:ilvl w:val="0"/>
          <w:numId w:val="2"/>
        </w:numPr>
        <w:rPr>
          <w:rFonts w:ascii="Times New Roman" w:hAnsi="Times New Roman" w:cs="Times New Roman"/>
          <w:sz w:val="28"/>
        </w:rPr>
      </w:pPr>
      <w:r w:rsidRPr="00FF6D01">
        <w:rPr>
          <w:rFonts w:ascii="Times New Roman" w:hAnsi="Times New Roman" w:cs="Times New Roman"/>
          <w:sz w:val="28"/>
        </w:rPr>
        <w:t>Naive Bayes methods are a set of supervised learning algorithms based on applying Bayes’ theorem with the “naive” assumption of independence between every pair of features.</w:t>
      </w:r>
    </w:p>
    <w:p w:rsidR="00FF6D01" w:rsidRDefault="0095585B" w:rsidP="0095585B">
      <w:pPr>
        <w:pStyle w:val="ListParagraph"/>
        <w:numPr>
          <w:ilvl w:val="1"/>
          <w:numId w:val="2"/>
        </w:numPr>
        <w:rPr>
          <w:rFonts w:ascii="Times New Roman" w:hAnsi="Times New Roman" w:cs="Times New Roman"/>
          <w:sz w:val="28"/>
        </w:rPr>
      </w:pPr>
      <w:r w:rsidRPr="0095585B">
        <w:rPr>
          <w:rFonts w:ascii="Times New Roman" w:hAnsi="Times New Roman" w:cs="Times New Roman"/>
          <w:sz w:val="28"/>
        </w:rPr>
        <w:t>GaussianNB implements the Gaussian Naive Bayes algorithm for classification.</w:t>
      </w:r>
    </w:p>
    <w:p w:rsidR="00FF6D01" w:rsidRDefault="0095585B" w:rsidP="0095585B">
      <w:pPr>
        <w:pStyle w:val="ListParagraph"/>
        <w:numPr>
          <w:ilvl w:val="1"/>
          <w:numId w:val="2"/>
        </w:numPr>
        <w:rPr>
          <w:rFonts w:ascii="Times New Roman" w:hAnsi="Times New Roman" w:cs="Times New Roman"/>
          <w:sz w:val="28"/>
        </w:rPr>
      </w:pPr>
      <w:r w:rsidRPr="0095585B">
        <w:rPr>
          <w:rFonts w:ascii="Times New Roman" w:hAnsi="Times New Roman" w:cs="Times New Roman"/>
          <w:sz w:val="28"/>
        </w:rPr>
        <w:t>MultinomialNB implements the naive Bayes algorithm for multinomially distributed data, and is one of the two classic naive Bayes variants used in text classification</w:t>
      </w:r>
    </w:p>
    <w:p w:rsidR="00FF6D01" w:rsidRDefault="0095585B" w:rsidP="0095585B">
      <w:pPr>
        <w:pStyle w:val="ListParagraph"/>
        <w:numPr>
          <w:ilvl w:val="1"/>
          <w:numId w:val="2"/>
        </w:numPr>
        <w:rPr>
          <w:rFonts w:ascii="Times New Roman" w:hAnsi="Times New Roman" w:cs="Times New Roman"/>
          <w:sz w:val="28"/>
        </w:rPr>
      </w:pPr>
      <w:r w:rsidRPr="0095585B">
        <w:rPr>
          <w:rFonts w:ascii="Times New Roman" w:hAnsi="Times New Roman" w:cs="Times New Roman"/>
          <w:sz w:val="28"/>
        </w:rPr>
        <w:t>BernoulliNB implements the naive Bayes training and classification algorithms for data that is distributed according to multivariate Bernoulli distributions</w:t>
      </w:r>
      <w:r>
        <w:rPr>
          <w:rFonts w:ascii="Times New Roman" w:hAnsi="Times New Roman" w:cs="Times New Roman"/>
          <w:sz w:val="28"/>
        </w:rPr>
        <w:t>.</w:t>
      </w:r>
    </w:p>
    <w:p w:rsidR="00FF6D01" w:rsidRDefault="002A4FA2" w:rsidP="002A4FA2">
      <w:pPr>
        <w:pStyle w:val="ListParagraph"/>
        <w:numPr>
          <w:ilvl w:val="0"/>
          <w:numId w:val="2"/>
        </w:numPr>
        <w:rPr>
          <w:rFonts w:ascii="Times New Roman" w:hAnsi="Times New Roman" w:cs="Times New Roman"/>
          <w:sz w:val="28"/>
        </w:rPr>
      </w:pPr>
      <w:r w:rsidRPr="002A4FA2">
        <w:rPr>
          <w:rFonts w:ascii="Times New Roman" w:hAnsi="Times New Roman" w:cs="Times New Roman"/>
          <w:sz w:val="28"/>
        </w:rPr>
        <w:t>Decision Trees (DTs) are a non-parametric supervised learning method used for classification and regression. The goal is to create a model that predicts the value of a target variable by learning simple decision rules inferred from the data features.</w:t>
      </w:r>
    </w:p>
    <w:p w:rsidR="00FF6D01" w:rsidRDefault="002A4FA2" w:rsidP="002A4FA2">
      <w:pPr>
        <w:pStyle w:val="ListParagraph"/>
        <w:numPr>
          <w:ilvl w:val="1"/>
          <w:numId w:val="2"/>
        </w:numPr>
        <w:rPr>
          <w:rFonts w:ascii="Times New Roman" w:hAnsi="Times New Roman" w:cs="Times New Roman"/>
          <w:sz w:val="28"/>
        </w:rPr>
      </w:pPr>
      <w:r>
        <w:rPr>
          <w:rFonts w:ascii="Times New Roman" w:hAnsi="Times New Roman" w:cs="Times New Roman"/>
          <w:sz w:val="28"/>
        </w:rPr>
        <w:t>DecisionTreeClassifier</w:t>
      </w:r>
    </w:p>
    <w:p w:rsidR="00FF6D01" w:rsidRDefault="002A4FA2" w:rsidP="002A4FA2">
      <w:pPr>
        <w:pStyle w:val="ListParagraph"/>
        <w:numPr>
          <w:ilvl w:val="1"/>
          <w:numId w:val="2"/>
        </w:numPr>
        <w:rPr>
          <w:rFonts w:ascii="Times New Roman" w:hAnsi="Times New Roman" w:cs="Times New Roman"/>
          <w:sz w:val="28"/>
        </w:rPr>
      </w:pPr>
      <w:r>
        <w:rPr>
          <w:rFonts w:ascii="Times New Roman" w:hAnsi="Times New Roman" w:cs="Times New Roman"/>
          <w:sz w:val="28"/>
        </w:rPr>
        <w:t>DecisionTreeRegressor</w:t>
      </w:r>
    </w:p>
    <w:p w:rsidR="00FF6D01" w:rsidRDefault="002A4FA2" w:rsidP="002A4FA2">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Ensemble methods: </w:t>
      </w:r>
      <w:r w:rsidRPr="002A4FA2">
        <w:rPr>
          <w:rFonts w:ascii="Times New Roman" w:hAnsi="Times New Roman" w:cs="Times New Roman"/>
          <w:sz w:val="28"/>
        </w:rPr>
        <w:t>to combine the predictions of several base estimators built with a given learning algorithm in order to improve generalizability / robustness over a single estimator.</w:t>
      </w:r>
    </w:p>
    <w:p w:rsidR="00FF6D01" w:rsidRDefault="00070D46" w:rsidP="00070D46">
      <w:pPr>
        <w:pStyle w:val="ListParagraph"/>
        <w:numPr>
          <w:ilvl w:val="1"/>
          <w:numId w:val="2"/>
        </w:numPr>
        <w:rPr>
          <w:rFonts w:ascii="Times New Roman" w:hAnsi="Times New Roman" w:cs="Times New Roman"/>
          <w:sz w:val="28"/>
        </w:rPr>
      </w:pPr>
      <w:r>
        <w:rPr>
          <w:rFonts w:ascii="Times New Roman" w:hAnsi="Times New Roman" w:cs="Times New Roman"/>
          <w:sz w:val="28"/>
        </w:rPr>
        <w:t>I</w:t>
      </w:r>
      <w:r w:rsidRPr="00070D46">
        <w:rPr>
          <w:rFonts w:ascii="Times New Roman" w:hAnsi="Times New Roman" w:cs="Times New Roman"/>
          <w:sz w:val="28"/>
        </w:rPr>
        <w:t>n averaging methods, the driving principle is to build several estimators independently and then to average their predictions.</w:t>
      </w:r>
    </w:p>
    <w:p w:rsidR="00070D46" w:rsidRDefault="00070D46" w:rsidP="00070D46">
      <w:pPr>
        <w:pStyle w:val="ListParagraph"/>
        <w:numPr>
          <w:ilvl w:val="2"/>
          <w:numId w:val="2"/>
        </w:numPr>
        <w:rPr>
          <w:rFonts w:ascii="Times New Roman" w:hAnsi="Times New Roman" w:cs="Times New Roman"/>
          <w:sz w:val="28"/>
        </w:rPr>
      </w:pPr>
      <w:r>
        <w:rPr>
          <w:rFonts w:ascii="Times New Roman" w:hAnsi="Times New Roman" w:cs="Times New Roman"/>
          <w:sz w:val="28"/>
        </w:rPr>
        <w:t>BaggingClassifier</w:t>
      </w:r>
    </w:p>
    <w:p w:rsidR="00070D46" w:rsidRDefault="00070D46" w:rsidP="00070D46">
      <w:pPr>
        <w:pStyle w:val="ListParagraph"/>
        <w:numPr>
          <w:ilvl w:val="2"/>
          <w:numId w:val="2"/>
        </w:numPr>
        <w:rPr>
          <w:rFonts w:ascii="Times New Roman" w:hAnsi="Times New Roman" w:cs="Times New Roman"/>
          <w:sz w:val="28"/>
        </w:rPr>
      </w:pPr>
      <w:r>
        <w:rPr>
          <w:rFonts w:ascii="Times New Roman" w:hAnsi="Times New Roman" w:cs="Times New Roman"/>
          <w:sz w:val="28"/>
        </w:rPr>
        <w:t>RandomForestAlgorithm</w:t>
      </w:r>
    </w:p>
    <w:p w:rsidR="00FF6D01" w:rsidRDefault="00070D46" w:rsidP="00070D46">
      <w:pPr>
        <w:pStyle w:val="ListParagraph"/>
        <w:numPr>
          <w:ilvl w:val="1"/>
          <w:numId w:val="2"/>
        </w:numPr>
        <w:rPr>
          <w:rFonts w:ascii="Times New Roman" w:hAnsi="Times New Roman" w:cs="Times New Roman"/>
          <w:sz w:val="28"/>
        </w:rPr>
      </w:pPr>
      <w:r w:rsidRPr="00070D46">
        <w:rPr>
          <w:rFonts w:ascii="Times New Roman" w:hAnsi="Times New Roman" w:cs="Times New Roman"/>
          <w:sz w:val="28"/>
        </w:rPr>
        <w:t>By contrast, in boosting methods, base estimators are built sequentially and one tries to reduce the bias of the combined estimator.</w:t>
      </w:r>
    </w:p>
    <w:p w:rsidR="00FF6D01" w:rsidRDefault="00070D46" w:rsidP="00070D46">
      <w:pPr>
        <w:pStyle w:val="ListParagraph"/>
        <w:numPr>
          <w:ilvl w:val="2"/>
          <w:numId w:val="2"/>
        </w:numPr>
        <w:rPr>
          <w:rFonts w:ascii="Times New Roman" w:hAnsi="Times New Roman" w:cs="Times New Roman"/>
          <w:sz w:val="28"/>
        </w:rPr>
      </w:pPr>
      <w:r>
        <w:rPr>
          <w:rFonts w:ascii="Times New Roman" w:hAnsi="Times New Roman" w:cs="Times New Roman"/>
          <w:sz w:val="28"/>
        </w:rPr>
        <w:t>AdaBoostClassifier</w:t>
      </w:r>
    </w:p>
    <w:p w:rsidR="00FF6D01" w:rsidRDefault="00070D46" w:rsidP="00070D46">
      <w:pPr>
        <w:pStyle w:val="ListParagraph"/>
        <w:numPr>
          <w:ilvl w:val="2"/>
          <w:numId w:val="2"/>
        </w:numPr>
        <w:rPr>
          <w:rFonts w:ascii="Times New Roman" w:hAnsi="Times New Roman" w:cs="Times New Roman"/>
          <w:sz w:val="28"/>
        </w:rPr>
      </w:pPr>
      <w:r>
        <w:rPr>
          <w:rFonts w:ascii="Times New Roman" w:hAnsi="Times New Roman" w:cs="Times New Roman"/>
          <w:sz w:val="28"/>
        </w:rPr>
        <w:t>GradientBoostingClassifier</w:t>
      </w:r>
    </w:p>
    <w:p w:rsidR="00FF6D01" w:rsidRDefault="006C00C3" w:rsidP="00070D46">
      <w:pPr>
        <w:pStyle w:val="ListParagraph"/>
        <w:numPr>
          <w:ilvl w:val="2"/>
          <w:numId w:val="2"/>
        </w:numPr>
        <w:rPr>
          <w:rFonts w:ascii="Times New Roman" w:hAnsi="Times New Roman" w:cs="Times New Roman"/>
          <w:sz w:val="28"/>
        </w:rPr>
      </w:pPr>
      <w:r>
        <w:rPr>
          <w:rFonts w:ascii="Times New Roman" w:hAnsi="Times New Roman" w:cs="Times New Roman"/>
          <w:sz w:val="28"/>
        </w:rPr>
        <w:lastRenderedPageBreak/>
        <w:t>GradientBoostingRegressor</w:t>
      </w:r>
    </w:p>
    <w:p w:rsidR="00FF6D01" w:rsidRDefault="00543709" w:rsidP="00D81EFE">
      <w:pPr>
        <w:pStyle w:val="ListParagraph"/>
        <w:numPr>
          <w:ilvl w:val="0"/>
          <w:numId w:val="2"/>
        </w:numPr>
        <w:rPr>
          <w:rFonts w:ascii="Times New Roman" w:hAnsi="Times New Roman" w:cs="Times New Roman"/>
          <w:sz w:val="28"/>
        </w:rPr>
      </w:pPr>
      <w:hyperlink r:id="rId6" w:history="1">
        <w:r w:rsidR="00D81EFE" w:rsidRPr="00BA4544">
          <w:rPr>
            <w:rStyle w:val="Hyperlink"/>
            <w:rFonts w:ascii="Times New Roman" w:hAnsi="Times New Roman" w:cs="Times New Roman"/>
            <w:sz w:val="28"/>
          </w:rPr>
          <w:t>http://scikit-learn.org/stable/modules/multiclass.html</w:t>
        </w:r>
      </w:hyperlink>
    </w:p>
    <w:p w:rsidR="00FF6D01" w:rsidRDefault="00EF6EFE" w:rsidP="00EF6EFE">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Feature Selection: </w:t>
      </w:r>
      <w:r w:rsidRPr="00EF6EFE">
        <w:rPr>
          <w:rFonts w:ascii="Times New Roman" w:hAnsi="Times New Roman" w:cs="Times New Roman"/>
          <w:sz w:val="28"/>
        </w:rPr>
        <w:t>used for feature selection/dimensionality reduction on sample sets, either to improve estimators’ accuracy scores or to boost their performance on very high-dimensional datasets.</w:t>
      </w:r>
    </w:p>
    <w:p w:rsidR="00B0471E" w:rsidRDefault="00B0471E" w:rsidP="00B0471E">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Semi-supervised Learning: </w:t>
      </w:r>
      <w:r w:rsidRPr="00B0471E">
        <w:rPr>
          <w:rFonts w:ascii="Times New Roman" w:hAnsi="Times New Roman" w:cs="Times New Roman"/>
          <w:sz w:val="28"/>
        </w:rPr>
        <w:t>Semi-supervised learning is a situation in which in your training data some of the samples are not labeled.</w:t>
      </w:r>
    </w:p>
    <w:p w:rsidR="00B0471E" w:rsidRDefault="00B0471E" w:rsidP="00B0471E">
      <w:pPr>
        <w:pStyle w:val="ListParagraph"/>
        <w:numPr>
          <w:ilvl w:val="1"/>
          <w:numId w:val="2"/>
        </w:numPr>
        <w:rPr>
          <w:rFonts w:ascii="Times New Roman" w:hAnsi="Times New Roman" w:cs="Times New Roman"/>
          <w:sz w:val="28"/>
        </w:rPr>
      </w:pPr>
      <w:r>
        <w:rPr>
          <w:rFonts w:ascii="Times New Roman" w:hAnsi="Times New Roman" w:cs="Times New Roman"/>
          <w:sz w:val="28"/>
        </w:rPr>
        <w:t>Label propogation</w:t>
      </w:r>
    </w:p>
    <w:p w:rsidR="00B0471E" w:rsidRPr="00543709" w:rsidRDefault="00D73C20" w:rsidP="00543709">
      <w:pPr>
        <w:pStyle w:val="ListParagraph"/>
        <w:numPr>
          <w:ilvl w:val="1"/>
          <w:numId w:val="2"/>
        </w:numPr>
        <w:rPr>
          <w:rFonts w:ascii="Times New Roman" w:hAnsi="Times New Roman" w:cs="Times New Roman"/>
          <w:sz w:val="28"/>
        </w:rPr>
      </w:pPr>
      <w:r>
        <w:rPr>
          <w:rFonts w:ascii="Times New Roman" w:hAnsi="Times New Roman" w:cs="Times New Roman"/>
          <w:sz w:val="28"/>
        </w:rPr>
        <w:t>Label spreading</w:t>
      </w:r>
      <w:bookmarkStart w:id="0" w:name="_GoBack"/>
      <w:bookmarkEnd w:id="0"/>
    </w:p>
    <w:sectPr w:rsidR="00B0471E" w:rsidRPr="0054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003B1"/>
    <w:multiLevelType w:val="hybridMultilevel"/>
    <w:tmpl w:val="3EAA8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05D8F"/>
    <w:multiLevelType w:val="hybridMultilevel"/>
    <w:tmpl w:val="D67E1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3A"/>
    <w:rsid w:val="00070D46"/>
    <w:rsid w:val="00195879"/>
    <w:rsid w:val="0021346A"/>
    <w:rsid w:val="002A4FA2"/>
    <w:rsid w:val="00543709"/>
    <w:rsid w:val="006C00C3"/>
    <w:rsid w:val="00883A64"/>
    <w:rsid w:val="0095585B"/>
    <w:rsid w:val="009C2CD2"/>
    <w:rsid w:val="00B0471E"/>
    <w:rsid w:val="00C0453A"/>
    <w:rsid w:val="00D73C20"/>
    <w:rsid w:val="00D81EFE"/>
    <w:rsid w:val="00E20025"/>
    <w:rsid w:val="00EE2151"/>
    <w:rsid w:val="00EF6EFE"/>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75CA"/>
  <w15:chartTrackingRefBased/>
  <w15:docId w15:val="{69D922BC-DB7C-4D5C-B9D4-ECD73964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53A"/>
    <w:pPr>
      <w:ind w:left="720"/>
      <w:contextualSpacing/>
    </w:pPr>
  </w:style>
  <w:style w:type="character" w:styleId="Hyperlink">
    <w:name w:val="Hyperlink"/>
    <w:basedOn w:val="DefaultParagraphFont"/>
    <w:uiPriority w:val="99"/>
    <w:unhideWhenUsed/>
    <w:rsid w:val="00D81EFE"/>
    <w:rPr>
      <w:color w:val="0563C1" w:themeColor="hyperlink"/>
      <w:u w:val="single"/>
    </w:rPr>
  </w:style>
  <w:style w:type="character" w:styleId="FollowedHyperlink">
    <w:name w:val="FollowedHyperlink"/>
    <w:basedOn w:val="DefaultParagraphFont"/>
    <w:uiPriority w:val="99"/>
    <w:semiHidden/>
    <w:unhideWhenUsed/>
    <w:rsid w:val="00EF6E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073714">
      <w:bodyDiv w:val="1"/>
      <w:marLeft w:val="0"/>
      <w:marRight w:val="0"/>
      <w:marTop w:val="0"/>
      <w:marBottom w:val="0"/>
      <w:divBdr>
        <w:top w:val="none" w:sz="0" w:space="0" w:color="auto"/>
        <w:left w:val="none" w:sz="0" w:space="0" w:color="auto"/>
        <w:bottom w:val="none" w:sz="0" w:space="0" w:color="auto"/>
        <w:right w:val="none" w:sz="0" w:space="0" w:color="auto"/>
      </w:divBdr>
    </w:div>
    <w:div w:id="144330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multiclas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Seralathan, Varshitha (Cognizant)</dc:creator>
  <cp:keywords/>
  <dc:description/>
  <cp:lastModifiedBy>Seralathan, Varshitha (Cognizant)</cp:lastModifiedBy>
  <cp:revision>15</cp:revision>
  <dcterms:created xsi:type="dcterms:W3CDTF">2017-12-05T09:03:00Z</dcterms:created>
  <dcterms:modified xsi:type="dcterms:W3CDTF">2017-12-07T06:54:00Z</dcterms:modified>
</cp:coreProperties>
</file>