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AdminDashboard.jsx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'axios'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'react-router-dom'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AdminDashboard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([]);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([]);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setGenre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posterUrl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setPosterUrl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showMovieId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setShowMovieId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isAdmin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'Access Denied'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'http://localhost:5000/api/movies'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}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};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'http://localhost:5000/api/bookings/admin/all'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}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handleAddMovie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};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'http://localhost:5000/api/movies'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posterUrl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'Movie added'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setGenre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setPosterUrl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'Failed to add movie'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}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handleAddShow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};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'http://localhost:5000/api/shows'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movie: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showMovieId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showPrice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},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'Show added'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setShowMovieId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'Failed to add show'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}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handleDeleteMovie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};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`http://localhost:5000/api/movies/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'Movie deleted'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'Failed to delete movie'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}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handleRemoveSeat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bookingId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`Cancel seat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and refund the amount?`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};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`http://localhost:5000/api/bookings/admin/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bookingId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/seat/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Refresh bookings to show updated seats/prices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'Failed to cancel seat'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"max-w-6xl mx-auto space-y-12 pb-12"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"text-4xl font-extrabold border-b border-gray-700 pb-4"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Admin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"grid grid-cols-1 md:grid-cols-2 gap-8"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"bg-gray-800 p-8 rounded-xl shadow-2xl border border-gray-700"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"text-2xl font-bold mb-6 text-blue-400"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Add New 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handleAddMovie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"space-y-4"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focus:border-blue-500"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focus:border-blue-500"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"grid grid-cols-2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"Genre"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focus:border-blue-500"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setGenre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"Duration (e.g. 120 mins)"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focus:border-blue-500"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"Poster 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focus:border-blue-500"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posterUrl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setPosterUrl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focus:border-blue-500"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setReleaseDate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py-3 bg-blue-600 hover:bg-blue-500 rounded-lg font-bold transition"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Add 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"bg-gray-800 p-8 rounded-xl shadow-2xl border border-gray-700"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"text-2xl font-bold mb-6 text-green-400"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Add New Show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handleAddShow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"space-y-4"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focus:border-green-500"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showMovieId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setShowMovieId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Select 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focus:border-green-500"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focus:border-green-500"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"Price (₹)"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p-3 bg-gray-900 border border-gray-600 rounded text-white focus:outline-none focus:border-green-500"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setShowPrice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py-3 bg-green-600 hover:bg-green-500 rounded-lg font-bold transition"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Add Show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"bg-gray-800 p-8 rounded-xl shadow-2xl border border-gray-700 mt-8"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"text-2xl font-bold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Manage Movies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"overflow-x-auto"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text-left"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"bg-gray-900 text-gray-300"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rounded-tl"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Release 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rounded-tr"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"border-b border-gray-700 hover:bg-gray-700 transition"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font-semibold"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text-gray-400"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text-gray-400"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handleDeleteMovie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"px-4 py-2 bg-red-600 hover:bg-red-500 text-white rounded transition shadow-md"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"text-gray-400 text-center mt-4 pb-4"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No movies in database.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"bg-gray-800 p-8 rounded-xl shadow-2xl border border-gray-700 mt-8"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"text-2xl font-bold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Manage Bookings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"overflow-x-auto"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"w-full text-left"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"bg-gray-900 text-gray-300"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rounded-tl"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Show Date/Time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rounded-tr"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Paid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"border-b border-gray-700 hover:bg-gray-700 transition"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font-semibold text-blue-400"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"text-sm text-gray-500"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font-bold"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"text-red-400 italic"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Show/Movie Deleted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text-gray-400"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@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"flex flex-wrap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"bg-gray-700 px-3 py-1 rounded flex items-center gap-2 shadow border border-gray-600"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handleRemoveSeat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"text-red-400 hover:text-red-300 font-bold ml-1 rounded-full p-1 hover:bg-gray-600 transition"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"Cancel this seat"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&amp;times;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"p-4 text-green-400 font-bold"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₹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"text-gray-400 text-center mt-4 pb-4"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No bookings yet.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AdminDashboard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