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212934" w:themeColor="text2" w:themeShade="7F"/>
  <w:body>
    <w:p w14:paraId="4DCCAAC9" w14:textId="5F3DE857" w:rsidR="009477B2" w:rsidRPr="00FC3706" w:rsidRDefault="009477B2" w:rsidP="00970060">
      <w:pPr>
        <w:jc w:val="center"/>
        <w:rPr>
          <w:rFonts w:ascii="Arial Black" w:hAnsi="Arial Black"/>
          <w:b/>
          <w:bCs/>
          <w:color w:val="FFFFFF" w:themeColor="background1"/>
          <w:sz w:val="56"/>
          <w:szCs w:val="56"/>
          <w:lang w:val="en-US"/>
        </w:rPr>
      </w:pPr>
      <w:r w:rsidRPr="00FC3706">
        <w:rPr>
          <w:rFonts w:ascii="Arial Black" w:hAnsi="Arial Black"/>
          <w:b/>
          <w:bCs/>
          <w:color w:val="FFFFFF" w:themeColor="background1"/>
          <w:sz w:val="56"/>
          <w:szCs w:val="56"/>
          <w:lang w:val="en-US"/>
        </w:rPr>
        <w:t>CASE STUDY</w:t>
      </w:r>
    </w:p>
    <w:p w14:paraId="30F3B5B7" w14:textId="6AB21B42" w:rsidR="00702E3D" w:rsidRPr="0092183C" w:rsidRDefault="00702E3D" w:rsidP="00702E3D">
      <w:pPr>
        <w:jc w:val="center"/>
        <w:rPr>
          <w:b/>
          <w:bCs/>
          <w:color w:val="FFFFFF" w:themeColor="background1"/>
          <w:sz w:val="32"/>
          <w:szCs w:val="28"/>
          <w:highlight w:val="darkGray"/>
          <w:lang w:val="en-US"/>
        </w:rPr>
      </w:pPr>
      <w:r>
        <w:rPr>
          <w:rFonts w:cstheme="minorHAnsi"/>
          <w:b/>
          <w:noProof/>
          <w:sz w:val="44"/>
        </w:rPr>
        <mc:AlternateContent>
          <mc:Choice Requires="wps">
            <w:drawing>
              <wp:anchor distT="0" distB="0" distL="114300" distR="114300" simplePos="0" relativeHeight="251659264" behindDoc="0" locked="0" layoutInCell="1" allowOverlap="1" wp14:anchorId="59BBA70B" wp14:editId="709B7B06">
                <wp:simplePos x="0" y="0"/>
                <wp:positionH relativeFrom="margin">
                  <wp:posOffset>63088</wp:posOffset>
                </wp:positionH>
                <wp:positionV relativeFrom="paragraph">
                  <wp:posOffset>-2540</wp:posOffset>
                </wp:positionV>
                <wp:extent cx="6489609" cy="339115"/>
                <wp:effectExtent l="0" t="0" r="26035" b="22860"/>
                <wp:wrapNone/>
                <wp:docPr id="6" name="Rounded Rectangle 2"/>
                <wp:cNvGraphicFramePr/>
                <a:graphic xmlns:a="http://schemas.openxmlformats.org/drawingml/2006/main">
                  <a:graphicData uri="http://schemas.microsoft.com/office/word/2010/wordprocessingShape">
                    <wps:wsp>
                      <wps:cNvSpPr/>
                      <wps:spPr>
                        <a:xfrm>
                          <a:off x="0" y="0"/>
                          <a:ext cx="6489609" cy="339115"/>
                        </a:xfrm>
                        <a:prstGeom prst="roundRect">
                          <a:avLst/>
                        </a:prstGeom>
                        <a:no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96E923" id="Rounded Rectangle 2" o:spid="_x0000_s1026" style="position:absolute;margin-left:4.95pt;margin-top:-.2pt;width:511pt;height:26.7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" filled="f" strokecolor="white [3212]" strokeweight="1.5pt">
                <v:stroke joinstyle="miter"/>
                <w10:wrap anchorx="margin"/>
              </v:roundrect>
            </w:pict>
          </mc:Fallback>
        </mc:AlternateContent>
      </w:r>
      <w:r w:rsidRPr="0092183C">
        <w:rPr>
          <w:b/>
          <w:bCs/>
          <w:color w:val="FFFFFF" w:themeColor="background1"/>
          <w:sz w:val="32"/>
          <w:szCs w:val="28"/>
          <w:lang w:val="en-US"/>
        </w:rPr>
        <w:t>How Well We Understand Customer Business and Delivered Fruitful Results</w:t>
      </w:r>
    </w:p>
    <w:p w14:paraId="212DD2D4" w14:textId="77777777" w:rsidR="002764DB" w:rsidRDefault="002764DB" w:rsidP="00CE10D2">
      <w:pPr>
        <w:rPr>
          <w:b/>
          <w:bCs/>
          <w:color w:val="0D0D0D" w:themeColor="text1" w:themeTint="F2"/>
          <w:sz w:val="32"/>
          <w:szCs w:val="28"/>
          <w:highlight w:val="lightGray"/>
          <w:lang w:val="en-US"/>
        </w:rPr>
      </w:pPr>
      <w:bookmarkStart w:id="0" w:name="_GoBack"/>
      <w:bookmarkEnd w:id="0"/>
    </w:p>
    <w:p w14:paraId="14E6153A" w14:textId="44663C8D" w:rsidR="00CE10D2" w:rsidRPr="004115AC" w:rsidRDefault="00CE10D2" w:rsidP="00CE10D2">
      <w:pPr>
        <w:rPr>
          <w:b/>
          <w:bCs/>
          <w:color w:val="0D0D0D" w:themeColor="text1" w:themeTint="F2"/>
          <w:sz w:val="32"/>
          <w:szCs w:val="28"/>
          <w:lang w:val="en-US"/>
        </w:rPr>
      </w:pPr>
      <w:r w:rsidRPr="00CE10D2">
        <w:rPr>
          <w:b/>
          <w:bCs/>
          <w:color w:val="0D0D0D" w:themeColor="text1" w:themeTint="F2"/>
          <w:sz w:val="32"/>
          <w:szCs w:val="28"/>
          <w:highlight w:val="lightGray"/>
          <w:lang w:val="en-US"/>
        </w:rPr>
        <w:t>Case Study – 2</w:t>
      </w:r>
    </w:p>
    <w:p w14:paraId="59C90804" w14:textId="508AE41D" w:rsidR="00CE10D2" w:rsidRDefault="00043F72" w:rsidP="00CE10D2">
      <w:pPr>
        <w:rPr>
          <w:rFonts w:ascii="Arial Black" w:hAnsi="Arial Black"/>
          <w:color w:val="4472C4" w:themeColor="accent1"/>
          <w:sz w:val="44"/>
          <w:szCs w:val="40"/>
          <w:lang w:val="en-US"/>
        </w:rPr>
      </w:pPr>
      <w:r>
        <w:rPr>
          <w:rFonts w:ascii="Arial Black" w:hAnsi="Arial Black"/>
          <w:color w:val="4472C4" w:themeColor="accent1"/>
          <w:sz w:val="44"/>
          <w:szCs w:val="40"/>
          <w:lang w:val="en-US"/>
        </w:rPr>
        <w:t>Successful</w:t>
      </w:r>
      <w:r w:rsidR="007317F7">
        <w:rPr>
          <w:rFonts w:ascii="Arial Black" w:hAnsi="Arial Black"/>
          <w:color w:val="4472C4" w:themeColor="accent1"/>
          <w:sz w:val="44"/>
          <w:szCs w:val="40"/>
          <w:lang w:val="en-US"/>
        </w:rPr>
        <w:t>ly</w:t>
      </w:r>
      <w:r>
        <w:rPr>
          <w:rFonts w:ascii="Arial Black" w:hAnsi="Arial Black"/>
          <w:color w:val="4472C4" w:themeColor="accent1"/>
          <w:sz w:val="44"/>
          <w:szCs w:val="40"/>
          <w:lang w:val="en-US"/>
        </w:rPr>
        <w:t xml:space="preserve"> Developed Business on Newly Launched Amazon.ae</w:t>
      </w:r>
    </w:p>
    <w:p w14:paraId="10457944" w14:textId="7A5C5EC4" w:rsidR="00CE10D2" w:rsidRPr="00BF7917" w:rsidRDefault="00CE10D2" w:rsidP="00CE10D2">
      <w:pPr>
        <w:pStyle w:val="ListParagraph"/>
        <w:numPr>
          <w:ilvl w:val="0"/>
          <w:numId w:val="4"/>
        </w:numPr>
        <w:rPr>
          <w:b/>
          <w:bCs/>
          <w:lang w:val="en-IN"/>
        </w:rPr>
      </w:pPr>
      <w:r w:rsidRPr="00BF7917">
        <w:rPr>
          <w:b/>
          <w:bCs/>
          <w:lang w:val="en-IN"/>
        </w:rPr>
        <w:t xml:space="preserve">Customer Name: </w:t>
      </w:r>
      <w:r w:rsidR="00B10653">
        <w:rPr>
          <w:lang w:val="en-IN"/>
        </w:rPr>
        <w:t>Na</w:t>
      </w:r>
      <w:r w:rsidR="00987EA1">
        <w:rPr>
          <w:lang w:val="en-IN"/>
        </w:rPr>
        <w:t>vi</w:t>
      </w:r>
      <w:r w:rsidR="00B10653">
        <w:rPr>
          <w:lang w:val="en-IN"/>
        </w:rPr>
        <w:t>n</w:t>
      </w:r>
    </w:p>
    <w:p w14:paraId="5449EA30" w14:textId="77140A5D" w:rsidR="00CE10D2" w:rsidRPr="00BF7917" w:rsidRDefault="00CE10D2" w:rsidP="00CE10D2">
      <w:pPr>
        <w:pStyle w:val="ListParagraph"/>
        <w:numPr>
          <w:ilvl w:val="0"/>
          <w:numId w:val="4"/>
        </w:numPr>
        <w:rPr>
          <w:lang w:val="en-IN"/>
        </w:rPr>
      </w:pPr>
      <w:r w:rsidRPr="00BF7917">
        <w:rPr>
          <w:b/>
          <w:bCs/>
          <w:lang w:val="en-IN"/>
        </w:rPr>
        <w:t>Account Name:</w:t>
      </w:r>
      <w:r w:rsidRPr="00BF7917">
        <w:rPr>
          <w:lang w:val="en-IN"/>
        </w:rPr>
        <w:t xml:space="preserve"> </w:t>
      </w:r>
      <w:r w:rsidR="00B10653">
        <w:rPr>
          <w:lang w:val="en-IN"/>
        </w:rPr>
        <w:t>Mah</w:t>
      </w:r>
      <w:r w:rsidR="00233403">
        <w:rPr>
          <w:lang w:val="en-IN"/>
        </w:rPr>
        <w:t>mayi</w:t>
      </w:r>
    </w:p>
    <w:p w14:paraId="32AA0E07" w14:textId="77777777" w:rsidR="00CE10D2" w:rsidRPr="00BF7917" w:rsidRDefault="00CE10D2" w:rsidP="00CE10D2">
      <w:pPr>
        <w:pStyle w:val="ListParagraph"/>
        <w:numPr>
          <w:ilvl w:val="0"/>
          <w:numId w:val="4"/>
        </w:numPr>
        <w:rPr>
          <w:lang w:val="en-IN"/>
        </w:rPr>
      </w:pPr>
      <w:r w:rsidRPr="00BF7917">
        <w:rPr>
          <w:b/>
          <w:bCs/>
          <w:lang w:val="en-IN"/>
        </w:rPr>
        <w:t>Business Type:</w:t>
      </w:r>
      <w:r w:rsidRPr="00BF7917">
        <w:rPr>
          <w:lang w:val="en-IN"/>
        </w:rPr>
        <w:t xml:space="preserve"> Distributor</w:t>
      </w:r>
    </w:p>
    <w:p w14:paraId="40E8ED2C" w14:textId="50201DC6" w:rsidR="00CE10D2" w:rsidRPr="00BF7917" w:rsidRDefault="00CE10D2" w:rsidP="00CE10D2">
      <w:pPr>
        <w:pStyle w:val="ListParagraph"/>
        <w:numPr>
          <w:ilvl w:val="0"/>
          <w:numId w:val="4"/>
        </w:numPr>
        <w:rPr>
          <w:lang w:val="en-IN"/>
        </w:rPr>
      </w:pPr>
      <w:r w:rsidRPr="00BF7917">
        <w:rPr>
          <w:b/>
          <w:bCs/>
          <w:lang w:val="en-IN"/>
        </w:rPr>
        <w:t>Client Requirements:</w:t>
      </w:r>
      <w:r w:rsidRPr="00BF7917">
        <w:rPr>
          <w:lang w:val="en-IN"/>
        </w:rPr>
        <w:t xml:space="preserve"> </w:t>
      </w:r>
      <w:r w:rsidR="00A92544">
        <w:rPr>
          <w:lang w:val="en-IN"/>
        </w:rPr>
        <w:t xml:space="preserve">Account </w:t>
      </w:r>
      <w:r w:rsidR="007F1D52">
        <w:rPr>
          <w:lang w:val="en-IN"/>
        </w:rPr>
        <w:t>Management</w:t>
      </w:r>
      <w:r w:rsidR="00331A7D">
        <w:rPr>
          <w:lang w:val="en-IN"/>
        </w:rPr>
        <w:t>/Sales Boost</w:t>
      </w:r>
      <w:r w:rsidR="007F1D52">
        <w:rPr>
          <w:lang w:val="en-IN"/>
        </w:rPr>
        <w:t xml:space="preserve"> </w:t>
      </w:r>
      <w:r w:rsidR="00A92544">
        <w:rPr>
          <w:lang w:val="en-IN"/>
        </w:rPr>
        <w:t xml:space="preserve"> </w:t>
      </w:r>
    </w:p>
    <w:p w14:paraId="42DF8787" w14:textId="1E44F1E4" w:rsidR="00CE10D2" w:rsidRPr="00BF7917" w:rsidRDefault="00CE10D2" w:rsidP="00CE10D2">
      <w:pPr>
        <w:pStyle w:val="ListParagraph"/>
        <w:numPr>
          <w:ilvl w:val="0"/>
          <w:numId w:val="4"/>
        </w:numPr>
        <w:rPr>
          <w:lang w:val="en-IN"/>
        </w:rPr>
      </w:pPr>
      <w:r w:rsidRPr="00BF7917">
        <w:rPr>
          <w:b/>
          <w:bCs/>
          <w:lang w:val="en-IN"/>
        </w:rPr>
        <w:t xml:space="preserve">Our Goal: </w:t>
      </w:r>
      <w:r w:rsidR="00EF28A5" w:rsidRPr="00EF28A5">
        <w:rPr>
          <w:lang w:val="en-IN"/>
        </w:rPr>
        <w:t>Providing Favourable Results</w:t>
      </w:r>
    </w:p>
    <w:p w14:paraId="3113517F" w14:textId="4BCD8524" w:rsidR="003755FA" w:rsidRDefault="003755FA">
      <w:pPr>
        <w:rPr>
          <w:lang w:val="en-IN"/>
        </w:rPr>
      </w:pPr>
    </w:p>
    <w:p w14:paraId="1F178D1E" w14:textId="77777777" w:rsidR="006D5E09" w:rsidRPr="00A76719" w:rsidRDefault="006D5E09" w:rsidP="006D5E09">
      <w:pPr>
        <w:rPr>
          <w:b/>
          <w:bCs/>
          <w:color w:val="ED7D31" w:themeColor="accent2"/>
          <w:sz w:val="28"/>
          <w:szCs w:val="24"/>
          <w:lang w:val="en-IN"/>
        </w:rPr>
      </w:pPr>
      <w:r w:rsidRPr="00A76719">
        <w:rPr>
          <w:b/>
          <w:bCs/>
          <w:color w:val="ED7D31" w:themeColor="accent2"/>
          <w:sz w:val="28"/>
          <w:szCs w:val="24"/>
          <w:lang w:val="en-IN"/>
        </w:rPr>
        <w:t xml:space="preserve">CLIENT </w:t>
      </w:r>
      <w:r>
        <w:rPr>
          <w:b/>
          <w:bCs/>
          <w:color w:val="ED7D31" w:themeColor="accent2"/>
          <w:sz w:val="28"/>
          <w:szCs w:val="24"/>
          <w:lang w:val="en-IN"/>
        </w:rPr>
        <w:t>EXPECTATIONS</w:t>
      </w:r>
      <w:r w:rsidRPr="00A76719">
        <w:rPr>
          <w:b/>
          <w:bCs/>
          <w:color w:val="ED7D31" w:themeColor="accent2"/>
          <w:sz w:val="28"/>
          <w:szCs w:val="24"/>
          <w:lang w:val="en-IN"/>
        </w:rPr>
        <w:t>:</w:t>
      </w:r>
    </w:p>
    <w:p w14:paraId="26798607" w14:textId="16A1C917" w:rsidR="006D5E09" w:rsidRDefault="00DD5A1F">
      <w:pPr>
        <w:rPr>
          <w:lang w:val="en-IN"/>
        </w:rPr>
      </w:pPr>
      <w:r>
        <w:rPr>
          <w:lang w:val="en-IN"/>
        </w:rPr>
        <w:t xml:space="preserve">This client came to us for migration </w:t>
      </w:r>
      <w:r w:rsidR="00DC329F">
        <w:rPr>
          <w:lang w:val="en-IN"/>
        </w:rPr>
        <w:t xml:space="preserve">of </w:t>
      </w:r>
      <w:r>
        <w:rPr>
          <w:lang w:val="en-IN"/>
        </w:rPr>
        <w:t xml:space="preserve">his account and listing from UAE based Sooq marketplace to newly launched Amazon.ae his expected that we should list his all the inventory to AE </w:t>
      </w:r>
      <w:r w:rsidR="002F4688">
        <w:rPr>
          <w:lang w:val="en-IN"/>
        </w:rPr>
        <w:t xml:space="preserve">and manage his Amazon.ae </w:t>
      </w:r>
      <w:r w:rsidR="009A13D8">
        <w:rPr>
          <w:lang w:val="en-IN"/>
        </w:rPr>
        <w:t>A</w:t>
      </w:r>
      <w:r w:rsidR="002F4688">
        <w:rPr>
          <w:lang w:val="en-IN"/>
        </w:rPr>
        <w:t xml:space="preserve">ccount for </w:t>
      </w:r>
      <w:r w:rsidR="00542C6B">
        <w:rPr>
          <w:lang w:val="en-IN"/>
        </w:rPr>
        <w:t>L</w:t>
      </w:r>
      <w:r w:rsidR="002F4688">
        <w:rPr>
          <w:lang w:val="en-IN"/>
        </w:rPr>
        <w:t xml:space="preserve">isting, </w:t>
      </w:r>
      <w:r w:rsidR="009972FF">
        <w:rPr>
          <w:lang w:val="en-IN"/>
        </w:rPr>
        <w:t>O</w:t>
      </w:r>
      <w:r w:rsidR="002F4688">
        <w:rPr>
          <w:lang w:val="en-IN"/>
        </w:rPr>
        <w:t xml:space="preserve">ptimization, </w:t>
      </w:r>
      <w:r w:rsidR="006F6A87">
        <w:rPr>
          <w:lang w:val="en-IN"/>
        </w:rPr>
        <w:t>S</w:t>
      </w:r>
      <w:r w:rsidR="002F4688">
        <w:rPr>
          <w:lang w:val="en-IN"/>
        </w:rPr>
        <w:t xml:space="preserve">ales </w:t>
      </w:r>
      <w:r w:rsidR="0017743C">
        <w:rPr>
          <w:lang w:val="en-IN"/>
        </w:rPr>
        <w:t>B</w:t>
      </w:r>
      <w:r w:rsidR="002F4688">
        <w:rPr>
          <w:lang w:val="en-IN"/>
        </w:rPr>
        <w:t xml:space="preserve">oost, PPC, Brand Registry, </w:t>
      </w:r>
      <w:r w:rsidR="0047242E">
        <w:rPr>
          <w:lang w:val="en-IN"/>
        </w:rPr>
        <w:t>I</w:t>
      </w:r>
      <w:r w:rsidR="002F4688">
        <w:rPr>
          <w:lang w:val="en-IN"/>
        </w:rPr>
        <w:t xml:space="preserve">nfringement, </w:t>
      </w:r>
      <w:r w:rsidR="0047242E">
        <w:rPr>
          <w:lang w:val="en-IN"/>
        </w:rPr>
        <w:t xml:space="preserve">Escalations </w:t>
      </w:r>
      <w:r w:rsidR="002F4688">
        <w:rPr>
          <w:lang w:val="en-IN"/>
        </w:rPr>
        <w:t>EBC etc.</w:t>
      </w:r>
    </w:p>
    <w:p w14:paraId="7E54486C" w14:textId="77777777" w:rsidR="006D5E09" w:rsidRPr="00A76719" w:rsidRDefault="006D5E09" w:rsidP="006D5E09">
      <w:pPr>
        <w:rPr>
          <w:b/>
          <w:bCs/>
          <w:color w:val="ED7D31" w:themeColor="accent2"/>
          <w:lang w:val="en-IN"/>
        </w:rPr>
      </w:pPr>
      <w:r w:rsidRPr="00A76719">
        <w:rPr>
          <w:b/>
          <w:bCs/>
          <w:color w:val="ED7D31" w:themeColor="accent2"/>
          <w:sz w:val="28"/>
          <w:szCs w:val="24"/>
          <w:lang w:val="en-IN"/>
        </w:rPr>
        <w:t>OUR</w:t>
      </w:r>
      <w:r w:rsidRPr="00A76719">
        <w:rPr>
          <w:b/>
          <w:bCs/>
          <w:color w:val="ED7D31" w:themeColor="accent2"/>
          <w:lang w:val="en-IN"/>
        </w:rPr>
        <w:t xml:space="preserve"> </w:t>
      </w:r>
      <w:r w:rsidRPr="00A76719">
        <w:rPr>
          <w:b/>
          <w:bCs/>
          <w:color w:val="ED7D31" w:themeColor="accent2"/>
          <w:sz w:val="28"/>
          <w:szCs w:val="24"/>
          <w:lang w:val="en-IN"/>
        </w:rPr>
        <w:t>SOLUTION</w:t>
      </w:r>
      <w:r w:rsidRPr="00A76719">
        <w:rPr>
          <w:b/>
          <w:bCs/>
          <w:color w:val="ED7D31" w:themeColor="accent2"/>
          <w:lang w:val="en-IN"/>
        </w:rPr>
        <w:t>:</w:t>
      </w:r>
    </w:p>
    <w:p w14:paraId="78F4A102" w14:textId="5D60F712" w:rsidR="001D411A" w:rsidRDefault="004E40F1">
      <w:pPr>
        <w:rPr>
          <w:lang w:val="en-IN"/>
        </w:rPr>
      </w:pPr>
      <w:r>
        <w:rPr>
          <w:lang w:val="en-IN"/>
        </w:rPr>
        <w:t xml:space="preserve">For giving the best solution to </w:t>
      </w:r>
      <w:r w:rsidR="00F56416">
        <w:rPr>
          <w:lang w:val="en-IN"/>
        </w:rPr>
        <w:t>our</w:t>
      </w:r>
      <w:r>
        <w:rPr>
          <w:lang w:val="en-IN"/>
        </w:rPr>
        <w:t xml:space="preserve"> client </w:t>
      </w:r>
      <w:r w:rsidR="00F56416">
        <w:rPr>
          <w:lang w:val="en-IN"/>
        </w:rPr>
        <w:t xml:space="preserve">and </w:t>
      </w:r>
      <w:r w:rsidR="00F56416" w:rsidRPr="00F56416">
        <w:rPr>
          <w:lang w:val="en-IN"/>
        </w:rPr>
        <w:t>comprehensive support</w:t>
      </w:r>
      <w:r w:rsidR="00432EAC">
        <w:rPr>
          <w:lang w:val="en-IN"/>
        </w:rPr>
        <w:t xml:space="preserve"> is our speciality which we successfully deliver with the </w:t>
      </w:r>
      <w:r w:rsidR="00EC49C2">
        <w:rPr>
          <w:lang w:val="en-IN"/>
        </w:rPr>
        <w:t xml:space="preserve">help </w:t>
      </w:r>
      <w:r w:rsidR="00432EAC">
        <w:rPr>
          <w:lang w:val="en-IN"/>
        </w:rPr>
        <w:t xml:space="preserve">of our </w:t>
      </w:r>
      <w:r w:rsidR="00EC49C2">
        <w:rPr>
          <w:lang w:val="en-IN"/>
        </w:rPr>
        <w:t xml:space="preserve">experience team, who </w:t>
      </w:r>
      <w:r w:rsidR="00150E2F">
        <w:rPr>
          <w:lang w:val="en-IN"/>
        </w:rPr>
        <w:t xml:space="preserve">is </w:t>
      </w:r>
      <w:r w:rsidR="00EC49C2">
        <w:rPr>
          <w:lang w:val="en-IN"/>
        </w:rPr>
        <w:t>expertise in solving the client queries and give the best result</w:t>
      </w:r>
      <w:r w:rsidR="00943375">
        <w:rPr>
          <w:lang w:val="en-IN"/>
        </w:rPr>
        <w:t xml:space="preserve"> with </w:t>
      </w:r>
      <w:r w:rsidR="00140EE2">
        <w:rPr>
          <w:lang w:val="en-IN"/>
        </w:rPr>
        <w:t>efficiency</w:t>
      </w:r>
      <w:r w:rsidR="00BC6767">
        <w:rPr>
          <w:lang w:val="en-IN"/>
        </w:rPr>
        <w:t>.</w:t>
      </w:r>
    </w:p>
    <w:p w14:paraId="645EF2DB" w14:textId="424F9A25" w:rsidR="00BC6767" w:rsidRDefault="00BC6767">
      <w:pPr>
        <w:rPr>
          <w:lang w:val="en-IN"/>
        </w:rPr>
      </w:pPr>
      <w:r>
        <w:rPr>
          <w:lang w:val="en-IN"/>
        </w:rPr>
        <w:t xml:space="preserve">Migrating the listing from the Sooq to Amazon.ae </w:t>
      </w:r>
      <w:r w:rsidR="002612AD">
        <w:rPr>
          <w:lang w:val="en-IN"/>
        </w:rPr>
        <w:t>with enhanced optimization in short time of the period and boosting sales was challenging for us</w:t>
      </w:r>
      <w:r w:rsidR="004F6E3F">
        <w:rPr>
          <w:lang w:val="en-IN"/>
        </w:rPr>
        <w:t>, as in UAE there where few marketplaces and Amazon was a new marketplace which</w:t>
      </w:r>
      <w:r w:rsidR="004F6E3F" w:rsidRPr="005C39AA">
        <w:rPr>
          <w:color w:val="FFFFFF" w:themeColor="background1"/>
          <w:lang w:val="en-IN"/>
        </w:rPr>
        <w:t xml:space="preserve"> </w:t>
      </w:r>
      <w:hyperlink r:id="rId7" w:history="1">
        <w:r w:rsidR="004F6E3F" w:rsidRPr="005C39AA">
          <w:rPr>
            <w:rStyle w:val="Hyperlink"/>
            <w:color w:val="FFFFFF" w:themeColor="background1"/>
            <w:lang w:val="en-IN"/>
          </w:rPr>
          <w:t xml:space="preserve">launched in </w:t>
        </w:r>
        <w:r w:rsidR="008A01B9" w:rsidRPr="005C39AA">
          <w:rPr>
            <w:rStyle w:val="Hyperlink"/>
            <w:color w:val="FFFFFF" w:themeColor="background1"/>
            <w:lang w:val="en-IN"/>
          </w:rPr>
          <w:t>May 1, 2019</w:t>
        </w:r>
        <w:r w:rsidR="004F6E3F" w:rsidRPr="005C39AA">
          <w:rPr>
            <w:rStyle w:val="Hyperlink"/>
            <w:color w:val="FFFFFF" w:themeColor="background1"/>
            <w:lang w:val="en-IN"/>
          </w:rPr>
          <w:t xml:space="preserve"> </w:t>
        </w:r>
        <w:r w:rsidR="002612AD" w:rsidRPr="005C39AA">
          <w:rPr>
            <w:rStyle w:val="Hyperlink"/>
            <w:color w:val="FFFFFF" w:themeColor="background1"/>
            <w:lang w:val="en-IN"/>
          </w:rPr>
          <w:t xml:space="preserve"> </w:t>
        </w:r>
      </w:hyperlink>
      <w:r>
        <w:rPr>
          <w:lang w:val="en-IN"/>
        </w:rPr>
        <w:t xml:space="preserve"> </w:t>
      </w:r>
      <w:r w:rsidR="00233B9E">
        <w:rPr>
          <w:lang w:val="en-IN"/>
        </w:rPr>
        <w:t>UAE customers was new on this marketplace with totally new buying experience, but our strategy to direct target the audience who needs the products, we did the best categorization of the products as per the customers needs, in short time of the periods we worked on the utilization of the time to deliver best optimization and conversion.</w:t>
      </w:r>
    </w:p>
    <w:p w14:paraId="5803D7BA" w14:textId="6A8FD79E" w:rsidR="006D5E09" w:rsidRDefault="006D5E09" w:rsidP="006D5E09">
      <w:pPr>
        <w:rPr>
          <w:b/>
          <w:bCs/>
          <w:color w:val="ED7D31" w:themeColor="accent2"/>
          <w:lang w:val="en-IN"/>
        </w:rPr>
      </w:pPr>
      <w:r w:rsidRPr="00A76719">
        <w:rPr>
          <w:b/>
          <w:bCs/>
          <w:color w:val="ED7D31" w:themeColor="accent2"/>
          <w:sz w:val="28"/>
          <w:szCs w:val="24"/>
          <w:lang w:val="en-IN"/>
        </w:rPr>
        <w:t>OVERVIEW</w:t>
      </w:r>
      <w:r w:rsidRPr="00A76719">
        <w:rPr>
          <w:b/>
          <w:bCs/>
          <w:color w:val="ED7D31" w:themeColor="accent2"/>
          <w:lang w:val="en-IN"/>
        </w:rPr>
        <w:t xml:space="preserve"> </w:t>
      </w:r>
      <w:r w:rsidRPr="00A76719">
        <w:rPr>
          <w:b/>
          <w:bCs/>
          <w:color w:val="ED7D31" w:themeColor="accent2"/>
          <w:sz w:val="28"/>
          <w:szCs w:val="24"/>
          <w:lang w:val="en-IN"/>
        </w:rPr>
        <w:t>OF</w:t>
      </w:r>
      <w:r w:rsidRPr="00A76719">
        <w:rPr>
          <w:b/>
          <w:bCs/>
          <w:color w:val="ED7D31" w:themeColor="accent2"/>
          <w:lang w:val="en-IN"/>
        </w:rPr>
        <w:t xml:space="preserve"> </w:t>
      </w:r>
      <w:r w:rsidRPr="00A76719">
        <w:rPr>
          <w:b/>
          <w:bCs/>
          <w:color w:val="ED7D31" w:themeColor="accent2"/>
          <w:sz w:val="28"/>
          <w:szCs w:val="24"/>
          <w:lang w:val="en-IN"/>
        </w:rPr>
        <w:t>SELLER</w:t>
      </w:r>
      <w:r w:rsidRPr="00A76719">
        <w:rPr>
          <w:b/>
          <w:bCs/>
          <w:color w:val="ED7D31" w:themeColor="accent2"/>
          <w:lang w:val="en-IN"/>
        </w:rPr>
        <w:t xml:space="preserve"> </w:t>
      </w:r>
      <w:r w:rsidRPr="00A76719">
        <w:rPr>
          <w:b/>
          <w:bCs/>
          <w:color w:val="ED7D31" w:themeColor="accent2"/>
          <w:sz w:val="28"/>
          <w:szCs w:val="24"/>
          <w:lang w:val="en-IN"/>
        </w:rPr>
        <w:t>ACCOUNT</w:t>
      </w:r>
      <w:r w:rsidRPr="00A76719">
        <w:rPr>
          <w:b/>
          <w:bCs/>
          <w:color w:val="ED7D31" w:themeColor="accent2"/>
          <w:lang w:val="en-IN"/>
        </w:rPr>
        <w:t>:</w:t>
      </w:r>
    </w:p>
    <w:p w14:paraId="7BEC4807" w14:textId="77777777" w:rsidR="00260FB3" w:rsidRPr="00260FB3" w:rsidRDefault="00260FB3" w:rsidP="00260FB3">
      <w:pPr>
        <w:pStyle w:val="ListParagraph"/>
        <w:numPr>
          <w:ilvl w:val="0"/>
          <w:numId w:val="6"/>
        </w:numPr>
        <w:rPr>
          <w:lang w:val="en-IN"/>
        </w:rPr>
      </w:pPr>
      <w:r w:rsidRPr="00260FB3">
        <w:rPr>
          <w:lang w:val="en-IN"/>
        </w:rPr>
        <w:t>Find out the most important areas where our team required utmost attention to showcase the work from day one</w:t>
      </w:r>
    </w:p>
    <w:p w14:paraId="32941C65" w14:textId="08592CDC" w:rsidR="00260FB3" w:rsidRPr="00260FB3" w:rsidRDefault="00260FB3" w:rsidP="00260FB3">
      <w:pPr>
        <w:pStyle w:val="ListParagraph"/>
        <w:numPr>
          <w:ilvl w:val="0"/>
          <w:numId w:val="6"/>
        </w:numPr>
        <w:rPr>
          <w:lang w:val="en-IN"/>
        </w:rPr>
      </w:pPr>
      <w:r w:rsidRPr="00260FB3">
        <w:rPr>
          <w:lang w:val="en-IN"/>
        </w:rPr>
        <w:t>Understand the products, its content and images</w:t>
      </w:r>
    </w:p>
    <w:p w14:paraId="0D454B1E" w14:textId="786F92EA" w:rsidR="00260FB3" w:rsidRPr="00260FB3" w:rsidRDefault="00260FB3" w:rsidP="00260FB3">
      <w:pPr>
        <w:pStyle w:val="ListParagraph"/>
        <w:numPr>
          <w:ilvl w:val="0"/>
          <w:numId w:val="6"/>
        </w:numPr>
        <w:rPr>
          <w:lang w:val="en-IN"/>
        </w:rPr>
      </w:pPr>
      <w:r w:rsidRPr="00260FB3">
        <w:rPr>
          <w:lang w:val="en-IN"/>
        </w:rPr>
        <w:t>Understand the inventory and pricing scenarios</w:t>
      </w:r>
    </w:p>
    <w:p w14:paraId="4507D1AE" w14:textId="3BBFCAE1" w:rsidR="006D5E09" w:rsidRDefault="00260FB3" w:rsidP="00260FB3">
      <w:pPr>
        <w:pStyle w:val="ListParagraph"/>
        <w:numPr>
          <w:ilvl w:val="0"/>
          <w:numId w:val="6"/>
        </w:numPr>
        <w:rPr>
          <w:lang w:val="en-IN"/>
        </w:rPr>
      </w:pPr>
      <w:r w:rsidRPr="00260FB3">
        <w:rPr>
          <w:lang w:val="en-IN"/>
        </w:rPr>
        <w:t>Understand previous and existing marketing strategies</w:t>
      </w:r>
    </w:p>
    <w:p w14:paraId="47D6DF59" w14:textId="32C5034A" w:rsidR="00BA3FBF" w:rsidRDefault="00BA3FBF" w:rsidP="00BA3FBF">
      <w:pPr>
        <w:pStyle w:val="ListParagraph"/>
        <w:numPr>
          <w:ilvl w:val="0"/>
          <w:numId w:val="6"/>
        </w:numPr>
        <w:rPr>
          <w:lang w:val="en-IN"/>
        </w:rPr>
      </w:pPr>
      <w:r w:rsidRPr="00BA3FBF">
        <w:rPr>
          <w:lang w:val="en-IN"/>
        </w:rPr>
        <w:t>Understanding customer requirement for the products</w:t>
      </w:r>
    </w:p>
    <w:p w14:paraId="3ADA79DF" w14:textId="77777777" w:rsidR="006D5E09" w:rsidRPr="00A76719" w:rsidRDefault="006D5E09" w:rsidP="006D5E09">
      <w:pPr>
        <w:rPr>
          <w:b/>
          <w:bCs/>
          <w:color w:val="ED7D31" w:themeColor="accent2"/>
          <w:sz w:val="28"/>
          <w:szCs w:val="28"/>
          <w:lang w:val="en-IN"/>
        </w:rPr>
      </w:pPr>
      <w:r w:rsidRPr="00A76719">
        <w:rPr>
          <w:b/>
          <w:bCs/>
          <w:color w:val="ED7D31" w:themeColor="accent2"/>
          <w:sz w:val="28"/>
          <w:szCs w:val="28"/>
          <w:lang w:val="en-IN"/>
        </w:rPr>
        <w:t>HOW IT BEGINS:</w:t>
      </w:r>
    </w:p>
    <w:p w14:paraId="098B4456" w14:textId="77777777" w:rsidR="00AE28D2" w:rsidRPr="00AE28D2" w:rsidRDefault="00AE28D2" w:rsidP="00AE28D2">
      <w:pPr>
        <w:pStyle w:val="ListParagraph"/>
        <w:numPr>
          <w:ilvl w:val="0"/>
          <w:numId w:val="7"/>
        </w:numPr>
        <w:rPr>
          <w:color w:val="FFFFFF" w:themeColor="background1"/>
          <w:lang w:val="en-IN"/>
        </w:rPr>
      </w:pPr>
      <w:r w:rsidRPr="00AE28D2">
        <w:rPr>
          <w:color w:val="FFFFFF" w:themeColor="background1"/>
          <w:lang w:val="en-IN"/>
        </w:rPr>
        <w:t>Begins with day to day communication</w:t>
      </w:r>
    </w:p>
    <w:p w14:paraId="3EC95C67" w14:textId="0FEAEF46" w:rsidR="00AE28D2" w:rsidRPr="00AE28D2" w:rsidRDefault="00AE28D2" w:rsidP="00AE28D2">
      <w:pPr>
        <w:pStyle w:val="ListParagraph"/>
        <w:numPr>
          <w:ilvl w:val="0"/>
          <w:numId w:val="7"/>
        </w:numPr>
        <w:rPr>
          <w:color w:val="FFFFFF" w:themeColor="background1"/>
          <w:lang w:val="en-IN"/>
        </w:rPr>
      </w:pPr>
      <w:r w:rsidRPr="00AE28D2">
        <w:rPr>
          <w:color w:val="FFFFFF" w:themeColor="background1"/>
          <w:lang w:val="en-IN"/>
        </w:rPr>
        <w:lastRenderedPageBreak/>
        <w:t>Optimized existed content by matching with amazon standards</w:t>
      </w:r>
    </w:p>
    <w:p w14:paraId="4DEAA7FF" w14:textId="2CD0A546" w:rsidR="00AE28D2" w:rsidRPr="00AE28D2" w:rsidRDefault="00AE28D2" w:rsidP="00AE28D2">
      <w:pPr>
        <w:pStyle w:val="ListParagraph"/>
        <w:numPr>
          <w:ilvl w:val="0"/>
          <w:numId w:val="7"/>
        </w:numPr>
        <w:rPr>
          <w:color w:val="FFFFFF" w:themeColor="background1"/>
          <w:lang w:val="en-IN"/>
        </w:rPr>
      </w:pPr>
      <w:r w:rsidRPr="00AE28D2">
        <w:rPr>
          <w:color w:val="FFFFFF" w:themeColor="background1"/>
          <w:lang w:val="en-IN"/>
        </w:rPr>
        <w:t xml:space="preserve">Enhanced images quality with the help of Tech2Globe photo </w:t>
      </w:r>
      <w:r w:rsidR="00D57AAD" w:rsidRPr="00AE28D2">
        <w:rPr>
          <w:color w:val="FFFFFF" w:themeColor="background1"/>
          <w:lang w:val="en-IN"/>
        </w:rPr>
        <w:t>editors’</w:t>
      </w:r>
      <w:r w:rsidRPr="00AE28D2">
        <w:rPr>
          <w:color w:val="FFFFFF" w:themeColor="background1"/>
          <w:lang w:val="en-IN"/>
        </w:rPr>
        <w:t xml:space="preserve"> team</w:t>
      </w:r>
    </w:p>
    <w:p w14:paraId="34A0D4E2" w14:textId="77777777" w:rsidR="00AE28D2" w:rsidRPr="00AE28D2" w:rsidRDefault="00AE28D2" w:rsidP="00AE28D2">
      <w:pPr>
        <w:pStyle w:val="ListParagraph"/>
        <w:numPr>
          <w:ilvl w:val="0"/>
          <w:numId w:val="7"/>
        </w:numPr>
        <w:rPr>
          <w:b/>
          <w:bCs/>
          <w:color w:val="FFFFFF" w:themeColor="background1"/>
          <w:sz w:val="28"/>
          <w:szCs w:val="28"/>
          <w:lang w:val="en-IN"/>
        </w:rPr>
      </w:pPr>
      <w:r w:rsidRPr="00AE28D2">
        <w:rPr>
          <w:color w:val="FFFFFF" w:themeColor="background1"/>
          <w:lang w:val="en-IN"/>
        </w:rPr>
        <w:t>Added advantage of products already having buy box winner gives us kick start to planned and make successful roadmap for sale by creating Amazon Sponsored Ads</w:t>
      </w:r>
    </w:p>
    <w:p w14:paraId="44F7547E" w14:textId="4F6BF674" w:rsidR="00AE28D2" w:rsidRPr="008867E3" w:rsidRDefault="00AE28D2" w:rsidP="00AE28D2">
      <w:pPr>
        <w:pStyle w:val="ListParagraph"/>
        <w:numPr>
          <w:ilvl w:val="0"/>
          <w:numId w:val="7"/>
        </w:numPr>
        <w:rPr>
          <w:b/>
          <w:bCs/>
          <w:color w:val="FFFFFF" w:themeColor="background1"/>
          <w:sz w:val="28"/>
          <w:szCs w:val="28"/>
          <w:lang w:val="en-IN"/>
        </w:rPr>
      </w:pPr>
      <w:r w:rsidRPr="00AE28D2">
        <w:rPr>
          <w:color w:val="FFFFFF" w:themeColor="background1"/>
          <w:lang w:val="en-IN"/>
        </w:rPr>
        <w:t>Understanding customer requirement for the products and how well we can assist them to re-purchase from same seller</w:t>
      </w:r>
    </w:p>
    <w:p w14:paraId="04A6215A" w14:textId="77777777" w:rsidR="00F13CD4" w:rsidRPr="00F13CD4" w:rsidRDefault="008867E3" w:rsidP="00AE28D2">
      <w:pPr>
        <w:pStyle w:val="ListParagraph"/>
        <w:numPr>
          <w:ilvl w:val="0"/>
          <w:numId w:val="7"/>
        </w:numPr>
        <w:rPr>
          <w:b/>
          <w:bCs/>
          <w:color w:val="FFFFFF" w:themeColor="background1"/>
          <w:sz w:val="28"/>
          <w:szCs w:val="28"/>
          <w:lang w:val="en-IN"/>
        </w:rPr>
      </w:pPr>
      <w:r>
        <w:rPr>
          <w:color w:val="FFFFFF" w:themeColor="background1"/>
          <w:lang w:val="en-IN"/>
        </w:rPr>
        <w:t>Most relevant meta description, search terms &amp; keywords</w:t>
      </w:r>
    </w:p>
    <w:p w14:paraId="63434808" w14:textId="77777777" w:rsidR="00156201" w:rsidRPr="00156201" w:rsidRDefault="00156201" w:rsidP="00AE28D2">
      <w:pPr>
        <w:pStyle w:val="ListParagraph"/>
        <w:numPr>
          <w:ilvl w:val="0"/>
          <w:numId w:val="7"/>
        </w:numPr>
        <w:rPr>
          <w:b/>
          <w:bCs/>
          <w:color w:val="FFFFFF" w:themeColor="background1"/>
          <w:sz w:val="28"/>
          <w:szCs w:val="28"/>
          <w:lang w:val="en-IN"/>
        </w:rPr>
      </w:pPr>
      <w:r>
        <w:rPr>
          <w:color w:val="FFFFFF" w:themeColor="background1"/>
          <w:lang w:val="en-IN"/>
        </w:rPr>
        <w:t>Quick response on the new received orders for scheduling the order one time</w:t>
      </w:r>
    </w:p>
    <w:p w14:paraId="23C07EC5" w14:textId="77777777" w:rsidR="0083262A" w:rsidRPr="0083262A" w:rsidRDefault="00156201" w:rsidP="00AE28D2">
      <w:pPr>
        <w:pStyle w:val="ListParagraph"/>
        <w:numPr>
          <w:ilvl w:val="0"/>
          <w:numId w:val="7"/>
        </w:numPr>
        <w:rPr>
          <w:b/>
          <w:bCs/>
          <w:color w:val="FFFFFF" w:themeColor="background1"/>
          <w:sz w:val="28"/>
          <w:szCs w:val="28"/>
          <w:lang w:val="en-IN"/>
        </w:rPr>
      </w:pPr>
      <w:r>
        <w:rPr>
          <w:color w:val="FFFFFF" w:themeColor="background1"/>
          <w:lang w:val="en-IN"/>
        </w:rPr>
        <w:t>Participating in new Amazon services e.g. FBA, Prime etc.</w:t>
      </w:r>
    </w:p>
    <w:p w14:paraId="194310CD" w14:textId="77777777" w:rsidR="0083262A" w:rsidRPr="0083262A" w:rsidRDefault="0083262A" w:rsidP="00AE28D2">
      <w:pPr>
        <w:pStyle w:val="ListParagraph"/>
        <w:numPr>
          <w:ilvl w:val="0"/>
          <w:numId w:val="7"/>
        </w:numPr>
        <w:rPr>
          <w:b/>
          <w:bCs/>
          <w:color w:val="FFFFFF" w:themeColor="background1"/>
          <w:sz w:val="28"/>
          <w:szCs w:val="28"/>
          <w:lang w:val="en-IN"/>
        </w:rPr>
      </w:pPr>
      <w:r>
        <w:rPr>
          <w:color w:val="FFFFFF" w:themeColor="background1"/>
          <w:lang w:val="en-IN"/>
        </w:rPr>
        <w:t>Focused on organic sales</w:t>
      </w:r>
    </w:p>
    <w:p w14:paraId="5AD59843" w14:textId="77777777" w:rsidR="0083262A" w:rsidRPr="0083262A" w:rsidRDefault="0083262A" w:rsidP="00AE28D2">
      <w:pPr>
        <w:pStyle w:val="ListParagraph"/>
        <w:numPr>
          <w:ilvl w:val="0"/>
          <w:numId w:val="7"/>
        </w:numPr>
        <w:rPr>
          <w:b/>
          <w:bCs/>
          <w:color w:val="FFFFFF" w:themeColor="background1"/>
          <w:sz w:val="28"/>
          <w:szCs w:val="28"/>
          <w:lang w:val="en-IN"/>
        </w:rPr>
      </w:pPr>
      <w:r>
        <w:rPr>
          <w:color w:val="FFFFFF" w:themeColor="background1"/>
          <w:lang w:val="en-IN"/>
        </w:rPr>
        <w:t>Run the ads for the consist selling products</w:t>
      </w:r>
    </w:p>
    <w:p w14:paraId="7BDA9EB2" w14:textId="51D27BC2" w:rsidR="008867E3" w:rsidRPr="00AE28D2" w:rsidRDefault="0083262A" w:rsidP="00AE28D2">
      <w:pPr>
        <w:pStyle w:val="ListParagraph"/>
        <w:numPr>
          <w:ilvl w:val="0"/>
          <w:numId w:val="7"/>
        </w:numPr>
        <w:rPr>
          <w:b/>
          <w:bCs/>
          <w:color w:val="FFFFFF" w:themeColor="background1"/>
          <w:sz w:val="28"/>
          <w:szCs w:val="28"/>
          <w:lang w:val="en-IN"/>
        </w:rPr>
      </w:pPr>
      <w:r>
        <w:rPr>
          <w:color w:val="FFFFFF" w:themeColor="background1"/>
          <w:lang w:val="en-IN"/>
        </w:rPr>
        <w:t>Best strategy PPC and tracking on daily basis</w:t>
      </w:r>
      <w:r w:rsidR="008867E3">
        <w:rPr>
          <w:color w:val="FFFFFF" w:themeColor="background1"/>
          <w:lang w:val="en-IN"/>
        </w:rPr>
        <w:t xml:space="preserve"> </w:t>
      </w:r>
    </w:p>
    <w:p w14:paraId="76B70ADD" w14:textId="27E63120" w:rsidR="006D5E09" w:rsidRDefault="006D5E09" w:rsidP="00AE28D2">
      <w:pPr>
        <w:rPr>
          <w:b/>
          <w:bCs/>
          <w:color w:val="ED7D31" w:themeColor="accent2"/>
          <w:sz w:val="28"/>
          <w:szCs w:val="28"/>
          <w:lang w:val="en-IN"/>
        </w:rPr>
      </w:pPr>
      <w:r w:rsidRPr="00A76719">
        <w:rPr>
          <w:b/>
          <w:bCs/>
          <w:color w:val="ED7D31" w:themeColor="accent2"/>
          <w:sz w:val="28"/>
          <w:szCs w:val="28"/>
          <w:lang w:val="en-IN"/>
        </w:rPr>
        <w:t>THE RESULTS:</w:t>
      </w:r>
    </w:p>
    <w:p w14:paraId="1FEBE849" w14:textId="647F9338" w:rsidR="005F6F77" w:rsidRDefault="005F6F77" w:rsidP="005F6F77">
      <w:pPr>
        <w:rPr>
          <w:color w:val="FFFFFF" w:themeColor="background1"/>
          <w:lang w:val="en-IN"/>
        </w:rPr>
      </w:pPr>
      <w:r w:rsidRPr="005F6F77">
        <w:rPr>
          <w:color w:val="FFFFFF" w:themeColor="background1"/>
          <w:lang w:val="en-IN"/>
        </w:rPr>
        <w:t xml:space="preserve">Only scores and sales trend can show how well we have </w:t>
      </w:r>
      <w:r w:rsidR="004F5BA4" w:rsidRPr="005F6F77">
        <w:rPr>
          <w:color w:val="FFFFFF" w:themeColor="background1"/>
          <w:lang w:val="en-IN"/>
        </w:rPr>
        <w:t>understood</w:t>
      </w:r>
      <w:r w:rsidRPr="005F6F77">
        <w:rPr>
          <w:color w:val="FFFFFF" w:themeColor="background1"/>
          <w:lang w:val="en-IN"/>
        </w:rPr>
        <w:t xml:space="preserve"> customer business and able to provide fruitful results. So, in case of </w:t>
      </w:r>
      <w:r w:rsidR="006E1151">
        <w:rPr>
          <w:color w:val="FFFFFF" w:themeColor="background1"/>
          <w:lang w:val="en-IN"/>
        </w:rPr>
        <w:t xml:space="preserve">MAHMAYI </w:t>
      </w:r>
      <w:r w:rsidRPr="005F6F77">
        <w:rPr>
          <w:color w:val="FFFFFF" w:themeColor="background1"/>
          <w:lang w:val="en-IN"/>
        </w:rPr>
        <w:t>result tells everything:</w:t>
      </w:r>
    </w:p>
    <w:tbl>
      <w:tblPr>
        <w:tblW w:w="8546" w:type="dxa"/>
        <w:tblLook w:val="04A0" w:firstRow="1" w:lastRow="0" w:firstColumn="1" w:lastColumn="0" w:noHBand="0" w:noVBand="1"/>
      </w:tblPr>
      <w:tblGrid>
        <w:gridCol w:w="960"/>
        <w:gridCol w:w="2360"/>
        <w:gridCol w:w="1800"/>
        <w:gridCol w:w="1766"/>
        <w:gridCol w:w="1660"/>
      </w:tblGrid>
      <w:tr w:rsidR="00E421EB" w:rsidRPr="00E421EB" w14:paraId="534134AD" w14:textId="77777777" w:rsidTr="00E421EB">
        <w:trPr>
          <w:trHeight w:val="315"/>
        </w:trPr>
        <w:tc>
          <w:tcPr>
            <w:tcW w:w="960" w:type="dxa"/>
            <w:tcBorders>
              <w:top w:val="single" w:sz="8" w:space="0" w:color="auto"/>
              <w:left w:val="single" w:sz="8" w:space="0" w:color="auto"/>
              <w:bottom w:val="single" w:sz="8" w:space="0" w:color="auto"/>
              <w:right w:val="single" w:sz="8" w:space="0" w:color="auto"/>
            </w:tcBorders>
            <w:shd w:val="clear" w:color="000000" w:fill="FFD966"/>
            <w:noWrap/>
            <w:vAlign w:val="bottom"/>
            <w:hideMark/>
          </w:tcPr>
          <w:p w14:paraId="14045FA2" w14:textId="77777777" w:rsidR="00E421EB" w:rsidRPr="00E421EB" w:rsidRDefault="00E421EB" w:rsidP="00E421EB">
            <w:pPr>
              <w:spacing w:after="0" w:line="240" w:lineRule="auto"/>
              <w:jc w:val="center"/>
              <w:rPr>
                <w:rFonts w:ascii="Calibri" w:eastAsia="Times New Roman" w:hAnsi="Calibri" w:cs="Calibri"/>
                <w:b/>
                <w:bCs/>
                <w:color w:val="000000"/>
                <w:szCs w:val="22"/>
                <w:lang w:eastAsia="id-ID"/>
              </w:rPr>
            </w:pPr>
            <w:r w:rsidRPr="00E421EB">
              <w:rPr>
                <w:rFonts w:ascii="Calibri" w:eastAsia="Times New Roman" w:hAnsi="Calibri" w:cs="Calibri"/>
                <w:b/>
                <w:bCs/>
                <w:color w:val="000000"/>
                <w:szCs w:val="22"/>
                <w:lang w:eastAsia="id-ID"/>
              </w:rPr>
              <w:t>Sr. No.</w:t>
            </w:r>
          </w:p>
        </w:tc>
        <w:tc>
          <w:tcPr>
            <w:tcW w:w="2360" w:type="dxa"/>
            <w:tcBorders>
              <w:top w:val="single" w:sz="8" w:space="0" w:color="auto"/>
              <w:left w:val="nil"/>
              <w:bottom w:val="single" w:sz="8" w:space="0" w:color="auto"/>
              <w:right w:val="single" w:sz="8" w:space="0" w:color="auto"/>
            </w:tcBorders>
            <w:shd w:val="clear" w:color="000000" w:fill="FFD966"/>
            <w:noWrap/>
            <w:vAlign w:val="bottom"/>
            <w:hideMark/>
          </w:tcPr>
          <w:p w14:paraId="06D595FC" w14:textId="77777777" w:rsidR="00E421EB" w:rsidRPr="00E421EB" w:rsidRDefault="00E421EB" w:rsidP="00E421EB">
            <w:pPr>
              <w:spacing w:after="0" w:line="240" w:lineRule="auto"/>
              <w:jc w:val="center"/>
              <w:rPr>
                <w:rFonts w:ascii="Calibri" w:eastAsia="Times New Roman" w:hAnsi="Calibri" w:cs="Calibri"/>
                <w:b/>
                <w:bCs/>
                <w:color w:val="000000"/>
                <w:szCs w:val="22"/>
                <w:lang w:eastAsia="id-ID"/>
              </w:rPr>
            </w:pPr>
            <w:r w:rsidRPr="00E421EB">
              <w:rPr>
                <w:rFonts w:ascii="Calibri" w:eastAsia="Times New Roman" w:hAnsi="Calibri" w:cs="Calibri"/>
                <w:b/>
                <w:bCs/>
                <w:color w:val="000000"/>
                <w:szCs w:val="22"/>
                <w:lang w:eastAsia="id-ID"/>
              </w:rPr>
              <w:t>5 Months Record</w:t>
            </w:r>
          </w:p>
        </w:tc>
        <w:tc>
          <w:tcPr>
            <w:tcW w:w="1800" w:type="dxa"/>
            <w:tcBorders>
              <w:top w:val="single" w:sz="8" w:space="0" w:color="auto"/>
              <w:left w:val="nil"/>
              <w:bottom w:val="single" w:sz="8" w:space="0" w:color="auto"/>
              <w:right w:val="single" w:sz="8" w:space="0" w:color="auto"/>
            </w:tcBorders>
            <w:shd w:val="clear" w:color="000000" w:fill="FFD966"/>
            <w:noWrap/>
            <w:vAlign w:val="bottom"/>
            <w:hideMark/>
          </w:tcPr>
          <w:p w14:paraId="4AE786A4" w14:textId="77777777" w:rsidR="00E421EB" w:rsidRPr="00E421EB" w:rsidRDefault="00E421EB" w:rsidP="00E421EB">
            <w:pPr>
              <w:spacing w:after="0" w:line="240" w:lineRule="auto"/>
              <w:jc w:val="center"/>
              <w:rPr>
                <w:rFonts w:ascii="Calibri" w:eastAsia="Times New Roman" w:hAnsi="Calibri" w:cs="Calibri"/>
                <w:b/>
                <w:bCs/>
                <w:color w:val="000000"/>
                <w:szCs w:val="22"/>
                <w:lang w:eastAsia="id-ID"/>
              </w:rPr>
            </w:pPr>
            <w:r w:rsidRPr="00E421EB">
              <w:rPr>
                <w:rFonts w:ascii="Calibri" w:eastAsia="Times New Roman" w:hAnsi="Calibri" w:cs="Calibri"/>
                <w:b/>
                <w:bCs/>
                <w:color w:val="000000"/>
                <w:szCs w:val="22"/>
                <w:lang w:eastAsia="id-ID"/>
              </w:rPr>
              <w:t>Monthly Record</w:t>
            </w:r>
          </w:p>
        </w:tc>
        <w:tc>
          <w:tcPr>
            <w:tcW w:w="1766" w:type="dxa"/>
            <w:tcBorders>
              <w:top w:val="single" w:sz="8" w:space="0" w:color="auto"/>
              <w:left w:val="nil"/>
              <w:bottom w:val="single" w:sz="8" w:space="0" w:color="auto"/>
              <w:right w:val="single" w:sz="8" w:space="0" w:color="auto"/>
            </w:tcBorders>
            <w:shd w:val="clear" w:color="000000" w:fill="FFD966"/>
            <w:noWrap/>
            <w:vAlign w:val="bottom"/>
            <w:hideMark/>
          </w:tcPr>
          <w:p w14:paraId="2F250DDB" w14:textId="77777777" w:rsidR="00E421EB" w:rsidRPr="00E421EB" w:rsidRDefault="00E421EB" w:rsidP="00E421EB">
            <w:pPr>
              <w:spacing w:after="0" w:line="240" w:lineRule="auto"/>
              <w:jc w:val="center"/>
              <w:rPr>
                <w:rFonts w:ascii="Calibri" w:eastAsia="Times New Roman" w:hAnsi="Calibri" w:cs="Calibri"/>
                <w:b/>
                <w:bCs/>
                <w:color w:val="000000"/>
                <w:szCs w:val="22"/>
                <w:lang w:eastAsia="id-ID"/>
              </w:rPr>
            </w:pPr>
            <w:r w:rsidRPr="00E421EB">
              <w:rPr>
                <w:rFonts w:ascii="Calibri" w:eastAsia="Times New Roman" w:hAnsi="Calibri" w:cs="Calibri"/>
                <w:b/>
                <w:bCs/>
                <w:color w:val="000000"/>
                <w:szCs w:val="22"/>
                <w:lang w:eastAsia="id-ID"/>
              </w:rPr>
              <w:t>Total Sold Units</w:t>
            </w:r>
          </w:p>
        </w:tc>
        <w:tc>
          <w:tcPr>
            <w:tcW w:w="1660" w:type="dxa"/>
            <w:tcBorders>
              <w:top w:val="single" w:sz="8" w:space="0" w:color="auto"/>
              <w:left w:val="nil"/>
              <w:bottom w:val="single" w:sz="8" w:space="0" w:color="auto"/>
              <w:right w:val="single" w:sz="8" w:space="0" w:color="auto"/>
            </w:tcBorders>
            <w:shd w:val="clear" w:color="000000" w:fill="FFD966"/>
            <w:noWrap/>
            <w:vAlign w:val="bottom"/>
            <w:hideMark/>
          </w:tcPr>
          <w:p w14:paraId="3B9160F4" w14:textId="77777777" w:rsidR="00E421EB" w:rsidRPr="00E421EB" w:rsidRDefault="00E421EB" w:rsidP="00E421EB">
            <w:pPr>
              <w:spacing w:after="0" w:line="240" w:lineRule="auto"/>
              <w:jc w:val="center"/>
              <w:rPr>
                <w:rFonts w:ascii="Calibri" w:eastAsia="Times New Roman" w:hAnsi="Calibri" w:cs="Calibri"/>
                <w:b/>
                <w:bCs/>
                <w:color w:val="000000"/>
                <w:szCs w:val="22"/>
                <w:lang w:eastAsia="id-ID"/>
              </w:rPr>
            </w:pPr>
            <w:r w:rsidRPr="00E421EB">
              <w:rPr>
                <w:rFonts w:ascii="Calibri" w:eastAsia="Times New Roman" w:hAnsi="Calibri" w:cs="Calibri"/>
                <w:b/>
                <w:bCs/>
                <w:color w:val="000000"/>
                <w:szCs w:val="22"/>
                <w:lang w:eastAsia="id-ID"/>
              </w:rPr>
              <w:t>Sales</w:t>
            </w:r>
          </w:p>
        </w:tc>
      </w:tr>
      <w:tr w:rsidR="00E421EB" w:rsidRPr="00E421EB" w14:paraId="2707D150" w14:textId="77777777" w:rsidTr="00E421EB">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078EA7FE"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1</w:t>
            </w:r>
          </w:p>
        </w:tc>
        <w:tc>
          <w:tcPr>
            <w:tcW w:w="2360" w:type="dxa"/>
            <w:tcBorders>
              <w:top w:val="nil"/>
              <w:left w:val="nil"/>
              <w:bottom w:val="single" w:sz="8" w:space="0" w:color="auto"/>
              <w:right w:val="single" w:sz="8" w:space="0" w:color="auto"/>
            </w:tcBorders>
            <w:shd w:val="clear" w:color="auto" w:fill="auto"/>
            <w:noWrap/>
            <w:vAlign w:val="bottom"/>
            <w:hideMark/>
          </w:tcPr>
          <w:p w14:paraId="06CF7845"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1st Month</w:t>
            </w:r>
          </w:p>
        </w:tc>
        <w:tc>
          <w:tcPr>
            <w:tcW w:w="1800" w:type="dxa"/>
            <w:tcBorders>
              <w:top w:val="nil"/>
              <w:left w:val="nil"/>
              <w:bottom w:val="single" w:sz="8" w:space="0" w:color="auto"/>
              <w:right w:val="single" w:sz="8" w:space="0" w:color="auto"/>
            </w:tcBorders>
            <w:shd w:val="clear" w:color="auto" w:fill="auto"/>
            <w:noWrap/>
            <w:vAlign w:val="bottom"/>
            <w:hideMark/>
          </w:tcPr>
          <w:p w14:paraId="60459CFF"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May</w:t>
            </w:r>
          </w:p>
        </w:tc>
        <w:tc>
          <w:tcPr>
            <w:tcW w:w="1766" w:type="dxa"/>
            <w:tcBorders>
              <w:top w:val="nil"/>
              <w:left w:val="nil"/>
              <w:bottom w:val="single" w:sz="8" w:space="0" w:color="auto"/>
              <w:right w:val="single" w:sz="8" w:space="0" w:color="auto"/>
            </w:tcBorders>
            <w:shd w:val="clear" w:color="auto" w:fill="auto"/>
            <w:noWrap/>
            <w:vAlign w:val="bottom"/>
            <w:hideMark/>
          </w:tcPr>
          <w:p w14:paraId="69A4C9BC"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46</w:t>
            </w:r>
          </w:p>
        </w:tc>
        <w:tc>
          <w:tcPr>
            <w:tcW w:w="1660" w:type="dxa"/>
            <w:tcBorders>
              <w:top w:val="nil"/>
              <w:left w:val="nil"/>
              <w:bottom w:val="single" w:sz="8" w:space="0" w:color="auto"/>
              <w:right w:val="single" w:sz="8" w:space="0" w:color="auto"/>
            </w:tcBorders>
            <w:shd w:val="clear" w:color="auto" w:fill="auto"/>
            <w:noWrap/>
            <w:vAlign w:val="bottom"/>
            <w:hideMark/>
          </w:tcPr>
          <w:p w14:paraId="71DC2F19"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AED24834</w:t>
            </w:r>
          </w:p>
        </w:tc>
      </w:tr>
      <w:tr w:rsidR="00E421EB" w:rsidRPr="00E421EB" w14:paraId="07FCAF7B" w14:textId="77777777" w:rsidTr="00E421EB">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71F5AE05"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2</w:t>
            </w:r>
          </w:p>
        </w:tc>
        <w:tc>
          <w:tcPr>
            <w:tcW w:w="2360" w:type="dxa"/>
            <w:tcBorders>
              <w:top w:val="nil"/>
              <w:left w:val="nil"/>
              <w:bottom w:val="single" w:sz="8" w:space="0" w:color="auto"/>
              <w:right w:val="single" w:sz="8" w:space="0" w:color="auto"/>
            </w:tcBorders>
            <w:shd w:val="clear" w:color="auto" w:fill="auto"/>
            <w:noWrap/>
            <w:vAlign w:val="bottom"/>
            <w:hideMark/>
          </w:tcPr>
          <w:p w14:paraId="7921EC5A"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2nd Month</w:t>
            </w:r>
          </w:p>
        </w:tc>
        <w:tc>
          <w:tcPr>
            <w:tcW w:w="1800" w:type="dxa"/>
            <w:tcBorders>
              <w:top w:val="nil"/>
              <w:left w:val="nil"/>
              <w:bottom w:val="single" w:sz="8" w:space="0" w:color="auto"/>
              <w:right w:val="single" w:sz="8" w:space="0" w:color="auto"/>
            </w:tcBorders>
            <w:shd w:val="clear" w:color="auto" w:fill="auto"/>
            <w:noWrap/>
            <w:vAlign w:val="bottom"/>
            <w:hideMark/>
          </w:tcPr>
          <w:p w14:paraId="25752053"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June</w:t>
            </w:r>
          </w:p>
        </w:tc>
        <w:tc>
          <w:tcPr>
            <w:tcW w:w="1766" w:type="dxa"/>
            <w:tcBorders>
              <w:top w:val="nil"/>
              <w:left w:val="nil"/>
              <w:bottom w:val="single" w:sz="8" w:space="0" w:color="auto"/>
              <w:right w:val="single" w:sz="8" w:space="0" w:color="auto"/>
            </w:tcBorders>
            <w:shd w:val="clear" w:color="auto" w:fill="auto"/>
            <w:noWrap/>
            <w:vAlign w:val="bottom"/>
            <w:hideMark/>
          </w:tcPr>
          <w:p w14:paraId="1965CBB9"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112</w:t>
            </w:r>
          </w:p>
        </w:tc>
        <w:tc>
          <w:tcPr>
            <w:tcW w:w="1660" w:type="dxa"/>
            <w:tcBorders>
              <w:top w:val="nil"/>
              <w:left w:val="nil"/>
              <w:bottom w:val="single" w:sz="8" w:space="0" w:color="auto"/>
              <w:right w:val="single" w:sz="8" w:space="0" w:color="auto"/>
            </w:tcBorders>
            <w:shd w:val="clear" w:color="auto" w:fill="auto"/>
            <w:noWrap/>
            <w:vAlign w:val="bottom"/>
            <w:hideMark/>
          </w:tcPr>
          <w:p w14:paraId="71453B31"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AED45415</w:t>
            </w:r>
          </w:p>
        </w:tc>
      </w:tr>
      <w:tr w:rsidR="00E421EB" w:rsidRPr="00E421EB" w14:paraId="43F42383" w14:textId="77777777" w:rsidTr="00E421EB">
        <w:trPr>
          <w:trHeight w:val="315"/>
        </w:trPr>
        <w:tc>
          <w:tcPr>
            <w:tcW w:w="960" w:type="dxa"/>
            <w:tcBorders>
              <w:top w:val="nil"/>
              <w:left w:val="single" w:sz="8" w:space="0" w:color="auto"/>
              <w:bottom w:val="nil"/>
              <w:right w:val="single" w:sz="4" w:space="0" w:color="auto"/>
            </w:tcBorders>
            <w:shd w:val="clear" w:color="auto" w:fill="auto"/>
            <w:noWrap/>
            <w:vAlign w:val="bottom"/>
            <w:hideMark/>
          </w:tcPr>
          <w:p w14:paraId="03E4ABB9"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3</w:t>
            </w:r>
          </w:p>
        </w:tc>
        <w:tc>
          <w:tcPr>
            <w:tcW w:w="2360" w:type="dxa"/>
            <w:tcBorders>
              <w:top w:val="nil"/>
              <w:left w:val="nil"/>
              <w:bottom w:val="nil"/>
              <w:right w:val="single" w:sz="4" w:space="0" w:color="auto"/>
            </w:tcBorders>
            <w:shd w:val="clear" w:color="auto" w:fill="auto"/>
            <w:noWrap/>
            <w:vAlign w:val="bottom"/>
            <w:hideMark/>
          </w:tcPr>
          <w:p w14:paraId="769C87DC"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3rd Month</w:t>
            </w:r>
          </w:p>
        </w:tc>
        <w:tc>
          <w:tcPr>
            <w:tcW w:w="1800" w:type="dxa"/>
            <w:tcBorders>
              <w:top w:val="nil"/>
              <w:left w:val="nil"/>
              <w:bottom w:val="nil"/>
              <w:right w:val="nil"/>
            </w:tcBorders>
            <w:shd w:val="clear" w:color="auto" w:fill="auto"/>
            <w:noWrap/>
            <w:vAlign w:val="bottom"/>
            <w:hideMark/>
          </w:tcPr>
          <w:p w14:paraId="6E14F0D7"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July</w:t>
            </w:r>
          </w:p>
        </w:tc>
        <w:tc>
          <w:tcPr>
            <w:tcW w:w="1766" w:type="dxa"/>
            <w:tcBorders>
              <w:top w:val="nil"/>
              <w:left w:val="single" w:sz="8" w:space="0" w:color="auto"/>
              <w:bottom w:val="single" w:sz="8" w:space="0" w:color="auto"/>
              <w:right w:val="single" w:sz="8" w:space="0" w:color="auto"/>
            </w:tcBorders>
            <w:shd w:val="clear" w:color="auto" w:fill="auto"/>
            <w:noWrap/>
            <w:vAlign w:val="bottom"/>
            <w:hideMark/>
          </w:tcPr>
          <w:p w14:paraId="346853EE"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79</w:t>
            </w:r>
          </w:p>
        </w:tc>
        <w:tc>
          <w:tcPr>
            <w:tcW w:w="1660" w:type="dxa"/>
            <w:tcBorders>
              <w:top w:val="nil"/>
              <w:left w:val="nil"/>
              <w:bottom w:val="nil"/>
              <w:right w:val="single" w:sz="8" w:space="0" w:color="auto"/>
            </w:tcBorders>
            <w:shd w:val="clear" w:color="auto" w:fill="auto"/>
            <w:noWrap/>
            <w:vAlign w:val="bottom"/>
            <w:hideMark/>
          </w:tcPr>
          <w:p w14:paraId="216893A0"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AED34734</w:t>
            </w:r>
          </w:p>
        </w:tc>
      </w:tr>
      <w:tr w:rsidR="00E421EB" w:rsidRPr="00E421EB" w14:paraId="26CFF3EA" w14:textId="77777777" w:rsidTr="00E421EB">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8032FE3"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4</w:t>
            </w:r>
          </w:p>
        </w:tc>
        <w:tc>
          <w:tcPr>
            <w:tcW w:w="2360" w:type="dxa"/>
            <w:tcBorders>
              <w:top w:val="single" w:sz="8" w:space="0" w:color="auto"/>
              <w:left w:val="nil"/>
              <w:bottom w:val="single" w:sz="8" w:space="0" w:color="auto"/>
              <w:right w:val="single" w:sz="8" w:space="0" w:color="auto"/>
            </w:tcBorders>
            <w:shd w:val="clear" w:color="auto" w:fill="auto"/>
            <w:noWrap/>
            <w:vAlign w:val="bottom"/>
            <w:hideMark/>
          </w:tcPr>
          <w:p w14:paraId="7D50BC07"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4th Month</w:t>
            </w:r>
          </w:p>
        </w:tc>
        <w:tc>
          <w:tcPr>
            <w:tcW w:w="1800" w:type="dxa"/>
            <w:tcBorders>
              <w:top w:val="single" w:sz="8" w:space="0" w:color="auto"/>
              <w:left w:val="nil"/>
              <w:bottom w:val="single" w:sz="8" w:space="0" w:color="auto"/>
              <w:right w:val="single" w:sz="8" w:space="0" w:color="auto"/>
            </w:tcBorders>
            <w:shd w:val="clear" w:color="auto" w:fill="auto"/>
            <w:noWrap/>
            <w:vAlign w:val="bottom"/>
            <w:hideMark/>
          </w:tcPr>
          <w:p w14:paraId="1D4A4AF6"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August</w:t>
            </w:r>
          </w:p>
        </w:tc>
        <w:tc>
          <w:tcPr>
            <w:tcW w:w="1766" w:type="dxa"/>
            <w:tcBorders>
              <w:top w:val="nil"/>
              <w:left w:val="nil"/>
              <w:bottom w:val="single" w:sz="8" w:space="0" w:color="auto"/>
              <w:right w:val="single" w:sz="8" w:space="0" w:color="auto"/>
            </w:tcBorders>
            <w:shd w:val="clear" w:color="auto" w:fill="auto"/>
            <w:noWrap/>
            <w:vAlign w:val="bottom"/>
            <w:hideMark/>
          </w:tcPr>
          <w:p w14:paraId="462A80EE"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175</w:t>
            </w:r>
          </w:p>
        </w:tc>
        <w:tc>
          <w:tcPr>
            <w:tcW w:w="1660" w:type="dxa"/>
            <w:tcBorders>
              <w:top w:val="single" w:sz="8" w:space="0" w:color="auto"/>
              <w:left w:val="nil"/>
              <w:bottom w:val="single" w:sz="8" w:space="0" w:color="auto"/>
              <w:right w:val="single" w:sz="8" w:space="0" w:color="auto"/>
            </w:tcBorders>
            <w:shd w:val="clear" w:color="auto" w:fill="auto"/>
            <w:noWrap/>
            <w:vAlign w:val="bottom"/>
            <w:hideMark/>
          </w:tcPr>
          <w:p w14:paraId="67A101D3"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AED74196.47</w:t>
            </w:r>
          </w:p>
        </w:tc>
      </w:tr>
      <w:tr w:rsidR="00E421EB" w:rsidRPr="00E421EB" w14:paraId="58F40042" w14:textId="77777777" w:rsidTr="00E421EB">
        <w:trPr>
          <w:trHeight w:val="315"/>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14:paraId="12CD1FF1"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5</w:t>
            </w:r>
          </w:p>
        </w:tc>
        <w:tc>
          <w:tcPr>
            <w:tcW w:w="2360" w:type="dxa"/>
            <w:tcBorders>
              <w:top w:val="nil"/>
              <w:left w:val="nil"/>
              <w:bottom w:val="single" w:sz="8" w:space="0" w:color="auto"/>
              <w:right w:val="single" w:sz="4" w:space="0" w:color="auto"/>
            </w:tcBorders>
            <w:shd w:val="clear" w:color="auto" w:fill="auto"/>
            <w:noWrap/>
            <w:vAlign w:val="bottom"/>
            <w:hideMark/>
          </w:tcPr>
          <w:p w14:paraId="624F2269"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6th Month</w:t>
            </w:r>
          </w:p>
        </w:tc>
        <w:tc>
          <w:tcPr>
            <w:tcW w:w="1800" w:type="dxa"/>
            <w:tcBorders>
              <w:top w:val="nil"/>
              <w:left w:val="nil"/>
              <w:bottom w:val="single" w:sz="8" w:space="0" w:color="auto"/>
              <w:right w:val="single" w:sz="4" w:space="0" w:color="auto"/>
            </w:tcBorders>
            <w:shd w:val="clear" w:color="auto" w:fill="auto"/>
            <w:noWrap/>
            <w:vAlign w:val="bottom"/>
            <w:hideMark/>
          </w:tcPr>
          <w:p w14:paraId="10E80963"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September</w:t>
            </w:r>
          </w:p>
        </w:tc>
        <w:tc>
          <w:tcPr>
            <w:tcW w:w="1766" w:type="dxa"/>
            <w:tcBorders>
              <w:top w:val="nil"/>
              <w:left w:val="nil"/>
              <w:bottom w:val="single" w:sz="8" w:space="0" w:color="auto"/>
              <w:right w:val="single" w:sz="4" w:space="0" w:color="auto"/>
            </w:tcBorders>
            <w:shd w:val="clear" w:color="auto" w:fill="auto"/>
            <w:noWrap/>
            <w:vAlign w:val="bottom"/>
            <w:hideMark/>
          </w:tcPr>
          <w:p w14:paraId="30BCDC61"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236</w:t>
            </w:r>
          </w:p>
        </w:tc>
        <w:tc>
          <w:tcPr>
            <w:tcW w:w="1660" w:type="dxa"/>
            <w:tcBorders>
              <w:top w:val="nil"/>
              <w:left w:val="nil"/>
              <w:bottom w:val="single" w:sz="8" w:space="0" w:color="auto"/>
              <w:right w:val="single" w:sz="8" w:space="0" w:color="auto"/>
            </w:tcBorders>
            <w:shd w:val="clear" w:color="auto" w:fill="auto"/>
            <w:noWrap/>
            <w:vAlign w:val="bottom"/>
            <w:hideMark/>
          </w:tcPr>
          <w:p w14:paraId="585F3EAB" w14:textId="77777777" w:rsidR="00E421EB" w:rsidRPr="00E421EB" w:rsidRDefault="00E421EB" w:rsidP="00E421EB">
            <w:pPr>
              <w:spacing w:after="0" w:line="240" w:lineRule="auto"/>
              <w:jc w:val="center"/>
              <w:rPr>
                <w:rFonts w:ascii="Calibri" w:eastAsia="Times New Roman" w:hAnsi="Calibri" w:cs="Calibri"/>
                <w:color w:val="FFFFFF"/>
                <w:szCs w:val="22"/>
                <w:lang w:eastAsia="id-ID"/>
              </w:rPr>
            </w:pPr>
            <w:r w:rsidRPr="00E421EB">
              <w:rPr>
                <w:rFonts w:ascii="Calibri" w:eastAsia="Times New Roman" w:hAnsi="Calibri" w:cs="Calibri"/>
                <w:color w:val="FFFFFF"/>
                <w:szCs w:val="22"/>
                <w:lang w:eastAsia="id-ID"/>
              </w:rPr>
              <w:t>AED77786.28</w:t>
            </w:r>
          </w:p>
        </w:tc>
      </w:tr>
    </w:tbl>
    <w:p w14:paraId="0D3FC029" w14:textId="77777777" w:rsidR="00E421EB" w:rsidRPr="005F6F77" w:rsidRDefault="00E421EB" w:rsidP="00E421EB">
      <w:pPr>
        <w:jc w:val="center"/>
        <w:rPr>
          <w:color w:val="FFFFFF" w:themeColor="background1"/>
          <w:lang w:val="en-IN"/>
        </w:rPr>
      </w:pPr>
    </w:p>
    <w:p w14:paraId="74AF6587" w14:textId="2D93A4A7" w:rsidR="005F6F77" w:rsidRDefault="005F6F77" w:rsidP="00253B7C">
      <w:pPr>
        <w:spacing w:after="0" w:line="240" w:lineRule="auto"/>
        <w:rPr>
          <w:rFonts w:ascii="Calibri" w:eastAsia="Times New Roman" w:hAnsi="Calibri" w:cs="Calibri"/>
          <w:color w:val="FFFFFF"/>
          <w:szCs w:val="22"/>
          <w:lang w:eastAsia="id-ID"/>
        </w:rPr>
      </w:pPr>
      <w:r w:rsidRPr="005F6F77">
        <w:rPr>
          <w:color w:val="FFFFFF" w:themeColor="background1"/>
          <w:lang w:val="en-IN"/>
        </w:rPr>
        <w:t xml:space="preserve">It really motivates us </w:t>
      </w:r>
      <w:r w:rsidR="00253B7C">
        <w:rPr>
          <w:color w:val="FFFFFF" w:themeColor="background1"/>
          <w:lang w:val="en-IN"/>
        </w:rPr>
        <w:t xml:space="preserve">that </w:t>
      </w:r>
      <w:r w:rsidRPr="005F6F77">
        <w:rPr>
          <w:color w:val="FFFFFF" w:themeColor="background1"/>
          <w:lang w:val="en-IN"/>
        </w:rPr>
        <w:t xml:space="preserve">how well </w:t>
      </w:r>
      <w:r w:rsidR="00253B7C">
        <w:rPr>
          <w:color w:val="FFFFFF" w:themeColor="background1"/>
          <w:lang w:val="en-IN"/>
        </w:rPr>
        <w:t>and successfully we able to develop his business in just initial 5 months which can be</w:t>
      </w:r>
      <w:r w:rsidR="00AD454E">
        <w:rPr>
          <w:color w:val="FFFFFF" w:themeColor="background1"/>
          <w:lang w:val="en-IN"/>
        </w:rPr>
        <w:t xml:space="preserve"> seen</w:t>
      </w:r>
      <w:r w:rsidR="00253B7C">
        <w:rPr>
          <w:color w:val="FFFFFF" w:themeColor="background1"/>
          <w:lang w:val="en-IN"/>
        </w:rPr>
        <w:t xml:space="preserve"> in above report</w:t>
      </w:r>
      <w:r w:rsidR="00494D53">
        <w:rPr>
          <w:color w:val="FFFFFF" w:themeColor="background1"/>
          <w:lang w:val="en-IN"/>
        </w:rPr>
        <w:t>,</w:t>
      </w:r>
      <w:r w:rsidR="00253B7C">
        <w:rPr>
          <w:color w:val="FFFFFF" w:themeColor="background1"/>
          <w:lang w:val="en-IN"/>
        </w:rPr>
        <w:t xml:space="preserve"> where we started with </w:t>
      </w:r>
      <w:r w:rsidR="00253B7C" w:rsidRPr="00E421EB">
        <w:rPr>
          <w:rFonts w:ascii="Calibri" w:eastAsia="Times New Roman" w:hAnsi="Calibri" w:cs="Calibri"/>
          <w:color w:val="FFFFFF"/>
          <w:szCs w:val="22"/>
          <w:lang w:eastAsia="id-ID"/>
        </w:rPr>
        <w:t>AED24834</w:t>
      </w:r>
      <w:r w:rsidR="00253B7C">
        <w:rPr>
          <w:rFonts w:ascii="Calibri" w:eastAsia="Times New Roman" w:hAnsi="Calibri" w:cs="Calibri"/>
          <w:color w:val="FFFFFF"/>
          <w:szCs w:val="22"/>
          <w:lang w:val="en-US" w:eastAsia="id-ID"/>
        </w:rPr>
        <w:t xml:space="preserve"> </w:t>
      </w:r>
      <w:r w:rsidR="00253B7C">
        <w:rPr>
          <w:color w:val="FFFFFF" w:themeColor="background1"/>
          <w:lang w:val="en-IN"/>
        </w:rPr>
        <w:t xml:space="preserve">and increased to </w:t>
      </w:r>
      <w:r w:rsidR="00253B7C" w:rsidRPr="00E421EB">
        <w:rPr>
          <w:rFonts w:ascii="Calibri" w:eastAsia="Times New Roman" w:hAnsi="Calibri" w:cs="Calibri"/>
          <w:color w:val="FFFFFF"/>
          <w:szCs w:val="22"/>
          <w:lang w:eastAsia="id-ID"/>
        </w:rPr>
        <w:t>AED77786.28</w:t>
      </w:r>
    </w:p>
    <w:p w14:paraId="633987C0" w14:textId="77777777" w:rsidR="00253B7C" w:rsidRPr="00253B7C" w:rsidRDefault="00253B7C" w:rsidP="00253B7C">
      <w:pPr>
        <w:spacing w:after="0" w:line="240" w:lineRule="auto"/>
        <w:rPr>
          <w:rFonts w:ascii="Calibri" w:eastAsia="Times New Roman" w:hAnsi="Calibri" w:cs="Calibri"/>
          <w:color w:val="FFFFFF"/>
          <w:szCs w:val="22"/>
          <w:lang w:eastAsia="id-ID"/>
        </w:rPr>
      </w:pPr>
    </w:p>
    <w:p w14:paraId="182A8C09" w14:textId="5A5D4049" w:rsidR="00225C97" w:rsidRDefault="005F6F77" w:rsidP="005F6F77">
      <w:pPr>
        <w:rPr>
          <w:lang w:val="en-IN"/>
        </w:rPr>
      </w:pPr>
      <w:r w:rsidRPr="005F6F77">
        <w:rPr>
          <w:color w:val="FFFFFF" w:themeColor="background1"/>
          <w:lang w:val="en-IN"/>
        </w:rPr>
        <w:t xml:space="preserve">Some images of SALES REPORT for you guys to see how well we have </w:t>
      </w:r>
      <w:r w:rsidR="00253B7C" w:rsidRPr="005F6F77">
        <w:rPr>
          <w:color w:val="FFFFFF" w:themeColor="background1"/>
          <w:lang w:val="en-IN"/>
        </w:rPr>
        <w:t>taken</w:t>
      </w:r>
      <w:r w:rsidRPr="005F6F77">
        <w:rPr>
          <w:color w:val="FFFFFF" w:themeColor="background1"/>
          <w:lang w:val="en-IN"/>
        </w:rPr>
        <w:t xml:space="preserve"> customer business </w:t>
      </w:r>
      <w:r w:rsidR="00253B7C">
        <w:rPr>
          <w:color w:val="FFFFFF" w:themeColor="background1"/>
          <w:lang w:val="en-IN"/>
        </w:rPr>
        <w:t xml:space="preserve">up </w:t>
      </w:r>
      <w:r w:rsidRPr="005F6F77">
        <w:rPr>
          <w:color w:val="FFFFFF" w:themeColor="background1"/>
          <w:lang w:val="en-IN"/>
        </w:rPr>
        <w:t>and still we are on the same track</w:t>
      </w:r>
      <w:r w:rsidR="00042CB0">
        <w:rPr>
          <w:color w:val="FFFFFF" w:themeColor="background1"/>
          <w:lang w:val="en-IN"/>
        </w:rPr>
        <w:t>:</w:t>
      </w:r>
    </w:p>
    <w:p w14:paraId="5CA18F9E" w14:textId="3D0F7FDC" w:rsidR="00225C97" w:rsidRDefault="00225C97">
      <w:pPr>
        <w:rPr>
          <w:lang w:val="en-IN"/>
        </w:rPr>
      </w:pPr>
    </w:p>
    <w:p w14:paraId="16A8DE23" w14:textId="64ECF18D" w:rsidR="00225C97" w:rsidRDefault="005F1C97" w:rsidP="00225C97">
      <w:pPr>
        <w:jc w:val="right"/>
        <w:rPr>
          <w:sz w:val="23"/>
          <w:szCs w:val="23"/>
        </w:rPr>
      </w:pPr>
      <w:r>
        <w:rPr>
          <w:b/>
          <w:bCs/>
          <w:color w:val="FFC000"/>
          <w:sz w:val="34"/>
          <w:szCs w:val="34"/>
          <w:lang w:val="en-US"/>
        </w:rPr>
        <w:t>When Joined</w:t>
      </w:r>
      <w:r w:rsidR="00225C97">
        <w:rPr>
          <w:b/>
          <w:bCs/>
          <w:sz w:val="34"/>
          <w:szCs w:val="34"/>
        </w:rPr>
        <w:t xml:space="preserve"> </w:t>
      </w:r>
      <w:r w:rsidR="00225C97">
        <w:rPr>
          <w:sz w:val="23"/>
          <w:szCs w:val="23"/>
        </w:rPr>
        <w:t>TECH2GLOBE</w:t>
      </w:r>
    </w:p>
    <w:p w14:paraId="70FB9DF0" w14:textId="36F0B4B0" w:rsidR="00BC1597" w:rsidRDefault="00BC1597" w:rsidP="00225C97">
      <w:pPr>
        <w:jc w:val="right"/>
        <w:rPr>
          <w:sz w:val="23"/>
          <w:szCs w:val="23"/>
        </w:rPr>
      </w:pPr>
      <w:r>
        <w:rPr>
          <w:noProof/>
          <w:sz w:val="23"/>
          <w:szCs w:val="23"/>
        </w:rPr>
        <w:lastRenderedPageBreak/>
        <w:drawing>
          <wp:inline distT="0" distB="0" distL="0" distR="0" wp14:anchorId="5ACFB234" wp14:editId="54B91B14">
            <wp:extent cx="6635750" cy="2616200"/>
            <wp:effectExtent l="76200" t="19050" r="31750" b="1079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5750" cy="2616200"/>
                    </a:xfrm>
                    <a:prstGeom prst="rect">
                      <a:avLst/>
                    </a:prstGeom>
                    <a:noFill/>
                    <a:ln>
                      <a:noFill/>
                    </a:ln>
                    <a:effectLst>
                      <a:outerShdw blurRad="50800" dist="50800" dir="6300000" algn="ctr" rotWithShape="0">
                        <a:schemeClr val="tx1">
                          <a:lumMod val="50000"/>
                          <a:lumOff val="50000"/>
                        </a:schemeClr>
                      </a:outerShdw>
                    </a:effectLst>
                  </pic:spPr>
                </pic:pic>
              </a:graphicData>
            </a:graphic>
          </wp:inline>
        </w:drawing>
      </w:r>
    </w:p>
    <w:p w14:paraId="18A9CE66" w14:textId="23DE17FE" w:rsidR="005F1C97" w:rsidRDefault="00791C65" w:rsidP="005F1C97">
      <w:pPr>
        <w:rPr>
          <w:sz w:val="23"/>
          <w:szCs w:val="23"/>
        </w:rPr>
      </w:pPr>
      <w:r>
        <w:rPr>
          <w:noProof/>
          <w:sz w:val="23"/>
          <w:szCs w:val="23"/>
        </w:rPr>
        <w:drawing>
          <wp:inline distT="0" distB="0" distL="0" distR="0" wp14:anchorId="622E9E91" wp14:editId="23C9E0F4">
            <wp:extent cx="6645910" cy="2185035"/>
            <wp:effectExtent l="76200" t="19050" r="40640" b="1200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185035"/>
                    </a:xfrm>
                    <a:prstGeom prst="rect">
                      <a:avLst/>
                    </a:prstGeom>
                    <a:noFill/>
                    <a:ln>
                      <a:noFill/>
                    </a:ln>
                    <a:effectLst>
                      <a:outerShdw blurRad="50800" dist="50800" dir="6300000" algn="ctr" rotWithShape="0">
                        <a:schemeClr val="tx1">
                          <a:lumMod val="50000"/>
                          <a:lumOff val="50000"/>
                        </a:schemeClr>
                      </a:outerShdw>
                    </a:effectLst>
                  </pic:spPr>
                </pic:pic>
              </a:graphicData>
            </a:graphic>
          </wp:inline>
        </w:drawing>
      </w:r>
    </w:p>
    <w:p w14:paraId="5F736EA4" w14:textId="66698C65" w:rsidR="00791C65" w:rsidRDefault="002945CB" w:rsidP="002945CB">
      <w:pPr>
        <w:rPr>
          <w:b/>
          <w:bCs/>
          <w:color w:val="FFC000"/>
          <w:sz w:val="34"/>
          <w:szCs w:val="34"/>
        </w:rPr>
      </w:pPr>
      <w:r>
        <w:rPr>
          <w:b/>
          <w:bCs/>
          <w:noProof/>
          <w:color w:val="FFC000"/>
          <w:sz w:val="34"/>
          <w:szCs w:val="34"/>
        </w:rPr>
        <w:drawing>
          <wp:inline distT="0" distB="0" distL="0" distR="0" wp14:anchorId="386DFC2E" wp14:editId="37653E3C">
            <wp:extent cx="6642100" cy="2152650"/>
            <wp:effectExtent l="76200" t="19050" r="44450" b="1143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2100" cy="2152650"/>
                    </a:xfrm>
                    <a:prstGeom prst="rect">
                      <a:avLst/>
                    </a:prstGeom>
                    <a:noFill/>
                    <a:ln>
                      <a:noFill/>
                    </a:ln>
                    <a:effectLst>
                      <a:outerShdw blurRad="50800" dist="50800" dir="6420000" algn="ctr" rotWithShape="0">
                        <a:schemeClr val="tx1">
                          <a:lumMod val="50000"/>
                          <a:lumOff val="50000"/>
                        </a:schemeClr>
                      </a:outerShdw>
                    </a:effectLst>
                  </pic:spPr>
                </pic:pic>
              </a:graphicData>
            </a:graphic>
          </wp:inline>
        </w:drawing>
      </w:r>
    </w:p>
    <w:p w14:paraId="7A3BE8B6" w14:textId="6FD4B411" w:rsidR="002945CB" w:rsidRDefault="002945CB" w:rsidP="002945CB">
      <w:pPr>
        <w:rPr>
          <w:b/>
          <w:bCs/>
          <w:color w:val="FFC000"/>
          <w:sz w:val="34"/>
          <w:szCs w:val="34"/>
          <w:lang w:val="en-US"/>
        </w:rPr>
      </w:pPr>
      <w:r>
        <w:rPr>
          <w:b/>
          <w:bCs/>
          <w:noProof/>
          <w:color w:val="FFC000"/>
          <w:sz w:val="34"/>
          <w:szCs w:val="34"/>
          <w:lang w:val="en-US"/>
        </w:rPr>
        <w:lastRenderedPageBreak/>
        <w:drawing>
          <wp:inline distT="0" distB="0" distL="0" distR="0" wp14:anchorId="67ED3ABA" wp14:editId="4A1CBBDB">
            <wp:extent cx="6642100" cy="2146300"/>
            <wp:effectExtent l="76200" t="19050" r="44450" b="1206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2100" cy="2146300"/>
                    </a:xfrm>
                    <a:prstGeom prst="rect">
                      <a:avLst/>
                    </a:prstGeom>
                    <a:noFill/>
                    <a:ln>
                      <a:noFill/>
                    </a:ln>
                    <a:effectLst>
                      <a:outerShdw blurRad="50800" dist="50800" dir="6240000" algn="ctr" rotWithShape="0">
                        <a:schemeClr val="tx1">
                          <a:lumMod val="50000"/>
                          <a:lumOff val="50000"/>
                        </a:schemeClr>
                      </a:outerShdw>
                    </a:effectLst>
                  </pic:spPr>
                </pic:pic>
              </a:graphicData>
            </a:graphic>
          </wp:inline>
        </w:drawing>
      </w:r>
    </w:p>
    <w:p w14:paraId="4E0CD687" w14:textId="5A5E97E4" w:rsidR="002945CB" w:rsidRDefault="002945CB" w:rsidP="002945CB">
      <w:pPr>
        <w:rPr>
          <w:b/>
          <w:bCs/>
          <w:color w:val="FFC000"/>
          <w:sz w:val="34"/>
          <w:szCs w:val="34"/>
          <w:lang w:val="en-US"/>
        </w:rPr>
      </w:pPr>
      <w:r>
        <w:rPr>
          <w:b/>
          <w:bCs/>
          <w:noProof/>
          <w:color w:val="FFC000"/>
          <w:sz w:val="34"/>
          <w:szCs w:val="34"/>
          <w:lang w:val="en-US"/>
        </w:rPr>
        <w:drawing>
          <wp:inline distT="0" distB="0" distL="0" distR="0" wp14:anchorId="226E1572" wp14:editId="6927E1BF">
            <wp:extent cx="6642100" cy="2146300"/>
            <wp:effectExtent l="76200" t="19050" r="44450" b="1206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2100" cy="2146300"/>
                    </a:xfrm>
                    <a:prstGeom prst="rect">
                      <a:avLst/>
                    </a:prstGeom>
                    <a:noFill/>
                    <a:ln>
                      <a:noFill/>
                    </a:ln>
                    <a:effectLst>
                      <a:outerShdw blurRad="50800" dist="50800" dir="6360000" algn="ctr" rotWithShape="0">
                        <a:schemeClr val="tx1">
                          <a:lumMod val="50000"/>
                          <a:lumOff val="50000"/>
                        </a:schemeClr>
                      </a:outerShdw>
                    </a:effectLst>
                  </pic:spPr>
                </pic:pic>
              </a:graphicData>
            </a:graphic>
          </wp:inline>
        </w:drawing>
      </w:r>
    </w:p>
    <w:p w14:paraId="79F5DC38" w14:textId="22F706B5" w:rsidR="002945CB" w:rsidRPr="002945CB" w:rsidRDefault="002945CB" w:rsidP="002945CB">
      <w:pPr>
        <w:rPr>
          <w:b/>
          <w:bCs/>
          <w:color w:val="FFC000"/>
          <w:sz w:val="34"/>
          <w:szCs w:val="34"/>
          <w:lang w:val="en-US"/>
        </w:rPr>
      </w:pPr>
    </w:p>
    <w:p w14:paraId="69566F9F" w14:textId="3EB22B0B" w:rsidR="00225C97" w:rsidRDefault="00225C97" w:rsidP="00225C97">
      <w:pPr>
        <w:jc w:val="right"/>
        <w:rPr>
          <w:sz w:val="23"/>
          <w:szCs w:val="23"/>
        </w:rPr>
      </w:pPr>
      <w:r w:rsidRPr="00225C97">
        <w:rPr>
          <w:b/>
          <w:bCs/>
          <w:color w:val="FFC000"/>
          <w:sz w:val="34"/>
          <w:szCs w:val="34"/>
        </w:rPr>
        <w:t>A</w:t>
      </w:r>
      <w:r w:rsidR="00D36ECC">
        <w:rPr>
          <w:b/>
          <w:bCs/>
          <w:color w:val="FFC000"/>
          <w:sz w:val="34"/>
          <w:szCs w:val="34"/>
          <w:lang w:val="en-US"/>
        </w:rPr>
        <w:t>FTER</w:t>
      </w:r>
      <w:r w:rsidR="00791C65">
        <w:rPr>
          <w:b/>
          <w:bCs/>
          <w:color w:val="FFC000"/>
          <w:sz w:val="34"/>
          <w:szCs w:val="34"/>
          <w:lang w:val="en-US"/>
        </w:rPr>
        <w:t xml:space="preserve"> 4 Months</w:t>
      </w:r>
      <w:r>
        <w:rPr>
          <w:b/>
          <w:bCs/>
          <w:sz w:val="34"/>
          <w:szCs w:val="34"/>
        </w:rPr>
        <w:t xml:space="preserve"> </w:t>
      </w:r>
      <w:r>
        <w:rPr>
          <w:sz w:val="23"/>
          <w:szCs w:val="23"/>
        </w:rPr>
        <w:t>TECH2GLOBE</w:t>
      </w:r>
    </w:p>
    <w:p w14:paraId="6691A0A0" w14:textId="046CB78D" w:rsidR="00975D75" w:rsidRPr="00975D75" w:rsidRDefault="00975D75" w:rsidP="00225C97">
      <w:pPr>
        <w:jc w:val="right"/>
        <w:rPr>
          <w:sz w:val="23"/>
          <w:szCs w:val="23"/>
          <w:lang w:val="en-US"/>
        </w:rPr>
      </w:pPr>
      <w:r>
        <w:rPr>
          <w:noProof/>
          <w:sz w:val="23"/>
          <w:szCs w:val="23"/>
          <w:lang w:val="en-US"/>
        </w:rPr>
        <w:drawing>
          <wp:inline distT="0" distB="0" distL="0" distR="0" wp14:anchorId="0DD9EA69" wp14:editId="795A70C8">
            <wp:extent cx="6645910" cy="2275840"/>
            <wp:effectExtent l="76200" t="19050" r="40640" b="1054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275840"/>
                    </a:xfrm>
                    <a:prstGeom prst="rect">
                      <a:avLst/>
                    </a:prstGeom>
                    <a:noFill/>
                    <a:ln>
                      <a:noFill/>
                    </a:ln>
                    <a:effectLst>
                      <a:outerShdw blurRad="50800" dist="50800" dir="6420000" algn="ctr" rotWithShape="0">
                        <a:schemeClr val="tx1">
                          <a:lumMod val="50000"/>
                          <a:lumOff val="50000"/>
                        </a:schemeClr>
                      </a:outerShdw>
                    </a:effectLst>
                  </pic:spPr>
                </pic:pic>
              </a:graphicData>
            </a:graphic>
          </wp:inline>
        </w:drawing>
      </w:r>
    </w:p>
    <w:p w14:paraId="45F3A0EB" w14:textId="5D2F0F09" w:rsidR="00791C65" w:rsidRPr="00791C65" w:rsidRDefault="00791C65" w:rsidP="00791C65">
      <w:pPr>
        <w:rPr>
          <w:sz w:val="23"/>
          <w:szCs w:val="23"/>
          <w:lang w:val="en-US"/>
        </w:rPr>
      </w:pPr>
      <w:r>
        <w:rPr>
          <w:noProof/>
          <w:sz w:val="23"/>
          <w:szCs w:val="23"/>
          <w:lang w:val="en-US"/>
        </w:rPr>
        <w:lastRenderedPageBreak/>
        <w:drawing>
          <wp:inline distT="0" distB="0" distL="0" distR="0" wp14:anchorId="78F20CB0" wp14:editId="61287CDF">
            <wp:extent cx="6645910" cy="2185670"/>
            <wp:effectExtent l="76200" t="19050" r="40640" b="1193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2185670"/>
                    </a:xfrm>
                    <a:prstGeom prst="rect">
                      <a:avLst/>
                    </a:prstGeom>
                    <a:noFill/>
                    <a:ln>
                      <a:noFill/>
                    </a:ln>
                    <a:effectLst>
                      <a:outerShdw blurRad="50800" dist="50800" dir="6420000" algn="ctr" rotWithShape="0">
                        <a:schemeClr val="tx1">
                          <a:lumMod val="50000"/>
                          <a:lumOff val="50000"/>
                        </a:schemeClr>
                      </a:outerShdw>
                    </a:effectLst>
                  </pic:spPr>
                </pic:pic>
              </a:graphicData>
            </a:graphic>
          </wp:inline>
        </w:drawing>
      </w:r>
    </w:p>
    <w:p w14:paraId="02DAF3FE" w14:textId="3DCA1968" w:rsidR="00B4358E" w:rsidRDefault="00915A12" w:rsidP="00225C97">
      <w:pPr>
        <w:rPr>
          <w:b/>
          <w:bCs/>
          <w:color w:val="ED7D31" w:themeColor="accent2"/>
          <w:sz w:val="28"/>
          <w:szCs w:val="28"/>
          <w:lang w:val="en-IN"/>
        </w:rPr>
      </w:pPr>
      <w:r>
        <w:rPr>
          <w:b/>
          <w:bCs/>
          <w:color w:val="ED7D31" w:themeColor="accent2"/>
          <w:sz w:val="28"/>
          <w:szCs w:val="28"/>
          <w:lang w:val="en-IN"/>
        </w:rPr>
        <w:t>OTHER</w:t>
      </w:r>
      <w:r w:rsidR="00B4358E" w:rsidRPr="00A76719">
        <w:rPr>
          <w:b/>
          <w:bCs/>
          <w:color w:val="ED7D31" w:themeColor="accent2"/>
          <w:sz w:val="28"/>
          <w:szCs w:val="28"/>
          <w:lang w:val="en-IN"/>
        </w:rPr>
        <w:t xml:space="preserve"> </w:t>
      </w:r>
      <w:r w:rsidR="00B4358E">
        <w:rPr>
          <w:b/>
          <w:bCs/>
          <w:color w:val="ED7D31" w:themeColor="accent2"/>
          <w:sz w:val="28"/>
          <w:szCs w:val="28"/>
          <w:lang w:val="en-IN"/>
        </w:rPr>
        <w:t>ACHIEVEMENTS</w:t>
      </w:r>
      <w:r w:rsidR="00B4358E" w:rsidRPr="00A76719">
        <w:rPr>
          <w:b/>
          <w:bCs/>
          <w:color w:val="ED7D31" w:themeColor="accent2"/>
          <w:sz w:val="28"/>
          <w:szCs w:val="28"/>
          <w:lang w:val="en-IN"/>
        </w:rPr>
        <w:t>:</w:t>
      </w:r>
    </w:p>
    <w:p w14:paraId="26785742" w14:textId="41D5A7BB" w:rsidR="00DF14D5" w:rsidRPr="009F6799" w:rsidRDefault="00DF14D5" w:rsidP="00DF14D5">
      <w:pPr>
        <w:pStyle w:val="ListParagraph"/>
        <w:numPr>
          <w:ilvl w:val="0"/>
          <w:numId w:val="8"/>
        </w:numPr>
        <w:rPr>
          <w:b/>
          <w:bCs/>
          <w:color w:val="4472C4" w:themeColor="accent1"/>
          <w:sz w:val="28"/>
          <w:szCs w:val="28"/>
          <w:lang w:val="en-IN"/>
        </w:rPr>
      </w:pPr>
      <w:r w:rsidRPr="009F6799">
        <w:rPr>
          <w:b/>
          <w:bCs/>
          <w:color w:val="4472C4" w:themeColor="accent1"/>
          <w:sz w:val="28"/>
          <w:szCs w:val="28"/>
          <w:lang w:val="en-IN"/>
        </w:rPr>
        <w:t>Feedback Rating</w:t>
      </w:r>
    </w:p>
    <w:p w14:paraId="626CD3C9" w14:textId="29908FC9" w:rsidR="00225C97" w:rsidRDefault="00B4358E" w:rsidP="00225C97">
      <w:pPr>
        <w:rPr>
          <w:lang w:val="en-US"/>
        </w:rPr>
      </w:pPr>
      <w:r>
        <w:rPr>
          <w:lang w:val="en-US"/>
        </w:rPr>
        <w:t xml:space="preserve">As you all know that good seller rating is how much important for every </w:t>
      </w:r>
      <w:r w:rsidR="00FB4133">
        <w:rPr>
          <w:lang w:val="en-US"/>
        </w:rPr>
        <w:t>seller</w:t>
      </w:r>
      <w:r w:rsidR="002B4B38">
        <w:rPr>
          <w:lang w:val="en-US"/>
        </w:rPr>
        <w:t xml:space="preserve">! As It always help to boost the sales and get the customer trust against the seller and </w:t>
      </w:r>
      <w:r w:rsidR="000D5B1E">
        <w:rPr>
          <w:lang w:val="en-US"/>
        </w:rPr>
        <w:t>customer</w:t>
      </w:r>
      <w:r w:rsidR="002B4B38">
        <w:rPr>
          <w:lang w:val="en-US"/>
        </w:rPr>
        <w:t xml:space="preserve"> confidently buy the products from the sellers who has good seller rating</w:t>
      </w:r>
      <w:r>
        <w:rPr>
          <w:lang w:val="en-US"/>
        </w:rPr>
        <w:t xml:space="preserve">, and here for this client we helped him to get the good customers review and seller rating </w:t>
      </w:r>
      <w:r w:rsidR="00422AD9">
        <w:rPr>
          <w:lang w:val="en-US"/>
        </w:rPr>
        <w:t>which can be seen in below image, as we help him to get the Feedback Rating 0 to 4.9</w:t>
      </w:r>
    </w:p>
    <w:p w14:paraId="3A4E6D8E" w14:textId="77777777" w:rsidR="00740AA2" w:rsidRDefault="00740AA2" w:rsidP="00225C97">
      <w:pPr>
        <w:rPr>
          <w:lang w:val="en-US"/>
        </w:rPr>
      </w:pPr>
    </w:p>
    <w:p w14:paraId="1668699D" w14:textId="6E514E2C" w:rsidR="00740AA2" w:rsidRDefault="00740AA2" w:rsidP="00225C97">
      <w:pPr>
        <w:rPr>
          <w:lang w:val="en-US"/>
        </w:rPr>
      </w:pPr>
      <w:r>
        <w:rPr>
          <w:noProof/>
          <w:lang w:val="en-US"/>
        </w:rPr>
        <w:drawing>
          <wp:inline distT="0" distB="0" distL="0" distR="0" wp14:anchorId="67F4A0B9" wp14:editId="3D18D3AD">
            <wp:extent cx="6645910" cy="1638935"/>
            <wp:effectExtent l="76200" t="19050" r="40640" b="1136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1638935"/>
                    </a:xfrm>
                    <a:prstGeom prst="rect">
                      <a:avLst/>
                    </a:prstGeom>
                    <a:noFill/>
                    <a:ln>
                      <a:noFill/>
                    </a:ln>
                    <a:effectLst>
                      <a:outerShdw blurRad="50800" dist="50800" dir="6420000" algn="ctr" rotWithShape="0">
                        <a:schemeClr val="tx1">
                          <a:lumMod val="50000"/>
                          <a:lumOff val="50000"/>
                        </a:schemeClr>
                      </a:outerShdw>
                    </a:effectLst>
                  </pic:spPr>
                </pic:pic>
              </a:graphicData>
            </a:graphic>
          </wp:inline>
        </w:drawing>
      </w:r>
    </w:p>
    <w:p w14:paraId="3C94C809" w14:textId="3EEDF4BD" w:rsidR="007F37D5" w:rsidRPr="009F6799" w:rsidRDefault="007F37D5" w:rsidP="0078224C">
      <w:pPr>
        <w:pStyle w:val="ListParagraph"/>
        <w:numPr>
          <w:ilvl w:val="0"/>
          <w:numId w:val="8"/>
        </w:numPr>
        <w:rPr>
          <w:b/>
          <w:bCs/>
          <w:color w:val="4472C4" w:themeColor="accent1"/>
          <w:sz w:val="28"/>
          <w:szCs w:val="28"/>
          <w:lang w:val="en-IN"/>
        </w:rPr>
      </w:pPr>
      <w:r w:rsidRPr="009F6799">
        <w:rPr>
          <w:b/>
          <w:bCs/>
          <w:color w:val="4472C4" w:themeColor="accent1"/>
          <w:sz w:val="28"/>
          <w:szCs w:val="28"/>
          <w:lang w:val="en-IN"/>
        </w:rPr>
        <w:t>Successful Infringement</w:t>
      </w:r>
      <w:r w:rsidR="00FC0866">
        <w:rPr>
          <w:b/>
          <w:bCs/>
          <w:color w:val="4472C4" w:themeColor="accent1"/>
          <w:sz w:val="28"/>
          <w:szCs w:val="28"/>
          <w:lang w:val="en-IN"/>
        </w:rPr>
        <w:t xml:space="preserve"> Cases</w:t>
      </w:r>
    </w:p>
    <w:p w14:paraId="4030DDED" w14:textId="17A903CE" w:rsidR="00DF14D5" w:rsidRPr="007F37D5" w:rsidRDefault="00DF14D5" w:rsidP="007F37D5">
      <w:pPr>
        <w:rPr>
          <w:lang w:val="en-US"/>
        </w:rPr>
      </w:pPr>
    </w:p>
    <w:p w14:paraId="083EFE08" w14:textId="73A7A59D" w:rsidR="00DF14D5" w:rsidRDefault="00DF14D5" w:rsidP="00225C97">
      <w:pPr>
        <w:rPr>
          <w:lang w:val="en-US"/>
        </w:rPr>
      </w:pPr>
      <w:r>
        <w:rPr>
          <w:noProof/>
        </w:rPr>
        <w:lastRenderedPageBreak/>
        <w:drawing>
          <wp:inline distT="0" distB="0" distL="0" distR="0" wp14:anchorId="7CC6AF7B" wp14:editId="259F75A5">
            <wp:extent cx="6645910" cy="3963670"/>
            <wp:effectExtent l="76200" t="19050" r="59690" b="1130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963670"/>
                    </a:xfrm>
                    <a:prstGeom prst="rect">
                      <a:avLst/>
                    </a:prstGeom>
                    <a:noFill/>
                    <a:ln>
                      <a:noFill/>
                    </a:ln>
                    <a:effectLst>
                      <a:outerShdw blurRad="50800" dist="50800" dir="6240000" algn="ctr" rotWithShape="0">
                        <a:schemeClr val="tx1">
                          <a:lumMod val="50000"/>
                          <a:lumOff val="50000"/>
                        </a:schemeClr>
                      </a:outerShdw>
                    </a:effectLst>
                  </pic:spPr>
                </pic:pic>
              </a:graphicData>
            </a:graphic>
          </wp:inline>
        </w:drawing>
      </w:r>
    </w:p>
    <w:p w14:paraId="6106D2D1" w14:textId="469A8DAB" w:rsidR="00333188" w:rsidRPr="009F6799" w:rsidRDefault="0098074D" w:rsidP="00A11520">
      <w:pPr>
        <w:pStyle w:val="ListParagraph"/>
        <w:numPr>
          <w:ilvl w:val="0"/>
          <w:numId w:val="8"/>
        </w:numPr>
        <w:rPr>
          <w:b/>
          <w:bCs/>
          <w:color w:val="4472C4" w:themeColor="accent1"/>
          <w:sz w:val="28"/>
          <w:szCs w:val="28"/>
          <w:lang w:val="en-IN"/>
        </w:rPr>
      </w:pPr>
      <w:r w:rsidRPr="009F6799">
        <w:rPr>
          <w:b/>
          <w:bCs/>
          <w:color w:val="4472C4" w:themeColor="accent1"/>
          <w:sz w:val="28"/>
          <w:szCs w:val="28"/>
          <w:lang w:val="en-IN"/>
        </w:rPr>
        <w:t>Successful</w:t>
      </w:r>
      <w:r w:rsidR="00333188" w:rsidRPr="009F6799">
        <w:rPr>
          <w:b/>
          <w:bCs/>
          <w:color w:val="4472C4" w:themeColor="accent1"/>
          <w:sz w:val="28"/>
          <w:szCs w:val="28"/>
          <w:lang w:val="en-IN"/>
        </w:rPr>
        <w:t xml:space="preserve"> Brand Registry</w:t>
      </w:r>
    </w:p>
    <w:p w14:paraId="01897638" w14:textId="77777777" w:rsidR="00333188" w:rsidRDefault="00333188" w:rsidP="00225C97">
      <w:pPr>
        <w:rPr>
          <w:lang w:val="en-US"/>
        </w:rPr>
      </w:pPr>
    </w:p>
    <w:p w14:paraId="58F35EE5" w14:textId="7231222A" w:rsidR="000322BD" w:rsidRPr="00225C97" w:rsidRDefault="00333188" w:rsidP="00225C97">
      <w:pPr>
        <w:rPr>
          <w:lang w:val="en-US"/>
        </w:rPr>
      </w:pPr>
      <w:r>
        <w:rPr>
          <w:noProof/>
        </w:rPr>
        <w:drawing>
          <wp:inline distT="0" distB="0" distL="0" distR="0" wp14:anchorId="6D0D0CE9" wp14:editId="513DE0A6">
            <wp:extent cx="6645910" cy="2105660"/>
            <wp:effectExtent l="76200" t="19050" r="40640" b="1231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2105660"/>
                    </a:xfrm>
                    <a:prstGeom prst="rect">
                      <a:avLst/>
                    </a:prstGeom>
                    <a:noFill/>
                    <a:ln>
                      <a:noFill/>
                    </a:ln>
                    <a:effectLst>
                      <a:outerShdw blurRad="50800" dist="50800" dir="6480000" algn="ctr" rotWithShape="0">
                        <a:schemeClr val="tx1">
                          <a:lumMod val="50000"/>
                          <a:lumOff val="50000"/>
                        </a:schemeClr>
                      </a:outerShdw>
                    </a:effectLst>
                  </pic:spPr>
                </pic:pic>
              </a:graphicData>
            </a:graphic>
          </wp:inline>
        </w:drawing>
      </w:r>
    </w:p>
    <w:sectPr w:rsidR="000322BD" w:rsidRPr="00225C97" w:rsidSect="00005838">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708" w:footer="708" w:gutter="0"/>
      <w:pgBorders w:offsetFrom="page">
        <w:top w:val="single" w:sz="4" w:space="24" w:color="F2F2F2" w:themeColor="background1" w:themeShade="F2"/>
        <w:left w:val="single" w:sz="4" w:space="24" w:color="F2F2F2" w:themeColor="background1" w:themeShade="F2"/>
        <w:bottom w:val="single" w:sz="4" w:space="24" w:color="F2F2F2" w:themeColor="background1" w:themeShade="F2"/>
        <w:right w:val="single" w:sz="4" w:space="24" w:color="F2F2F2" w:themeColor="background1" w:themeShade="F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29B312" w14:textId="77777777" w:rsidR="001048AA" w:rsidRDefault="001048AA" w:rsidP="00E23EFF">
      <w:pPr>
        <w:spacing w:after="0" w:line="240" w:lineRule="auto"/>
      </w:pPr>
      <w:r>
        <w:separator/>
      </w:r>
    </w:p>
  </w:endnote>
  <w:endnote w:type="continuationSeparator" w:id="0">
    <w:p w14:paraId="06EC67BC" w14:textId="77777777" w:rsidR="001048AA" w:rsidRDefault="001048AA" w:rsidP="00E23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33BF3" w14:textId="77777777" w:rsidR="00E23EFF" w:rsidRDefault="00E23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7477B4" w14:textId="77777777" w:rsidR="00E23EFF" w:rsidRDefault="00E23E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8DD14" w14:textId="77777777" w:rsidR="00E23EFF" w:rsidRDefault="00E23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FE2D62" w14:textId="77777777" w:rsidR="001048AA" w:rsidRDefault="001048AA" w:rsidP="00E23EFF">
      <w:pPr>
        <w:spacing w:after="0" w:line="240" w:lineRule="auto"/>
      </w:pPr>
      <w:r>
        <w:separator/>
      </w:r>
    </w:p>
  </w:footnote>
  <w:footnote w:type="continuationSeparator" w:id="0">
    <w:p w14:paraId="6D4FEE6F" w14:textId="77777777" w:rsidR="001048AA" w:rsidRDefault="001048AA" w:rsidP="00E23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9DA6E" w14:textId="09F36FAC" w:rsidR="00E23EFF" w:rsidRDefault="001048AA">
    <w:pPr>
      <w:pStyle w:val="Header"/>
    </w:pPr>
    <w:r>
      <w:rPr>
        <w:noProof/>
      </w:rPr>
      <w:pict w14:anchorId="67D5A3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810626" o:spid="_x0000_s2050" type="#_x0000_t136" style="position:absolute;margin-left:0;margin-top:0;width:553.35pt;height:184.45pt;rotation:315;z-index:-251655168;mso-position-horizontal:center;mso-position-horizontal-relative:margin;mso-position-vertical:center;mso-position-vertical-relative:margin" o:allowincell="f" fillcolor="silver" stroked="f">
          <v:fill opacity=".5"/>
          <v:textpath style="font-family:&quot;Calibri&quot;;font-size:1pt" string="Tech2glob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75D1A" w14:textId="61BA820B" w:rsidR="00E23EFF" w:rsidRDefault="001048AA">
    <w:pPr>
      <w:pStyle w:val="Header"/>
    </w:pPr>
    <w:r>
      <w:rPr>
        <w:noProof/>
      </w:rPr>
      <w:pict w14:anchorId="480E25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810627" o:spid="_x0000_s2051" type="#_x0000_t136" style="position:absolute;margin-left:0;margin-top:0;width:553.35pt;height:184.45pt;rotation:315;z-index:-251653120;mso-position-horizontal:center;mso-position-horizontal-relative:margin;mso-position-vertical:center;mso-position-vertical-relative:margin" o:allowincell="f" fillcolor="silver" stroked="f">
          <v:fill opacity=".5"/>
          <v:textpath style="font-family:&quot;Calibri&quot;;font-size:1pt" string="Tech2glob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BBADB" w14:textId="4ADF9C10" w:rsidR="00E23EFF" w:rsidRDefault="001048AA">
    <w:pPr>
      <w:pStyle w:val="Header"/>
    </w:pPr>
    <w:r>
      <w:rPr>
        <w:noProof/>
      </w:rPr>
      <w:pict w14:anchorId="0A1461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810625" o:spid="_x0000_s2049" type="#_x0000_t136" style="position:absolute;margin-left:0;margin-top:0;width:553.35pt;height:184.45pt;rotation:315;z-index:-251657216;mso-position-horizontal:center;mso-position-horizontal-relative:margin;mso-position-vertical:center;mso-position-vertical-relative:margin" o:allowincell="f" fillcolor="silver" stroked="f">
          <v:fill opacity=".5"/>
          <v:textpath style="font-family:&quot;Calibri&quot;;font-size:1pt" string="Tech2glob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3519A"/>
    <w:multiLevelType w:val="hybridMultilevel"/>
    <w:tmpl w:val="703068F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EA67217"/>
    <w:multiLevelType w:val="hybridMultilevel"/>
    <w:tmpl w:val="3DBCE56A"/>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F631DB5"/>
    <w:multiLevelType w:val="hybridMultilevel"/>
    <w:tmpl w:val="9C44619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C900FC9"/>
    <w:multiLevelType w:val="hybridMultilevel"/>
    <w:tmpl w:val="565EB0F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48904D2"/>
    <w:multiLevelType w:val="hybridMultilevel"/>
    <w:tmpl w:val="3ECC97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5B297402"/>
    <w:multiLevelType w:val="hybridMultilevel"/>
    <w:tmpl w:val="565EB0F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DD170D3"/>
    <w:multiLevelType w:val="hybridMultilevel"/>
    <w:tmpl w:val="565EB0F4"/>
    <w:lvl w:ilvl="0" w:tplc="0421000F">
      <w:start w:val="1"/>
      <w:numFmt w:val="decimal"/>
      <w:lvlText w:val="%1."/>
      <w:lvlJc w:val="left"/>
      <w:pPr>
        <w:ind w:left="630" w:hanging="360"/>
      </w:pPr>
      <w:rPr>
        <w:rFonts w:hint="default"/>
      </w:rPr>
    </w:lvl>
    <w:lvl w:ilvl="1" w:tplc="04210019" w:tentative="1">
      <w:start w:val="1"/>
      <w:numFmt w:val="lowerLetter"/>
      <w:lvlText w:val="%2."/>
      <w:lvlJc w:val="left"/>
      <w:pPr>
        <w:ind w:left="1350" w:hanging="360"/>
      </w:pPr>
    </w:lvl>
    <w:lvl w:ilvl="2" w:tplc="0421001B" w:tentative="1">
      <w:start w:val="1"/>
      <w:numFmt w:val="lowerRoman"/>
      <w:lvlText w:val="%3."/>
      <w:lvlJc w:val="right"/>
      <w:pPr>
        <w:ind w:left="2070" w:hanging="180"/>
      </w:pPr>
    </w:lvl>
    <w:lvl w:ilvl="3" w:tplc="0421000F" w:tentative="1">
      <w:start w:val="1"/>
      <w:numFmt w:val="decimal"/>
      <w:lvlText w:val="%4."/>
      <w:lvlJc w:val="left"/>
      <w:pPr>
        <w:ind w:left="2790" w:hanging="360"/>
      </w:pPr>
    </w:lvl>
    <w:lvl w:ilvl="4" w:tplc="04210019" w:tentative="1">
      <w:start w:val="1"/>
      <w:numFmt w:val="lowerLetter"/>
      <w:lvlText w:val="%5."/>
      <w:lvlJc w:val="left"/>
      <w:pPr>
        <w:ind w:left="3510" w:hanging="360"/>
      </w:pPr>
    </w:lvl>
    <w:lvl w:ilvl="5" w:tplc="0421001B" w:tentative="1">
      <w:start w:val="1"/>
      <w:numFmt w:val="lowerRoman"/>
      <w:lvlText w:val="%6."/>
      <w:lvlJc w:val="right"/>
      <w:pPr>
        <w:ind w:left="4230" w:hanging="180"/>
      </w:pPr>
    </w:lvl>
    <w:lvl w:ilvl="6" w:tplc="0421000F" w:tentative="1">
      <w:start w:val="1"/>
      <w:numFmt w:val="decimal"/>
      <w:lvlText w:val="%7."/>
      <w:lvlJc w:val="left"/>
      <w:pPr>
        <w:ind w:left="4950" w:hanging="360"/>
      </w:pPr>
    </w:lvl>
    <w:lvl w:ilvl="7" w:tplc="04210019" w:tentative="1">
      <w:start w:val="1"/>
      <w:numFmt w:val="lowerLetter"/>
      <w:lvlText w:val="%8."/>
      <w:lvlJc w:val="left"/>
      <w:pPr>
        <w:ind w:left="5670" w:hanging="360"/>
      </w:pPr>
    </w:lvl>
    <w:lvl w:ilvl="8" w:tplc="0421001B" w:tentative="1">
      <w:start w:val="1"/>
      <w:numFmt w:val="lowerRoman"/>
      <w:lvlText w:val="%9."/>
      <w:lvlJc w:val="right"/>
      <w:pPr>
        <w:ind w:left="6390" w:hanging="180"/>
      </w:pPr>
    </w:lvl>
  </w:abstractNum>
  <w:abstractNum w:abstractNumId="7" w15:restartNumberingAfterBreak="0">
    <w:nsid w:val="5F701762"/>
    <w:multiLevelType w:val="hybridMultilevel"/>
    <w:tmpl w:val="8A8CA8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64845DA7"/>
    <w:multiLevelType w:val="hybridMultilevel"/>
    <w:tmpl w:val="5506242E"/>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A235B1D"/>
    <w:multiLevelType w:val="hybridMultilevel"/>
    <w:tmpl w:val="57ACBB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1"/>
  </w:num>
  <w:num w:numId="4">
    <w:abstractNumId w:val="2"/>
  </w:num>
  <w:num w:numId="5">
    <w:abstractNumId w:val="0"/>
  </w:num>
  <w:num w:numId="6">
    <w:abstractNumId w:val="9"/>
  </w:num>
  <w:num w:numId="7">
    <w:abstractNumId w:val="7"/>
  </w:num>
  <w:num w:numId="8">
    <w:abstractNumId w:val="3"/>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DF"/>
    <w:rsid w:val="00005838"/>
    <w:rsid w:val="000128A3"/>
    <w:rsid w:val="00016321"/>
    <w:rsid w:val="00016353"/>
    <w:rsid w:val="000163E1"/>
    <w:rsid w:val="000219E8"/>
    <w:rsid w:val="000248A5"/>
    <w:rsid w:val="000322BD"/>
    <w:rsid w:val="000371F4"/>
    <w:rsid w:val="000377A4"/>
    <w:rsid w:val="00042CB0"/>
    <w:rsid w:val="00043F72"/>
    <w:rsid w:val="000801D6"/>
    <w:rsid w:val="00082E3C"/>
    <w:rsid w:val="00084E7D"/>
    <w:rsid w:val="00091685"/>
    <w:rsid w:val="00095016"/>
    <w:rsid w:val="000A6316"/>
    <w:rsid w:val="000A77D2"/>
    <w:rsid w:val="000A7A0E"/>
    <w:rsid w:val="000B6D0D"/>
    <w:rsid w:val="000C66A8"/>
    <w:rsid w:val="000D49CC"/>
    <w:rsid w:val="000D4CF6"/>
    <w:rsid w:val="000D5B1E"/>
    <w:rsid w:val="000D6535"/>
    <w:rsid w:val="000E235E"/>
    <w:rsid w:val="000E354A"/>
    <w:rsid w:val="000F583D"/>
    <w:rsid w:val="001012C3"/>
    <w:rsid w:val="001048AA"/>
    <w:rsid w:val="001054EB"/>
    <w:rsid w:val="001111E2"/>
    <w:rsid w:val="0011401F"/>
    <w:rsid w:val="001232CB"/>
    <w:rsid w:val="00140EE2"/>
    <w:rsid w:val="0014386D"/>
    <w:rsid w:val="00150D7C"/>
    <w:rsid w:val="00150E2F"/>
    <w:rsid w:val="0015271D"/>
    <w:rsid w:val="00156201"/>
    <w:rsid w:val="00160385"/>
    <w:rsid w:val="00162621"/>
    <w:rsid w:val="00166393"/>
    <w:rsid w:val="00173C04"/>
    <w:rsid w:val="0017743C"/>
    <w:rsid w:val="00183C6A"/>
    <w:rsid w:val="00185D1D"/>
    <w:rsid w:val="00191BE1"/>
    <w:rsid w:val="001A1877"/>
    <w:rsid w:val="001A79FB"/>
    <w:rsid w:val="001B5E6A"/>
    <w:rsid w:val="001D411A"/>
    <w:rsid w:val="001F1B8A"/>
    <w:rsid w:val="002037A6"/>
    <w:rsid w:val="00214621"/>
    <w:rsid w:val="00225BCF"/>
    <w:rsid w:val="00225C97"/>
    <w:rsid w:val="00232EA3"/>
    <w:rsid w:val="00233403"/>
    <w:rsid w:val="00233B9E"/>
    <w:rsid w:val="00234E09"/>
    <w:rsid w:val="00237A23"/>
    <w:rsid w:val="002446DA"/>
    <w:rsid w:val="00250785"/>
    <w:rsid w:val="00253B7C"/>
    <w:rsid w:val="00260FB3"/>
    <w:rsid w:val="002612AD"/>
    <w:rsid w:val="002640DC"/>
    <w:rsid w:val="002764DB"/>
    <w:rsid w:val="002773D5"/>
    <w:rsid w:val="00286963"/>
    <w:rsid w:val="002945CB"/>
    <w:rsid w:val="0029480E"/>
    <w:rsid w:val="002A0023"/>
    <w:rsid w:val="002B24D7"/>
    <w:rsid w:val="002B365A"/>
    <w:rsid w:val="002B4B38"/>
    <w:rsid w:val="002B7AC7"/>
    <w:rsid w:val="002C0713"/>
    <w:rsid w:val="002C47FE"/>
    <w:rsid w:val="002C4F2C"/>
    <w:rsid w:val="002C77B0"/>
    <w:rsid w:val="002D0AF6"/>
    <w:rsid w:val="002D12BB"/>
    <w:rsid w:val="002D2275"/>
    <w:rsid w:val="002D58DB"/>
    <w:rsid w:val="002D76B6"/>
    <w:rsid w:val="002F4688"/>
    <w:rsid w:val="002F4BAB"/>
    <w:rsid w:val="00301885"/>
    <w:rsid w:val="00302C7A"/>
    <w:rsid w:val="00331A7D"/>
    <w:rsid w:val="00332F34"/>
    <w:rsid w:val="00333188"/>
    <w:rsid w:val="00350651"/>
    <w:rsid w:val="00351C03"/>
    <w:rsid w:val="0035300D"/>
    <w:rsid w:val="00364199"/>
    <w:rsid w:val="0036684F"/>
    <w:rsid w:val="00370C5F"/>
    <w:rsid w:val="00370D72"/>
    <w:rsid w:val="003755FA"/>
    <w:rsid w:val="003808F0"/>
    <w:rsid w:val="00382ED4"/>
    <w:rsid w:val="0038372F"/>
    <w:rsid w:val="003869F8"/>
    <w:rsid w:val="003926FF"/>
    <w:rsid w:val="003945B1"/>
    <w:rsid w:val="003A1275"/>
    <w:rsid w:val="003B4CBD"/>
    <w:rsid w:val="003C3097"/>
    <w:rsid w:val="003D1467"/>
    <w:rsid w:val="003D37AC"/>
    <w:rsid w:val="003D41F0"/>
    <w:rsid w:val="003D7FCB"/>
    <w:rsid w:val="003E2543"/>
    <w:rsid w:val="003F65EB"/>
    <w:rsid w:val="00403AD4"/>
    <w:rsid w:val="00406CBC"/>
    <w:rsid w:val="004115AC"/>
    <w:rsid w:val="00413F34"/>
    <w:rsid w:val="00416E1E"/>
    <w:rsid w:val="00417C1C"/>
    <w:rsid w:val="00422AD9"/>
    <w:rsid w:val="004254A1"/>
    <w:rsid w:val="00432EAC"/>
    <w:rsid w:val="004403C9"/>
    <w:rsid w:val="00445140"/>
    <w:rsid w:val="004531D5"/>
    <w:rsid w:val="004603AD"/>
    <w:rsid w:val="0047242E"/>
    <w:rsid w:val="00486440"/>
    <w:rsid w:val="00494D53"/>
    <w:rsid w:val="00495425"/>
    <w:rsid w:val="004967DF"/>
    <w:rsid w:val="004A5029"/>
    <w:rsid w:val="004B12EF"/>
    <w:rsid w:val="004B24DA"/>
    <w:rsid w:val="004E40F1"/>
    <w:rsid w:val="004F021B"/>
    <w:rsid w:val="004F1417"/>
    <w:rsid w:val="004F4BBE"/>
    <w:rsid w:val="004F5BA4"/>
    <w:rsid w:val="004F6E3F"/>
    <w:rsid w:val="005073B9"/>
    <w:rsid w:val="00515B51"/>
    <w:rsid w:val="00524168"/>
    <w:rsid w:val="00530D2E"/>
    <w:rsid w:val="00542820"/>
    <w:rsid w:val="00542C6B"/>
    <w:rsid w:val="00545557"/>
    <w:rsid w:val="00545F7C"/>
    <w:rsid w:val="00551FC4"/>
    <w:rsid w:val="0056070E"/>
    <w:rsid w:val="0058127C"/>
    <w:rsid w:val="005814F1"/>
    <w:rsid w:val="005A022F"/>
    <w:rsid w:val="005B16FD"/>
    <w:rsid w:val="005B2BCC"/>
    <w:rsid w:val="005B7306"/>
    <w:rsid w:val="005C00E2"/>
    <w:rsid w:val="005C129A"/>
    <w:rsid w:val="005C39AA"/>
    <w:rsid w:val="005D4A88"/>
    <w:rsid w:val="005E2480"/>
    <w:rsid w:val="005F1C97"/>
    <w:rsid w:val="005F6F77"/>
    <w:rsid w:val="00605888"/>
    <w:rsid w:val="006226F7"/>
    <w:rsid w:val="00624E7F"/>
    <w:rsid w:val="0062515D"/>
    <w:rsid w:val="00627656"/>
    <w:rsid w:val="006453AA"/>
    <w:rsid w:val="006522AC"/>
    <w:rsid w:val="00652731"/>
    <w:rsid w:val="00666BD1"/>
    <w:rsid w:val="00667073"/>
    <w:rsid w:val="00676FEE"/>
    <w:rsid w:val="0069481D"/>
    <w:rsid w:val="006A411A"/>
    <w:rsid w:val="006B351A"/>
    <w:rsid w:val="006C47BA"/>
    <w:rsid w:val="006C4E23"/>
    <w:rsid w:val="006D0884"/>
    <w:rsid w:val="006D3E68"/>
    <w:rsid w:val="006D5E09"/>
    <w:rsid w:val="006E077C"/>
    <w:rsid w:val="006E1151"/>
    <w:rsid w:val="006E249A"/>
    <w:rsid w:val="006E5B94"/>
    <w:rsid w:val="006F179A"/>
    <w:rsid w:val="006F2544"/>
    <w:rsid w:val="006F6A87"/>
    <w:rsid w:val="00702E3D"/>
    <w:rsid w:val="007031A8"/>
    <w:rsid w:val="00706386"/>
    <w:rsid w:val="00715D69"/>
    <w:rsid w:val="00720E27"/>
    <w:rsid w:val="0072408C"/>
    <w:rsid w:val="007317F7"/>
    <w:rsid w:val="00733207"/>
    <w:rsid w:val="007338CB"/>
    <w:rsid w:val="00733EE6"/>
    <w:rsid w:val="00740AA2"/>
    <w:rsid w:val="0075194E"/>
    <w:rsid w:val="00754CD1"/>
    <w:rsid w:val="0075644F"/>
    <w:rsid w:val="007679EB"/>
    <w:rsid w:val="0078224C"/>
    <w:rsid w:val="00784A50"/>
    <w:rsid w:val="007856A6"/>
    <w:rsid w:val="00786CF2"/>
    <w:rsid w:val="007876F1"/>
    <w:rsid w:val="00791C65"/>
    <w:rsid w:val="007A2C50"/>
    <w:rsid w:val="007B0422"/>
    <w:rsid w:val="007B25DA"/>
    <w:rsid w:val="007B601A"/>
    <w:rsid w:val="007C1E55"/>
    <w:rsid w:val="007C3F6D"/>
    <w:rsid w:val="007D196A"/>
    <w:rsid w:val="007D20E7"/>
    <w:rsid w:val="007D4766"/>
    <w:rsid w:val="007D7F25"/>
    <w:rsid w:val="007F1D52"/>
    <w:rsid w:val="007F37D5"/>
    <w:rsid w:val="007F3F9D"/>
    <w:rsid w:val="007F719A"/>
    <w:rsid w:val="00821002"/>
    <w:rsid w:val="0083262A"/>
    <w:rsid w:val="00834B7B"/>
    <w:rsid w:val="00840694"/>
    <w:rsid w:val="0084256E"/>
    <w:rsid w:val="00846BBC"/>
    <w:rsid w:val="00850483"/>
    <w:rsid w:val="00873570"/>
    <w:rsid w:val="008867E3"/>
    <w:rsid w:val="008917B0"/>
    <w:rsid w:val="008A01B9"/>
    <w:rsid w:val="008B13A2"/>
    <w:rsid w:val="008B6DE0"/>
    <w:rsid w:val="008E3B5C"/>
    <w:rsid w:val="008E4664"/>
    <w:rsid w:val="008E471A"/>
    <w:rsid w:val="008E6081"/>
    <w:rsid w:val="008F1F2C"/>
    <w:rsid w:val="0090673A"/>
    <w:rsid w:val="0090695E"/>
    <w:rsid w:val="00906EBD"/>
    <w:rsid w:val="00915A12"/>
    <w:rsid w:val="0092183C"/>
    <w:rsid w:val="00935833"/>
    <w:rsid w:val="00940AC2"/>
    <w:rsid w:val="00943375"/>
    <w:rsid w:val="00945323"/>
    <w:rsid w:val="009477B2"/>
    <w:rsid w:val="00963EDF"/>
    <w:rsid w:val="00970060"/>
    <w:rsid w:val="00971B5F"/>
    <w:rsid w:val="00975D75"/>
    <w:rsid w:val="009765BD"/>
    <w:rsid w:val="00977AF2"/>
    <w:rsid w:val="0098074D"/>
    <w:rsid w:val="00987EA1"/>
    <w:rsid w:val="00990BB4"/>
    <w:rsid w:val="009943BD"/>
    <w:rsid w:val="009972FF"/>
    <w:rsid w:val="009A03EF"/>
    <w:rsid w:val="009A13D8"/>
    <w:rsid w:val="009A36A5"/>
    <w:rsid w:val="009A3FB2"/>
    <w:rsid w:val="009A7F53"/>
    <w:rsid w:val="009B3F1E"/>
    <w:rsid w:val="009B567A"/>
    <w:rsid w:val="009D47EA"/>
    <w:rsid w:val="009D5B30"/>
    <w:rsid w:val="009E2D41"/>
    <w:rsid w:val="009E349D"/>
    <w:rsid w:val="009F01BD"/>
    <w:rsid w:val="009F3A74"/>
    <w:rsid w:val="009F6799"/>
    <w:rsid w:val="00A0018F"/>
    <w:rsid w:val="00A11520"/>
    <w:rsid w:val="00A165E7"/>
    <w:rsid w:val="00A21CBF"/>
    <w:rsid w:val="00A36806"/>
    <w:rsid w:val="00A50885"/>
    <w:rsid w:val="00A554DC"/>
    <w:rsid w:val="00A722F1"/>
    <w:rsid w:val="00A72EA8"/>
    <w:rsid w:val="00A743CC"/>
    <w:rsid w:val="00A76719"/>
    <w:rsid w:val="00A76EFA"/>
    <w:rsid w:val="00A80822"/>
    <w:rsid w:val="00A92544"/>
    <w:rsid w:val="00A945DE"/>
    <w:rsid w:val="00AA05AC"/>
    <w:rsid w:val="00AB2280"/>
    <w:rsid w:val="00AD2B1B"/>
    <w:rsid w:val="00AD454E"/>
    <w:rsid w:val="00AE28D2"/>
    <w:rsid w:val="00AE357B"/>
    <w:rsid w:val="00AE5998"/>
    <w:rsid w:val="00AF1752"/>
    <w:rsid w:val="00AF2E57"/>
    <w:rsid w:val="00AF4995"/>
    <w:rsid w:val="00AF7BAA"/>
    <w:rsid w:val="00B0568D"/>
    <w:rsid w:val="00B05D0D"/>
    <w:rsid w:val="00B071EC"/>
    <w:rsid w:val="00B10653"/>
    <w:rsid w:val="00B21833"/>
    <w:rsid w:val="00B223C8"/>
    <w:rsid w:val="00B23197"/>
    <w:rsid w:val="00B40AD3"/>
    <w:rsid w:val="00B4358E"/>
    <w:rsid w:val="00B450AE"/>
    <w:rsid w:val="00B52F1F"/>
    <w:rsid w:val="00B555B6"/>
    <w:rsid w:val="00B61144"/>
    <w:rsid w:val="00B64127"/>
    <w:rsid w:val="00B70390"/>
    <w:rsid w:val="00B71745"/>
    <w:rsid w:val="00B8208E"/>
    <w:rsid w:val="00B8756D"/>
    <w:rsid w:val="00B87DC1"/>
    <w:rsid w:val="00B941D7"/>
    <w:rsid w:val="00B9472C"/>
    <w:rsid w:val="00B97919"/>
    <w:rsid w:val="00BA3FBF"/>
    <w:rsid w:val="00BB501E"/>
    <w:rsid w:val="00BC1597"/>
    <w:rsid w:val="00BC6767"/>
    <w:rsid w:val="00BD1102"/>
    <w:rsid w:val="00BE685E"/>
    <w:rsid w:val="00BE7DB5"/>
    <w:rsid w:val="00BF201A"/>
    <w:rsid w:val="00BF5691"/>
    <w:rsid w:val="00BF7917"/>
    <w:rsid w:val="00C01228"/>
    <w:rsid w:val="00C106BA"/>
    <w:rsid w:val="00C20D95"/>
    <w:rsid w:val="00C218A5"/>
    <w:rsid w:val="00C2424E"/>
    <w:rsid w:val="00C3003A"/>
    <w:rsid w:val="00C35557"/>
    <w:rsid w:val="00C36AFF"/>
    <w:rsid w:val="00C52B21"/>
    <w:rsid w:val="00C5363D"/>
    <w:rsid w:val="00C54A9C"/>
    <w:rsid w:val="00C729A7"/>
    <w:rsid w:val="00C74BE2"/>
    <w:rsid w:val="00C74FD9"/>
    <w:rsid w:val="00C76424"/>
    <w:rsid w:val="00CA13CC"/>
    <w:rsid w:val="00CA6192"/>
    <w:rsid w:val="00CB280A"/>
    <w:rsid w:val="00CC40A8"/>
    <w:rsid w:val="00CD3588"/>
    <w:rsid w:val="00CD6C4A"/>
    <w:rsid w:val="00CE10D2"/>
    <w:rsid w:val="00CF22E2"/>
    <w:rsid w:val="00CF540E"/>
    <w:rsid w:val="00D13DCC"/>
    <w:rsid w:val="00D15052"/>
    <w:rsid w:val="00D1745B"/>
    <w:rsid w:val="00D24918"/>
    <w:rsid w:val="00D27008"/>
    <w:rsid w:val="00D27093"/>
    <w:rsid w:val="00D3619F"/>
    <w:rsid w:val="00D36ECC"/>
    <w:rsid w:val="00D44CD9"/>
    <w:rsid w:val="00D457A5"/>
    <w:rsid w:val="00D51C26"/>
    <w:rsid w:val="00D54073"/>
    <w:rsid w:val="00D565D4"/>
    <w:rsid w:val="00D57AAD"/>
    <w:rsid w:val="00D64773"/>
    <w:rsid w:val="00D64F79"/>
    <w:rsid w:val="00D66744"/>
    <w:rsid w:val="00D75B02"/>
    <w:rsid w:val="00D833A7"/>
    <w:rsid w:val="00D85968"/>
    <w:rsid w:val="00D8705C"/>
    <w:rsid w:val="00D94376"/>
    <w:rsid w:val="00D95CDD"/>
    <w:rsid w:val="00DA099E"/>
    <w:rsid w:val="00DB24AE"/>
    <w:rsid w:val="00DC27A1"/>
    <w:rsid w:val="00DC329F"/>
    <w:rsid w:val="00DC5CD2"/>
    <w:rsid w:val="00DD5A1F"/>
    <w:rsid w:val="00DE2802"/>
    <w:rsid w:val="00DE5224"/>
    <w:rsid w:val="00DF14D5"/>
    <w:rsid w:val="00E01115"/>
    <w:rsid w:val="00E11236"/>
    <w:rsid w:val="00E23EFF"/>
    <w:rsid w:val="00E31F9E"/>
    <w:rsid w:val="00E36D95"/>
    <w:rsid w:val="00E421EB"/>
    <w:rsid w:val="00E462DE"/>
    <w:rsid w:val="00E56AD4"/>
    <w:rsid w:val="00E579B1"/>
    <w:rsid w:val="00E57CD9"/>
    <w:rsid w:val="00E63127"/>
    <w:rsid w:val="00E64799"/>
    <w:rsid w:val="00E647F4"/>
    <w:rsid w:val="00E85749"/>
    <w:rsid w:val="00E91F0F"/>
    <w:rsid w:val="00E92301"/>
    <w:rsid w:val="00E93254"/>
    <w:rsid w:val="00E9379D"/>
    <w:rsid w:val="00EA1399"/>
    <w:rsid w:val="00EB2259"/>
    <w:rsid w:val="00EC49C2"/>
    <w:rsid w:val="00EC5EF8"/>
    <w:rsid w:val="00EC6CF0"/>
    <w:rsid w:val="00ED4022"/>
    <w:rsid w:val="00EE215D"/>
    <w:rsid w:val="00EF0CD3"/>
    <w:rsid w:val="00EF28A5"/>
    <w:rsid w:val="00EF7BDD"/>
    <w:rsid w:val="00F06754"/>
    <w:rsid w:val="00F13CD4"/>
    <w:rsid w:val="00F1585D"/>
    <w:rsid w:val="00F227D1"/>
    <w:rsid w:val="00F302C8"/>
    <w:rsid w:val="00F41881"/>
    <w:rsid w:val="00F51505"/>
    <w:rsid w:val="00F56416"/>
    <w:rsid w:val="00F646D4"/>
    <w:rsid w:val="00F733CC"/>
    <w:rsid w:val="00F80E7B"/>
    <w:rsid w:val="00F839D5"/>
    <w:rsid w:val="00F85E34"/>
    <w:rsid w:val="00F87DDD"/>
    <w:rsid w:val="00F931BC"/>
    <w:rsid w:val="00F954DF"/>
    <w:rsid w:val="00FA37E1"/>
    <w:rsid w:val="00FB4133"/>
    <w:rsid w:val="00FB5A02"/>
    <w:rsid w:val="00FC0866"/>
    <w:rsid w:val="00FC3706"/>
    <w:rsid w:val="00FC4BCC"/>
    <w:rsid w:val="00FE1B07"/>
    <w:rsid w:val="00FE23A5"/>
    <w:rsid w:val="00FE30D3"/>
    <w:rsid w:val="00FF1D35"/>
    <w:rsid w:val="00FF2D77"/>
    <w:rsid w:val="00FF5962"/>
  </w:rsids>
  <m:mathPr>
    <m:mathFont m:val="Cambria Math"/>
    <m:brkBin m:val="before"/>
    <m:brkBinSub m:val="--"/>
    <m:smallFrac m:val="0"/>
    <m:dispDef/>
    <m:lMargin m:val="0"/>
    <m:rMargin m:val="0"/>
    <m:defJc m:val="centerGroup"/>
    <m:wrapIndent m:val="1440"/>
    <m:intLim m:val="subSup"/>
    <m:naryLim m:val="undOvr"/>
  </m:mathPr>
  <w:themeFontLang w:val="id-ID"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76322"/>
  <w15:chartTrackingRefBased/>
  <w15:docId w15:val="{8CD77ED2-7CEB-493D-BBE6-47F264C5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id-ID"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D0D"/>
    <w:pPr>
      <w:ind w:left="720"/>
      <w:contextualSpacing/>
    </w:pPr>
  </w:style>
  <w:style w:type="paragraph" w:styleId="Header">
    <w:name w:val="header"/>
    <w:basedOn w:val="Normal"/>
    <w:link w:val="HeaderChar"/>
    <w:uiPriority w:val="99"/>
    <w:unhideWhenUsed/>
    <w:rsid w:val="00E23E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EFF"/>
  </w:style>
  <w:style w:type="paragraph" w:styleId="Footer">
    <w:name w:val="footer"/>
    <w:basedOn w:val="Normal"/>
    <w:link w:val="FooterChar"/>
    <w:uiPriority w:val="99"/>
    <w:unhideWhenUsed/>
    <w:rsid w:val="00E23E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EFF"/>
  </w:style>
  <w:style w:type="character" w:styleId="Hyperlink">
    <w:name w:val="Hyperlink"/>
    <w:basedOn w:val="DefaultParagraphFont"/>
    <w:uiPriority w:val="99"/>
    <w:unhideWhenUsed/>
    <w:rsid w:val="001A1877"/>
    <w:rPr>
      <w:color w:val="0000FF"/>
      <w:u w:val="single"/>
    </w:rPr>
  </w:style>
  <w:style w:type="character" w:styleId="UnresolvedMention">
    <w:name w:val="Unresolved Mention"/>
    <w:basedOn w:val="DefaultParagraphFont"/>
    <w:uiPriority w:val="99"/>
    <w:semiHidden/>
    <w:unhideWhenUsed/>
    <w:rsid w:val="003D7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477252">
      <w:bodyDiv w:val="1"/>
      <w:marLeft w:val="0"/>
      <w:marRight w:val="0"/>
      <w:marTop w:val="0"/>
      <w:marBottom w:val="0"/>
      <w:divBdr>
        <w:top w:val="none" w:sz="0" w:space="0" w:color="auto"/>
        <w:left w:val="none" w:sz="0" w:space="0" w:color="auto"/>
        <w:bottom w:val="none" w:sz="0" w:space="0" w:color="auto"/>
        <w:right w:val="none" w:sz="0" w:space="0" w:color="auto"/>
      </w:divBdr>
    </w:div>
    <w:div w:id="1017150359">
      <w:bodyDiv w:val="1"/>
      <w:marLeft w:val="0"/>
      <w:marRight w:val="0"/>
      <w:marTop w:val="0"/>
      <w:marBottom w:val="0"/>
      <w:divBdr>
        <w:top w:val="none" w:sz="0" w:space="0" w:color="auto"/>
        <w:left w:val="none" w:sz="0" w:space="0" w:color="auto"/>
        <w:bottom w:val="none" w:sz="0" w:space="0" w:color="auto"/>
        <w:right w:val="none" w:sz="0" w:space="0" w:color="auto"/>
      </w:divBdr>
    </w:div>
    <w:div w:id="1223756027">
      <w:bodyDiv w:val="1"/>
      <w:marLeft w:val="0"/>
      <w:marRight w:val="0"/>
      <w:marTop w:val="0"/>
      <w:marBottom w:val="0"/>
      <w:divBdr>
        <w:top w:val="none" w:sz="0" w:space="0" w:color="auto"/>
        <w:left w:val="none" w:sz="0" w:space="0" w:color="auto"/>
        <w:bottom w:val="none" w:sz="0" w:space="0" w:color="auto"/>
        <w:right w:val="none" w:sz="0" w:space="0" w:color="auto"/>
      </w:divBdr>
    </w:div>
    <w:div w:id="1352729255">
      <w:bodyDiv w:val="1"/>
      <w:marLeft w:val="0"/>
      <w:marRight w:val="0"/>
      <w:marTop w:val="0"/>
      <w:marBottom w:val="0"/>
      <w:divBdr>
        <w:top w:val="none" w:sz="0" w:space="0" w:color="auto"/>
        <w:left w:val="none" w:sz="0" w:space="0" w:color="auto"/>
        <w:bottom w:val="none" w:sz="0" w:space="0" w:color="auto"/>
        <w:right w:val="none" w:sz="0" w:space="0" w:color="auto"/>
      </w:divBdr>
    </w:div>
    <w:div w:id="147024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en.wikipedia.org/wiki/Amazon.a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Devender</dc:creator>
  <cp:keywords/>
  <dc:description/>
  <cp:lastModifiedBy>Devender</cp:lastModifiedBy>
  <cp:revision>3</cp:revision>
  <cp:lastPrinted>2020-01-25T15:14:00Z</cp:lastPrinted>
  <dcterms:created xsi:type="dcterms:W3CDTF">2020-01-25T15:36:00Z</dcterms:created>
  <dcterms:modified xsi:type="dcterms:W3CDTF">2020-01-25T15:41:00Z</dcterms:modified>
</cp:coreProperties>
</file>