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E2F68" w14:textId="032D63C1" w:rsidR="00B46814" w:rsidRDefault="00B46814" w:rsidP="0045015B">
      <w:pPr>
        <w:jc w:val="right"/>
      </w:pPr>
      <w:bookmarkStart w:id="0" w:name="_Hlk76838196"/>
      <w:bookmarkEnd w:id="0"/>
      <w:r>
        <w:t>f</w:t>
      </w:r>
    </w:p>
    <w:sdt>
      <w:sdtPr>
        <w:id w:val="1774519383"/>
        <w:docPartObj>
          <w:docPartGallery w:val="Cover Pages"/>
          <w:docPartUnique/>
        </w:docPartObj>
      </w:sdtPr>
      <w:sdtEndPr/>
      <w:sdtContent>
        <w:p w14:paraId="0376A9A6" w14:textId="2A61E5EB" w:rsidR="0045015B" w:rsidRDefault="008E1B18" w:rsidP="0045015B">
          <w:pPr>
            <w:jc w:val="right"/>
          </w:pPr>
          <w:r>
            <w:rPr>
              <w:noProof/>
            </w:rPr>
            <mc:AlternateContent>
              <mc:Choice Requires="wps">
                <w:drawing>
                  <wp:anchor distT="0" distB="0" distL="114300" distR="114300" simplePos="0" relativeHeight="251660288" behindDoc="0" locked="0" layoutInCell="1" allowOverlap="1" wp14:anchorId="770E964D" wp14:editId="0F0F19DC">
                    <wp:simplePos x="0" y="0"/>
                    <wp:positionH relativeFrom="margin">
                      <wp:posOffset>7502236</wp:posOffset>
                    </wp:positionH>
                    <wp:positionV relativeFrom="topMargin">
                      <wp:posOffset>173182</wp:posOffset>
                    </wp:positionV>
                    <wp:extent cx="969819" cy="1108363"/>
                    <wp:effectExtent l="0" t="0" r="1905"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69819" cy="1108363"/>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5F50BE14" w14:textId="5B1960B5" w:rsidR="0045015B" w:rsidRDefault="00F93F95">
                                    <w:pPr>
                                      <w:pStyle w:val="NoSpacing"/>
                                      <w:jc w:val="right"/>
                                      <w:rPr>
                                        <w:color w:val="FFFFFF" w:themeColor="background1"/>
                                        <w:sz w:val="24"/>
                                        <w:szCs w:val="24"/>
                                      </w:rPr>
                                    </w:pPr>
                                    <w:r>
                                      <w:rPr>
                                        <w:color w:val="FFFFFF" w:themeColor="background1"/>
                                        <w:sz w:val="24"/>
                                        <w:szCs w:val="24"/>
                                      </w:rPr>
                                      <w:t xml:space="preserve">Tech2globe Client Success Story - </w:t>
                                    </w:r>
                                    <w:r w:rsidR="0045015B">
                                      <w:rPr>
                                        <w:color w:val="FFFFFF" w:themeColor="background1"/>
                                        <w:sz w:val="24"/>
                                        <w:szCs w:val="24"/>
                                      </w:rPr>
                                      <w:t>2021</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0E964D" id="Rectangle 130" o:spid="_x0000_s1026" style="position:absolute;left:0;text-align:left;margin-left:590.75pt;margin-top:13.65pt;width:76.35pt;height:8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" fillcolor="#bc451b [3204]" stroked="f" strokeweight="1.52778mm">
                    <v:stroke linestyle="thickThin"/>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5F50BE14" w14:textId="5B1960B5" w:rsidR="0045015B" w:rsidRDefault="00F93F95">
                              <w:pPr>
                                <w:pStyle w:val="NoSpacing"/>
                                <w:jc w:val="right"/>
                                <w:rPr>
                                  <w:color w:val="FFFFFF" w:themeColor="background1"/>
                                  <w:sz w:val="24"/>
                                  <w:szCs w:val="24"/>
                                </w:rPr>
                              </w:pPr>
                              <w:r>
                                <w:rPr>
                                  <w:color w:val="FFFFFF" w:themeColor="background1"/>
                                  <w:sz w:val="24"/>
                                  <w:szCs w:val="24"/>
                                </w:rPr>
                                <w:t xml:space="preserve">Tech2globe Client Success Story - </w:t>
                              </w:r>
                              <w:r w:rsidR="0045015B">
                                <w:rPr>
                                  <w:color w:val="FFFFFF" w:themeColor="background1"/>
                                  <w:sz w:val="24"/>
                                  <w:szCs w:val="24"/>
                                </w:rPr>
                                <w:t>2021</w:t>
                              </w:r>
                            </w:p>
                          </w:sdtContent>
                        </w:sdt>
                      </w:txbxContent>
                    </v:textbox>
                    <w10:wrap anchorx="margin" anchory="margin"/>
                  </v:rect>
                </w:pict>
              </mc:Fallback>
            </mc:AlternateContent>
          </w:r>
        </w:p>
        <w:p w14:paraId="2EA55B62" w14:textId="6B1B7AC9" w:rsidR="0045015B" w:rsidRDefault="0045015B" w:rsidP="0045015B">
          <w:pPr>
            <w:jc w:val="right"/>
          </w:pPr>
        </w:p>
        <w:p w14:paraId="3B9C090E" w14:textId="51F867DD" w:rsidR="0045015B" w:rsidRDefault="0045015B" w:rsidP="0045015B">
          <w:pPr>
            <w:jc w:val="right"/>
          </w:pPr>
          <w:r>
            <w:rPr>
              <w:noProof/>
            </w:rPr>
            <mc:AlternateContent>
              <mc:Choice Requires="wpg">
                <w:drawing>
                  <wp:anchor distT="0" distB="0" distL="114300" distR="114300" simplePos="0" relativeHeight="251659264" behindDoc="1" locked="0" layoutInCell="1" allowOverlap="1" wp14:anchorId="781C8519" wp14:editId="41B56898">
                    <wp:simplePos x="0" y="0"/>
                    <wp:positionH relativeFrom="margin">
                      <wp:align>center</wp:align>
                    </wp:positionH>
                    <mc:AlternateContent>
                      <mc:Choice Requires="wp14">
                        <wp:positionV relativeFrom="page">
                          <wp14:pctPosVOffset>4500</wp14:pctPosVOffset>
                        </wp:positionV>
                      </mc:Choice>
                      <mc:Fallback>
                        <wp:positionV relativeFrom="page">
                          <wp:posOffset>349250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E515E59" w14:textId="77777777" w:rsidR="008E1B18" w:rsidRDefault="008E1B18">
                                  <w:pPr>
                                    <w:rPr>
                                      <w:color w:val="FFFFFF" w:themeColor="background1"/>
                                      <w:sz w:val="96"/>
                                      <w:szCs w:val="96"/>
                                    </w:rPr>
                                  </w:pPr>
                                </w:p>
                                <w:p w14:paraId="7822BA62" w14:textId="45C193D6" w:rsidR="0045015B" w:rsidRPr="0045015B" w:rsidRDefault="0045015B">
                                  <w:pPr>
                                    <w:rPr>
                                      <w:color w:val="FFFFFF" w:themeColor="background1"/>
                                      <w:sz w:val="96"/>
                                      <w:szCs w:val="96"/>
                                    </w:rPr>
                                  </w:pPr>
                                  <w:r w:rsidRPr="0045015B">
                                    <w:rPr>
                                      <w:color w:val="FFFFFF" w:themeColor="background1"/>
                                      <w:sz w:val="96"/>
                                      <w:szCs w:val="96"/>
                                    </w:rPr>
                                    <w:t>CASE STUDY</w:t>
                                  </w:r>
                                </w:p>
                                <w:p w14:paraId="32F29736" w14:textId="5EDCB6F9" w:rsidR="0045015B" w:rsidRDefault="0045015B">
                                  <w:pPr>
                                    <w:rPr>
                                      <w:color w:val="FFFFFF" w:themeColor="background1"/>
                                      <w:sz w:val="44"/>
                                      <w:szCs w:val="44"/>
                                    </w:rPr>
                                  </w:pPr>
                                  <w:r w:rsidRPr="0045015B">
                                    <w:rPr>
                                      <w:color w:val="FFFFFF" w:themeColor="background1"/>
                                      <w:sz w:val="44"/>
                                      <w:szCs w:val="44"/>
                                    </w:rPr>
                                    <w:t>Online Business Growth</w:t>
                                  </w:r>
                                </w:p>
                                <w:p w14:paraId="45513343" w14:textId="02947F8F" w:rsidR="008E1B18" w:rsidRPr="00F428C5" w:rsidRDefault="008E1B18">
                                  <w:pPr>
                                    <w:rPr>
                                      <w:color w:val="FFC000"/>
                                      <w:sz w:val="24"/>
                                      <w:szCs w:val="24"/>
                                    </w:rPr>
                                  </w:pPr>
                                  <w:r w:rsidRPr="00F428C5">
                                    <w:rPr>
                                      <w:color w:val="FFC000"/>
                                      <w:sz w:val="24"/>
                                      <w:szCs w:val="24"/>
                                    </w:rPr>
                                    <w:t>How Well We Understand Customer Business and Delivered Fruitful Results</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81C8519" id="Group 125" o:spid="_x0000_s1027" style="position:absolute;left:0;text-align:left;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Y6wagUAAKo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" adj="-11796480,,5400" path="m,c,644,,644,,644v23,6,62,14,113,21c250,685,476,700,720,644v,-27,,-27,,-27c720,,720,,720,,,,,,,e" stroked="f">
                      <v:fill r:id="rId6" o:title="" recolor="t" rotate="t" type="frame"/>
                      <v:stroke joinstyle="miter"/>
                      <v:imagedata recolortarget="#1a1a1b [2562]"/>
                      <v:formulas/>
                      <v:path arrowok="t" o:connecttype="custom" o:connectlocs="0,0;0,4972126;872222,5134261;5557520,4972126;5557520,4763667;5557520,0;0,0" o:connectangles="0,0,0,0,0,0,0" textboxrect="0,0,720,700"/>
                      <v:textbox inset="1in,86.4pt,86.4pt,86.4pt">
                        <w:txbxContent>
                          <w:p w14:paraId="2E515E59" w14:textId="77777777" w:rsidR="008E1B18" w:rsidRDefault="008E1B18">
                            <w:pPr>
                              <w:rPr>
                                <w:color w:val="FFFFFF" w:themeColor="background1"/>
                                <w:sz w:val="96"/>
                                <w:szCs w:val="96"/>
                              </w:rPr>
                            </w:pPr>
                          </w:p>
                          <w:p w14:paraId="7822BA62" w14:textId="45C193D6" w:rsidR="0045015B" w:rsidRPr="0045015B" w:rsidRDefault="0045015B">
                            <w:pPr>
                              <w:rPr>
                                <w:color w:val="FFFFFF" w:themeColor="background1"/>
                                <w:sz w:val="96"/>
                                <w:szCs w:val="96"/>
                              </w:rPr>
                            </w:pPr>
                            <w:r w:rsidRPr="0045015B">
                              <w:rPr>
                                <w:color w:val="FFFFFF" w:themeColor="background1"/>
                                <w:sz w:val="96"/>
                                <w:szCs w:val="96"/>
                              </w:rPr>
                              <w:t>CASE STUDY</w:t>
                            </w:r>
                          </w:p>
                          <w:p w14:paraId="32F29736" w14:textId="5EDCB6F9" w:rsidR="0045015B" w:rsidRDefault="0045015B">
                            <w:pPr>
                              <w:rPr>
                                <w:color w:val="FFFFFF" w:themeColor="background1"/>
                                <w:sz w:val="44"/>
                                <w:szCs w:val="44"/>
                              </w:rPr>
                            </w:pPr>
                            <w:r w:rsidRPr="0045015B">
                              <w:rPr>
                                <w:color w:val="FFFFFF" w:themeColor="background1"/>
                                <w:sz w:val="44"/>
                                <w:szCs w:val="44"/>
                              </w:rPr>
                              <w:t>Online Business Growth</w:t>
                            </w:r>
                          </w:p>
                          <w:p w14:paraId="45513343" w14:textId="02947F8F" w:rsidR="008E1B18" w:rsidRPr="00F428C5" w:rsidRDefault="008E1B18">
                            <w:pPr>
                              <w:rPr>
                                <w:color w:val="FFC000"/>
                                <w:sz w:val="24"/>
                                <w:szCs w:val="24"/>
                              </w:rPr>
                            </w:pPr>
                            <w:r w:rsidRPr="00F428C5">
                              <w:rPr>
                                <w:color w:val="FFC000"/>
                                <w:sz w:val="24"/>
                                <w:szCs w:val="24"/>
                              </w:rPr>
                              <w:t>How Well We Understand Customer Business and Delivered Fruitful Results</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br w:type="page"/>
          </w:r>
        </w:p>
      </w:sdtContent>
    </w:sdt>
    <w:p w14:paraId="09952DD0" w14:textId="35A7A443" w:rsidR="00397791" w:rsidRPr="00FE4D97" w:rsidRDefault="0065244B" w:rsidP="003E570B">
      <w:pPr>
        <w:jc w:val="both"/>
        <w:rPr>
          <w:b/>
          <w:bCs/>
          <w:caps/>
          <w:color w:val="BC451B" w:themeColor="accent1"/>
          <w:sz w:val="28"/>
          <w:szCs w:val="28"/>
        </w:rPr>
      </w:pPr>
      <w:r>
        <w:rPr>
          <w:noProof/>
        </w:rPr>
        <w:lastRenderedPageBreak/>
        <w:drawing>
          <wp:inline distT="0" distB="0" distL="0" distR="0" wp14:anchorId="67F5B469" wp14:editId="4F475121">
            <wp:extent cx="713105" cy="651164"/>
            <wp:effectExtent l="0" t="0" r="0" b="0"/>
            <wp:docPr id="5" name="Graphic 5" descr="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Male profile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790109" cy="721479"/>
                    </a:xfrm>
                    <a:prstGeom prst="rect">
                      <a:avLst/>
                    </a:prstGeom>
                  </pic:spPr>
                </pic:pic>
              </a:graphicData>
            </a:graphic>
          </wp:inline>
        </w:drawing>
      </w:r>
      <w:r w:rsidR="00397791" w:rsidRPr="00FE4D97">
        <w:rPr>
          <w:b/>
          <w:bCs/>
          <w:caps/>
          <w:color w:val="BC451B" w:themeColor="accent1"/>
          <w:sz w:val="28"/>
          <w:szCs w:val="28"/>
        </w:rPr>
        <w:t>Client Profile</w:t>
      </w:r>
    </w:p>
    <w:p w14:paraId="59532D6C" w14:textId="11EB6718" w:rsidR="00A456BA" w:rsidRPr="009440E9" w:rsidRDefault="00A456BA" w:rsidP="00A456BA">
      <w:pPr>
        <w:pStyle w:val="ListParagraph"/>
        <w:numPr>
          <w:ilvl w:val="0"/>
          <w:numId w:val="1"/>
        </w:numPr>
        <w:tabs>
          <w:tab w:val="left" w:pos="3665"/>
        </w:tabs>
        <w:rPr>
          <w:color w:val="808080" w:themeColor="background1" w:themeShade="80"/>
          <w:sz w:val="20"/>
          <w:szCs w:val="20"/>
        </w:rPr>
      </w:pPr>
      <w:r w:rsidRPr="009440E9">
        <w:rPr>
          <w:b/>
          <w:bCs/>
          <w:color w:val="808080" w:themeColor="background1" w:themeShade="80"/>
          <w:sz w:val="20"/>
          <w:szCs w:val="20"/>
        </w:rPr>
        <w:t>INDUSTRY:</w:t>
      </w:r>
      <w:r w:rsidRPr="009440E9">
        <w:rPr>
          <w:color w:val="808080" w:themeColor="background1" w:themeShade="80"/>
          <w:sz w:val="20"/>
          <w:szCs w:val="20"/>
        </w:rPr>
        <w:t xml:space="preserve"> Retail</w:t>
      </w:r>
      <w:r w:rsidR="00E2717E" w:rsidRPr="009440E9">
        <w:rPr>
          <w:color w:val="808080" w:themeColor="background1" w:themeShade="80"/>
          <w:sz w:val="20"/>
          <w:szCs w:val="20"/>
        </w:rPr>
        <w:t>er/Distributer</w:t>
      </w:r>
    </w:p>
    <w:p w14:paraId="059DE194" w14:textId="665EFED9" w:rsidR="00397791" w:rsidRDefault="00A456BA" w:rsidP="00A456BA">
      <w:pPr>
        <w:pStyle w:val="ListParagraph"/>
        <w:numPr>
          <w:ilvl w:val="0"/>
          <w:numId w:val="1"/>
        </w:numPr>
        <w:tabs>
          <w:tab w:val="left" w:pos="3665"/>
        </w:tabs>
        <w:rPr>
          <w:color w:val="808080" w:themeColor="background1" w:themeShade="80"/>
          <w:sz w:val="20"/>
          <w:szCs w:val="20"/>
        </w:rPr>
      </w:pPr>
      <w:r w:rsidRPr="009440E9">
        <w:rPr>
          <w:b/>
          <w:bCs/>
          <w:color w:val="808080" w:themeColor="background1" w:themeShade="80"/>
          <w:sz w:val="20"/>
          <w:szCs w:val="20"/>
        </w:rPr>
        <w:t>BUSINESS MODEL:</w:t>
      </w:r>
      <w:r w:rsidRPr="009440E9">
        <w:rPr>
          <w:color w:val="808080" w:themeColor="background1" w:themeShade="80"/>
          <w:sz w:val="20"/>
          <w:szCs w:val="20"/>
        </w:rPr>
        <w:t xml:space="preserve"> Online</w:t>
      </w:r>
      <w:r w:rsidR="00610652" w:rsidRPr="009440E9">
        <w:rPr>
          <w:color w:val="808080" w:themeColor="background1" w:themeShade="80"/>
          <w:sz w:val="20"/>
          <w:szCs w:val="20"/>
        </w:rPr>
        <w:t xml:space="preserve"> eCommerce Website &amp; Store</w:t>
      </w:r>
    </w:p>
    <w:p w14:paraId="6563A7E4" w14:textId="55EC94CC" w:rsidR="00C90D39" w:rsidRPr="009440E9" w:rsidRDefault="00C90D39" w:rsidP="00A456BA">
      <w:pPr>
        <w:pStyle w:val="ListParagraph"/>
        <w:numPr>
          <w:ilvl w:val="0"/>
          <w:numId w:val="1"/>
        </w:numPr>
        <w:tabs>
          <w:tab w:val="left" w:pos="3665"/>
        </w:tabs>
        <w:rPr>
          <w:color w:val="808080" w:themeColor="background1" w:themeShade="80"/>
          <w:sz w:val="20"/>
          <w:szCs w:val="20"/>
        </w:rPr>
      </w:pPr>
      <w:r>
        <w:rPr>
          <w:b/>
          <w:bCs/>
          <w:color w:val="808080" w:themeColor="background1" w:themeShade="80"/>
          <w:sz w:val="20"/>
          <w:szCs w:val="20"/>
        </w:rPr>
        <w:t>MARKETPLACE:</w:t>
      </w:r>
      <w:r w:rsidR="00246205">
        <w:rPr>
          <w:b/>
          <w:bCs/>
          <w:color w:val="808080" w:themeColor="background1" w:themeShade="80"/>
          <w:sz w:val="20"/>
          <w:szCs w:val="20"/>
        </w:rPr>
        <w:t xml:space="preserve"> </w:t>
      </w:r>
      <w:r w:rsidR="0033337E">
        <w:rPr>
          <w:color w:val="808080" w:themeColor="background1" w:themeShade="80"/>
          <w:sz w:val="20"/>
          <w:szCs w:val="20"/>
        </w:rPr>
        <w:t xml:space="preserve">Amazon, eBay, </w:t>
      </w:r>
      <w:proofErr w:type="spellStart"/>
      <w:r w:rsidR="0033337E">
        <w:rPr>
          <w:color w:val="808080" w:themeColor="background1" w:themeShade="80"/>
          <w:sz w:val="20"/>
          <w:szCs w:val="20"/>
        </w:rPr>
        <w:t>Onbuy</w:t>
      </w:r>
      <w:proofErr w:type="spellEnd"/>
      <w:r w:rsidR="006E318D">
        <w:rPr>
          <w:color w:val="808080" w:themeColor="background1" w:themeShade="80"/>
          <w:sz w:val="20"/>
          <w:szCs w:val="20"/>
        </w:rPr>
        <w:t xml:space="preserve"> (Website - Shopify)</w:t>
      </w:r>
    </w:p>
    <w:p w14:paraId="716B29CA" w14:textId="4A2890C2" w:rsidR="00795F9A" w:rsidRPr="009440E9" w:rsidRDefault="00795F9A" w:rsidP="00A456BA">
      <w:pPr>
        <w:pStyle w:val="ListParagraph"/>
        <w:numPr>
          <w:ilvl w:val="0"/>
          <w:numId w:val="1"/>
        </w:numPr>
        <w:tabs>
          <w:tab w:val="left" w:pos="3665"/>
        </w:tabs>
        <w:rPr>
          <w:color w:val="808080" w:themeColor="background1" w:themeShade="80"/>
          <w:sz w:val="20"/>
          <w:szCs w:val="20"/>
        </w:rPr>
      </w:pPr>
      <w:r w:rsidRPr="009440E9">
        <w:rPr>
          <w:b/>
          <w:bCs/>
          <w:color w:val="808080" w:themeColor="background1" w:themeShade="80"/>
          <w:sz w:val="20"/>
          <w:szCs w:val="20"/>
        </w:rPr>
        <w:t>PRODUCT CATEGORY:</w:t>
      </w:r>
      <w:r w:rsidRPr="009440E9">
        <w:rPr>
          <w:color w:val="808080" w:themeColor="background1" w:themeShade="80"/>
          <w:sz w:val="20"/>
          <w:szCs w:val="20"/>
        </w:rPr>
        <w:t xml:space="preserve"> Multi Categories</w:t>
      </w:r>
    </w:p>
    <w:p w14:paraId="1EF61717" w14:textId="77777777" w:rsidR="00397791" w:rsidRDefault="00397791" w:rsidP="00B22FA7">
      <w:pPr>
        <w:rPr>
          <w:b/>
          <w:bCs/>
        </w:rPr>
      </w:pPr>
    </w:p>
    <w:p w14:paraId="2E37386D" w14:textId="5B53C9A9" w:rsidR="00B22FA7" w:rsidRDefault="00856888" w:rsidP="00B22FA7">
      <w:pPr>
        <w:rPr>
          <w:noProof/>
        </w:rPr>
      </w:pPr>
      <w:r w:rsidRPr="00DE7BB8">
        <w:rPr>
          <w:b/>
          <w:bCs/>
          <w:color w:val="8C3314" w:themeColor="accent1" w:themeShade="BF"/>
          <w:sz w:val="24"/>
          <w:szCs w:val="24"/>
        </w:rPr>
        <w:t>ABOUT CLIENT:</w:t>
      </w:r>
    </w:p>
    <w:p w14:paraId="02C8C78A" w14:textId="79E6F8AC" w:rsidR="00364C98" w:rsidRPr="00DE7BB8" w:rsidRDefault="00364C98" w:rsidP="00B22FA7">
      <w:pPr>
        <w:rPr>
          <w:b/>
          <w:bCs/>
          <w:color w:val="8C3314" w:themeColor="accent1" w:themeShade="BF"/>
          <w:sz w:val="24"/>
          <w:szCs w:val="24"/>
        </w:rPr>
      </w:pPr>
      <w:r>
        <w:rPr>
          <w:rFonts w:cstheme="minorHAnsi"/>
          <w:b/>
          <w:noProof/>
          <w:sz w:val="44"/>
        </w:rPr>
        <mc:AlternateContent>
          <mc:Choice Requires="wps">
            <w:drawing>
              <wp:anchor distT="0" distB="0" distL="114300" distR="114300" simplePos="0" relativeHeight="251663360" behindDoc="0" locked="0" layoutInCell="1" allowOverlap="1" wp14:anchorId="1C61F581" wp14:editId="0D0F9ADF">
                <wp:simplePos x="0" y="0"/>
                <wp:positionH relativeFrom="margin">
                  <wp:align>center</wp:align>
                </wp:positionH>
                <wp:positionV relativeFrom="paragraph">
                  <wp:posOffset>62057</wp:posOffset>
                </wp:positionV>
                <wp:extent cx="8506691" cy="881496"/>
                <wp:effectExtent l="19050" t="19050" r="46990" b="33020"/>
                <wp:wrapNone/>
                <wp:docPr id="9" name="Rectangle: Rounded Corners 9"/>
                <wp:cNvGraphicFramePr/>
                <a:graphic xmlns:a="http://schemas.openxmlformats.org/drawingml/2006/main">
                  <a:graphicData uri="http://schemas.microsoft.com/office/word/2010/wordprocessingShape">
                    <wps:wsp>
                      <wps:cNvSpPr/>
                      <wps:spPr>
                        <a:xfrm>
                          <a:off x="0" y="0"/>
                          <a:ext cx="8506691" cy="88149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728EFC0" id="Rectangle: Rounded Corners 9" o:spid="_x0000_s1026" style="position:absolute;margin-left:0;margin-top:4.9pt;width:669.8pt;height:69.4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" filled="f" strokecolor="#5d220d [1604]" strokeweight="1.52778mm">
                <v:stroke linestyle="thickThin"/>
                <w10:wrap anchorx="margin"/>
              </v:roundrect>
            </w:pict>
          </mc:Fallback>
        </mc:AlternateContent>
      </w:r>
    </w:p>
    <w:p w14:paraId="04981BD4" w14:textId="7DBD9486" w:rsidR="00BD4673" w:rsidRPr="00007CF5" w:rsidRDefault="00C178C5">
      <w:pPr>
        <w:rPr>
          <w:color w:val="808080" w:themeColor="background1" w:themeShade="80"/>
        </w:rPr>
      </w:pPr>
      <w:r w:rsidRPr="00007CF5">
        <w:rPr>
          <w:color w:val="808080" w:themeColor="background1" w:themeShade="80"/>
        </w:rPr>
        <w:t xml:space="preserve">This client is a well-established online </w:t>
      </w:r>
      <w:r w:rsidR="00C14159" w:rsidRPr="00007CF5">
        <w:rPr>
          <w:color w:val="808080" w:themeColor="background1" w:themeShade="80"/>
        </w:rPr>
        <w:t>retailer</w:t>
      </w:r>
      <w:r w:rsidRPr="00007CF5">
        <w:rPr>
          <w:color w:val="808080" w:themeColor="background1" w:themeShade="80"/>
        </w:rPr>
        <w:t xml:space="preserve"> </w:t>
      </w:r>
      <w:r w:rsidR="00C43F07" w:rsidRPr="00007CF5">
        <w:rPr>
          <w:color w:val="808080" w:themeColor="background1" w:themeShade="80"/>
        </w:rPr>
        <w:t>who</w:t>
      </w:r>
      <w:r w:rsidRPr="00007CF5">
        <w:rPr>
          <w:color w:val="808080" w:themeColor="background1" w:themeShade="80"/>
        </w:rPr>
        <w:t xml:space="preserve"> sells a broad selection of items ranging from electrical equipment to gardening tools, as well as other categories such as Home, Furniture, and DIY Decorative Items, </w:t>
      </w:r>
      <w:r w:rsidR="00523F29" w:rsidRPr="00007CF5">
        <w:rPr>
          <w:color w:val="808080" w:themeColor="background1" w:themeShade="80"/>
        </w:rPr>
        <w:t>and many more</w:t>
      </w:r>
      <w:r w:rsidRPr="00007CF5">
        <w:rPr>
          <w:color w:val="808080" w:themeColor="background1" w:themeShade="80"/>
        </w:rPr>
        <w:t xml:space="preserve">. They also have a seller account on Amazon, eBay, </w:t>
      </w:r>
      <w:proofErr w:type="spellStart"/>
      <w:r w:rsidRPr="00007CF5">
        <w:rPr>
          <w:color w:val="808080" w:themeColor="background1" w:themeShade="80"/>
        </w:rPr>
        <w:t>Onbuy</w:t>
      </w:r>
      <w:proofErr w:type="spellEnd"/>
      <w:r w:rsidRPr="00007CF5">
        <w:rPr>
          <w:color w:val="808080" w:themeColor="background1" w:themeShade="80"/>
        </w:rPr>
        <w:t>, Walmart, and other ecommerce marketplaces, as well as a Shopify website.</w:t>
      </w:r>
    </w:p>
    <w:p w14:paraId="08DDCDB6" w14:textId="20381D3F" w:rsidR="0014779A" w:rsidRDefault="0014779A"/>
    <w:p w14:paraId="2E934E14" w14:textId="77777777" w:rsidR="000C5FCD" w:rsidRDefault="000C5FCD">
      <w:pPr>
        <w:rPr>
          <w:b/>
          <w:bCs/>
          <w:color w:val="8C3314" w:themeColor="accent1" w:themeShade="BF"/>
          <w:sz w:val="24"/>
          <w:szCs w:val="24"/>
        </w:rPr>
      </w:pPr>
    </w:p>
    <w:p w14:paraId="62BCE0BC" w14:textId="2D8D7D2D" w:rsidR="00A05EBB" w:rsidRPr="006C3991" w:rsidRDefault="00BD4673">
      <w:pPr>
        <w:rPr>
          <w:b/>
          <w:bCs/>
          <w:color w:val="8C3314" w:themeColor="accent1" w:themeShade="BF"/>
          <w:sz w:val="24"/>
          <w:szCs w:val="24"/>
        </w:rPr>
        <w:sectPr w:rsidR="00A05EBB" w:rsidRPr="006C3991" w:rsidSect="0045015B">
          <w:pgSz w:w="15840" w:h="12240" w:orient="landscape"/>
          <w:pgMar w:top="1440" w:right="1440" w:bottom="1440" w:left="1440" w:header="720" w:footer="720" w:gutter="0"/>
          <w:pgNumType w:start="0"/>
          <w:cols w:space="720"/>
          <w:titlePg/>
          <w:docGrid w:linePitch="360"/>
        </w:sectPr>
      </w:pPr>
      <w:r w:rsidRPr="00DE7BB8">
        <w:rPr>
          <w:b/>
          <w:bCs/>
          <w:color w:val="8C3314" w:themeColor="accent1" w:themeShade="BF"/>
          <w:sz w:val="24"/>
          <w:szCs w:val="24"/>
        </w:rPr>
        <w:t>CLIENT EXPECTATIONS:</w:t>
      </w:r>
    </w:p>
    <w:p w14:paraId="02AF9D67" w14:textId="326B0561" w:rsidR="006D2A46" w:rsidRDefault="006D2A46" w:rsidP="001815FE">
      <w:pPr>
        <w:rPr>
          <w:color w:val="808080" w:themeColor="background1" w:themeShade="80"/>
        </w:rPr>
      </w:pPr>
      <w:r w:rsidRPr="00007CF5">
        <w:rPr>
          <w:color w:val="808080" w:themeColor="background1" w:themeShade="80"/>
        </w:rPr>
        <w:t>They intended to attract a larger audience and sell their products on online ecommerce platforms. They needed a single solution to assist them expand their existing and new marketing channels. They do, however, desire a marketing automation system that offers outstanding customer support and is simple to use.</w:t>
      </w:r>
    </w:p>
    <w:p w14:paraId="4EBA2AC9" w14:textId="77777777" w:rsidR="00F9785F" w:rsidRPr="00007CF5" w:rsidRDefault="00F9785F" w:rsidP="001815FE">
      <w:pPr>
        <w:rPr>
          <w:color w:val="808080" w:themeColor="background1" w:themeShade="80"/>
        </w:rPr>
      </w:pPr>
    </w:p>
    <w:p w14:paraId="068F618D" w14:textId="4386B410" w:rsidR="00E55FF6" w:rsidRDefault="00E55FF6" w:rsidP="001815FE">
      <w:pPr>
        <w:rPr>
          <w:color w:val="808080" w:themeColor="background1" w:themeShade="80"/>
        </w:rPr>
      </w:pPr>
      <w:r w:rsidRPr="00007CF5">
        <w:rPr>
          <w:color w:val="808080" w:themeColor="background1" w:themeShade="80"/>
        </w:rPr>
        <w:t xml:space="preserve">Client approached us to have his account managed professionally, and he was looking for an experienced Person/SPN/Organization who could understand his online eCommerce </w:t>
      </w:r>
      <w:r w:rsidRPr="00007CF5">
        <w:rPr>
          <w:color w:val="808080" w:themeColor="background1" w:themeShade="80"/>
        </w:rPr>
        <w:t>business and assist him with key factors such as Product Listings on Different Channels, Optimization, Promotion, Sponsored Ads, Sales Boost, and can operate "Multi Fulfilment Channel (</w:t>
      </w:r>
      <w:proofErr w:type="spellStart"/>
      <w:r w:rsidRPr="00007CF5">
        <w:rPr>
          <w:color w:val="808080" w:themeColor="background1" w:themeShade="80"/>
        </w:rPr>
        <w:t>Linnwork</w:t>
      </w:r>
      <w:proofErr w:type="spellEnd"/>
      <w:r w:rsidRPr="00007CF5">
        <w:rPr>
          <w:color w:val="808080" w:themeColor="background1" w:themeShade="80"/>
        </w:rPr>
        <w:t>)."</w:t>
      </w:r>
    </w:p>
    <w:p w14:paraId="21B69079" w14:textId="77777777" w:rsidR="00ED0404" w:rsidRPr="00007CF5" w:rsidRDefault="00ED0404" w:rsidP="001815FE">
      <w:pPr>
        <w:rPr>
          <w:color w:val="808080" w:themeColor="background1" w:themeShade="80"/>
        </w:rPr>
      </w:pPr>
    </w:p>
    <w:p w14:paraId="1E68E05F" w14:textId="77777777" w:rsidR="008A37C1" w:rsidRDefault="00E12313" w:rsidP="001815FE">
      <w:pPr>
        <w:rPr>
          <w:color w:val="808080" w:themeColor="background1" w:themeShade="80"/>
        </w:rPr>
      </w:pPr>
      <w:r w:rsidRPr="00007CF5">
        <w:rPr>
          <w:color w:val="808080" w:themeColor="background1" w:themeShade="80"/>
        </w:rPr>
        <w:t xml:space="preserve">They have a big plan to launch new items across all marketplaces, and they wanted their all-products details content/contribution to be as per marketplace guidelines, matching all attributes to target the right audience. </w:t>
      </w:r>
    </w:p>
    <w:p w14:paraId="2FC0B75D" w14:textId="5601BC1B" w:rsidR="000F4E4C" w:rsidRDefault="00E12313" w:rsidP="001815FE">
      <w:pPr>
        <w:rPr>
          <w:color w:val="808080" w:themeColor="background1" w:themeShade="80"/>
        </w:rPr>
      </w:pPr>
      <w:r w:rsidRPr="00007CF5">
        <w:rPr>
          <w:color w:val="808080" w:themeColor="background1" w:themeShade="80"/>
        </w:rPr>
        <w:t xml:space="preserve">They set an expectation to keep the Product ID/the SKU's same across all </w:t>
      </w:r>
      <w:r w:rsidRPr="00007CF5">
        <w:rPr>
          <w:color w:val="808080" w:themeColor="background1" w:themeShade="80"/>
        </w:rPr>
        <w:t xml:space="preserve">marketplaces, and they wanted us to operate </w:t>
      </w:r>
      <w:proofErr w:type="spellStart"/>
      <w:r w:rsidRPr="00007CF5">
        <w:rPr>
          <w:color w:val="808080" w:themeColor="background1" w:themeShade="80"/>
        </w:rPr>
        <w:t>Linnwork</w:t>
      </w:r>
      <w:proofErr w:type="spellEnd"/>
      <w:r w:rsidRPr="00007CF5">
        <w:rPr>
          <w:color w:val="808080" w:themeColor="background1" w:themeShade="80"/>
        </w:rPr>
        <w:t xml:space="preserve"> tool to manage it.</w:t>
      </w:r>
    </w:p>
    <w:p w14:paraId="66D1F7C5" w14:textId="77777777" w:rsidR="00487CF6" w:rsidRDefault="00AA61E1" w:rsidP="001815FE">
      <w:pPr>
        <w:rPr>
          <w:color w:val="808080" w:themeColor="background1" w:themeShade="80"/>
        </w:rPr>
      </w:pPr>
      <w:r w:rsidRPr="00AA61E1">
        <w:rPr>
          <w:color w:val="808080" w:themeColor="background1" w:themeShade="80"/>
        </w:rPr>
        <w:t xml:space="preserve">Client was seeking for a service provider that could assist them raise brand recognition and work with an expert team to </w:t>
      </w:r>
      <w:r w:rsidR="00B42496">
        <w:rPr>
          <w:color w:val="808080" w:themeColor="background1" w:themeShade="80"/>
        </w:rPr>
        <w:t>drive</w:t>
      </w:r>
      <w:r w:rsidRPr="00AA61E1">
        <w:rPr>
          <w:color w:val="808080" w:themeColor="background1" w:themeShade="80"/>
        </w:rPr>
        <w:t xml:space="preserve"> sales. </w:t>
      </w:r>
    </w:p>
    <w:p w14:paraId="2A2F7FDE" w14:textId="46A9453C" w:rsidR="000F4E4C" w:rsidRPr="00007CF5" w:rsidRDefault="00AA61E1" w:rsidP="001815FE">
      <w:pPr>
        <w:rPr>
          <w:color w:val="808080" w:themeColor="background1" w:themeShade="80"/>
        </w:rPr>
        <w:sectPr w:rsidR="000F4E4C" w:rsidRPr="00007CF5" w:rsidSect="00F95B63">
          <w:type w:val="continuous"/>
          <w:pgSz w:w="15840" w:h="12240" w:orient="landscape"/>
          <w:pgMar w:top="1440" w:right="1440" w:bottom="1440" w:left="1440" w:header="720" w:footer="720" w:gutter="0"/>
          <w:pgNumType w:start="0"/>
          <w:cols w:num="3" w:space="720"/>
          <w:titlePg/>
          <w:docGrid w:linePitch="360"/>
        </w:sectPr>
      </w:pPr>
      <w:r w:rsidRPr="00AA61E1">
        <w:rPr>
          <w:color w:val="808080" w:themeColor="background1" w:themeShade="80"/>
        </w:rPr>
        <w:t>He believes in his goal of becoming a best seller on Amazon and other marketplaces</w:t>
      </w:r>
      <w:r>
        <w:rPr>
          <w:color w:val="808080" w:themeColor="background1" w:themeShade="80"/>
        </w:rPr>
        <w:t xml:space="preserve">, </w:t>
      </w:r>
      <w:r w:rsidR="00B42496" w:rsidRPr="00AA61E1">
        <w:rPr>
          <w:color w:val="808080" w:themeColor="background1" w:themeShade="80"/>
        </w:rPr>
        <w:t>because</w:t>
      </w:r>
      <w:r w:rsidRPr="00AA61E1">
        <w:rPr>
          <w:color w:val="808080" w:themeColor="background1" w:themeShade="80"/>
        </w:rPr>
        <w:t xml:space="preserve"> </w:t>
      </w:r>
      <w:r w:rsidR="00BD0726">
        <w:rPr>
          <w:color w:val="808080" w:themeColor="background1" w:themeShade="80"/>
        </w:rPr>
        <w:t>he</w:t>
      </w:r>
      <w:r w:rsidRPr="00AA61E1">
        <w:rPr>
          <w:color w:val="808080" w:themeColor="background1" w:themeShade="80"/>
        </w:rPr>
        <w:t xml:space="preserve"> </w:t>
      </w:r>
      <w:r w:rsidR="008E0375" w:rsidRPr="00AA61E1">
        <w:rPr>
          <w:color w:val="808080" w:themeColor="background1" w:themeShade="80"/>
        </w:rPr>
        <w:t>did not</w:t>
      </w:r>
      <w:r w:rsidRPr="00AA61E1">
        <w:rPr>
          <w:color w:val="808080" w:themeColor="background1" w:themeShade="80"/>
        </w:rPr>
        <w:t xml:space="preserve"> limit </w:t>
      </w:r>
      <w:r w:rsidR="00643833">
        <w:rPr>
          <w:color w:val="808080" w:themeColor="background1" w:themeShade="80"/>
        </w:rPr>
        <w:t>his</w:t>
      </w:r>
      <w:r w:rsidRPr="00AA61E1">
        <w:rPr>
          <w:color w:val="808080" w:themeColor="background1" w:themeShade="80"/>
        </w:rPr>
        <w:t xml:space="preserve"> capacity to grow inventory, they anticipated buyers to have a shop that could meet </w:t>
      </w:r>
      <w:r w:rsidR="009446BD" w:rsidRPr="00AA61E1">
        <w:rPr>
          <w:color w:val="808080" w:themeColor="background1" w:themeShade="80"/>
        </w:rPr>
        <w:t>all</w:t>
      </w:r>
      <w:r w:rsidRPr="00AA61E1">
        <w:rPr>
          <w:color w:val="808080" w:themeColor="background1" w:themeShade="80"/>
        </w:rPr>
        <w:t xml:space="preserve"> their purchasing needs, potentially with several buying experiences.</w:t>
      </w:r>
    </w:p>
    <w:p w14:paraId="0CC961DD" w14:textId="77777777" w:rsidR="000F4E4C" w:rsidRDefault="000F4E4C">
      <w:pPr>
        <w:rPr>
          <w:color w:val="808080" w:themeColor="background1" w:themeShade="80"/>
        </w:rPr>
        <w:sectPr w:rsidR="000F4E4C" w:rsidSect="00A05EBB">
          <w:type w:val="continuous"/>
          <w:pgSz w:w="15840" w:h="12240" w:orient="landscape"/>
          <w:pgMar w:top="1440" w:right="1440" w:bottom="1440" w:left="1440" w:header="720" w:footer="720" w:gutter="0"/>
          <w:pgNumType w:start="0"/>
          <w:cols w:space="720"/>
          <w:titlePg/>
          <w:docGrid w:linePitch="360"/>
        </w:sectPr>
      </w:pPr>
    </w:p>
    <w:p w14:paraId="388703AF" w14:textId="22DB32A2" w:rsidR="00C31FD8" w:rsidRDefault="00F06D2A">
      <w:pPr>
        <w:rPr>
          <w:b/>
          <w:bCs/>
          <w:color w:val="8C3314" w:themeColor="accent1" w:themeShade="BF"/>
          <w:sz w:val="24"/>
          <w:szCs w:val="24"/>
        </w:rPr>
      </w:pPr>
      <w:r w:rsidRPr="00F06D2A">
        <w:rPr>
          <w:b/>
          <w:bCs/>
          <w:color w:val="8C3314" w:themeColor="accent1" w:themeShade="BF"/>
          <w:sz w:val="24"/>
          <w:szCs w:val="24"/>
        </w:rPr>
        <w:lastRenderedPageBreak/>
        <w:t>CHALLENGE:</w:t>
      </w:r>
    </w:p>
    <w:p w14:paraId="66F02050" w14:textId="52135CF5" w:rsidR="00E43F86" w:rsidRDefault="00137B41">
      <w:pPr>
        <w:rPr>
          <w:color w:val="808080" w:themeColor="background1" w:themeShade="80"/>
        </w:rPr>
      </w:pPr>
      <w:r w:rsidRPr="00137B41">
        <w:rPr>
          <w:color w:val="808080" w:themeColor="background1" w:themeShade="80"/>
        </w:rPr>
        <w:t xml:space="preserve">The main problem was completing </w:t>
      </w:r>
      <w:proofErr w:type="gramStart"/>
      <w:r w:rsidRPr="00137B41">
        <w:rPr>
          <w:color w:val="808080" w:themeColor="background1" w:themeShade="80"/>
        </w:rPr>
        <w:t>a large number of</w:t>
      </w:r>
      <w:proofErr w:type="gramEnd"/>
      <w:r w:rsidRPr="00137B41">
        <w:rPr>
          <w:color w:val="808080" w:themeColor="background1" w:themeShade="80"/>
        </w:rPr>
        <w:t xml:space="preserve"> product listings across all channels; the client wanted to sell as much inventory as possible on his platform, but they were having trouble getting category approval and selling their products with their brands on Amazon.</w:t>
      </w:r>
    </w:p>
    <w:p w14:paraId="4BE210EC" w14:textId="77777777" w:rsidR="0023088E" w:rsidRDefault="0023088E">
      <w:pPr>
        <w:rPr>
          <w:color w:val="808080" w:themeColor="background1" w:themeShade="80"/>
        </w:rPr>
      </w:pPr>
    </w:p>
    <w:p w14:paraId="3F3E5369" w14:textId="475ECA9B" w:rsidR="003E3519" w:rsidRDefault="005E096E" w:rsidP="00F2021C">
      <w:pPr>
        <w:rPr>
          <w:color w:val="808080" w:themeColor="background1" w:themeShade="80"/>
        </w:rPr>
      </w:pPr>
      <w:r w:rsidRPr="005E096E">
        <w:rPr>
          <w:color w:val="808080" w:themeColor="background1" w:themeShade="80"/>
        </w:rPr>
        <w:t xml:space="preserve">On the other hand, bringing his items to the top of the page was their first expectation, and using less </w:t>
      </w:r>
      <w:r w:rsidR="00140C72">
        <w:rPr>
          <w:color w:val="808080" w:themeColor="background1" w:themeShade="80"/>
        </w:rPr>
        <w:t>budget</w:t>
      </w:r>
      <w:r w:rsidRPr="005E096E">
        <w:rPr>
          <w:color w:val="808080" w:themeColor="background1" w:themeShade="80"/>
        </w:rPr>
        <w:t xml:space="preserve"> for sponsored advertisements and marketing was a major </w:t>
      </w:r>
      <w:r w:rsidR="009A6884">
        <w:rPr>
          <w:color w:val="808080" w:themeColor="background1" w:themeShade="80"/>
        </w:rPr>
        <w:t xml:space="preserve">concern </w:t>
      </w:r>
      <w:r w:rsidRPr="005E096E">
        <w:rPr>
          <w:color w:val="808080" w:themeColor="background1" w:themeShade="80"/>
        </w:rPr>
        <w:t>for us.</w:t>
      </w:r>
      <w:r w:rsidR="003E3519">
        <w:rPr>
          <w:color w:val="808080" w:themeColor="background1" w:themeShade="80"/>
        </w:rPr>
        <w:t xml:space="preserve"> </w:t>
      </w:r>
      <w:r w:rsidR="003E3519" w:rsidRPr="003E3519">
        <w:rPr>
          <w:color w:val="808080" w:themeColor="background1" w:themeShade="80"/>
        </w:rPr>
        <w:t xml:space="preserve">The most difficult task we faced was lowering the PPC spend-to-sales ratio </w:t>
      </w:r>
      <w:proofErr w:type="gramStart"/>
      <w:r w:rsidR="003E3519" w:rsidRPr="003E3519">
        <w:rPr>
          <w:color w:val="808080" w:themeColor="background1" w:themeShade="80"/>
        </w:rPr>
        <w:t>in order to</w:t>
      </w:r>
      <w:proofErr w:type="gramEnd"/>
      <w:r w:rsidR="003E3519" w:rsidRPr="003E3519">
        <w:rPr>
          <w:color w:val="808080" w:themeColor="background1" w:themeShade="80"/>
        </w:rPr>
        <w:t xml:space="preserve"> make their eCommerce business profitable. In several product categories, it had to fight against established eCommerce behemoths like Amazon and </w:t>
      </w:r>
      <w:proofErr w:type="spellStart"/>
      <w:r w:rsidR="003E3519" w:rsidRPr="003E3519">
        <w:rPr>
          <w:color w:val="808080" w:themeColor="background1" w:themeShade="80"/>
        </w:rPr>
        <w:t>Onbuy</w:t>
      </w:r>
      <w:proofErr w:type="spellEnd"/>
      <w:r w:rsidR="003E3519" w:rsidRPr="003E3519">
        <w:rPr>
          <w:color w:val="808080" w:themeColor="background1" w:themeShade="80"/>
        </w:rPr>
        <w:t>, as well as eBay.</w:t>
      </w:r>
    </w:p>
    <w:p w14:paraId="2484E132" w14:textId="77777777" w:rsidR="003E3519" w:rsidRDefault="003E3519" w:rsidP="00F2021C">
      <w:pPr>
        <w:rPr>
          <w:color w:val="808080" w:themeColor="background1" w:themeShade="80"/>
        </w:rPr>
      </w:pPr>
    </w:p>
    <w:p w14:paraId="26686603" w14:textId="63987501" w:rsidR="00B723EE" w:rsidRDefault="00F2021C">
      <w:pPr>
        <w:rPr>
          <w:color w:val="808080" w:themeColor="background1" w:themeShade="80"/>
        </w:rPr>
      </w:pPr>
      <w:r w:rsidRPr="00F2021C">
        <w:rPr>
          <w:color w:val="808080" w:themeColor="background1" w:themeShade="80"/>
        </w:rPr>
        <w:t xml:space="preserve">The client's product information </w:t>
      </w:r>
      <w:r w:rsidR="00C2372D" w:rsidRPr="00F2021C">
        <w:rPr>
          <w:color w:val="808080" w:themeColor="background1" w:themeShade="80"/>
        </w:rPr>
        <w:t>was</w:t>
      </w:r>
      <w:r w:rsidRPr="00F2021C">
        <w:rPr>
          <w:color w:val="808080" w:themeColor="background1" w:themeShade="80"/>
        </w:rPr>
        <w:t xml:space="preserve"> insufficient for fulfilling marketplace </w:t>
      </w:r>
      <w:r w:rsidR="00224768">
        <w:rPr>
          <w:color w:val="808080" w:themeColor="background1" w:themeShade="80"/>
        </w:rPr>
        <w:t>guideline</w:t>
      </w:r>
      <w:r w:rsidRPr="00F2021C">
        <w:rPr>
          <w:color w:val="808080" w:themeColor="background1" w:themeShade="80"/>
        </w:rPr>
        <w:t xml:space="preserve"> and working with the search algorithm, therefore we had to use all macros of the available characteristics to fill in the data and make them SEO friendly.</w:t>
      </w:r>
      <w:r w:rsidR="007E4B7B">
        <w:rPr>
          <w:color w:val="808080" w:themeColor="background1" w:themeShade="80"/>
        </w:rPr>
        <w:t xml:space="preserve"> </w:t>
      </w:r>
      <w:r w:rsidR="00BF6ABF" w:rsidRPr="00BF6ABF">
        <w:rPr>
          <w:color w:val="808080" w:themeColor="background1" w:themeShade="80"/>
        </w:rPr>
        <w:t>For this project, efficiency, professionalism, and a committed team with expertise were necessary to accomplish all tasks within the TAT and deliver the assignment with 100</w:t>
      </w:r>
      <w:r w:rsidR="00C12A26">
        <w:rPr>
          <w:color w:val="808080" w:themeColor="background1" w:themeShade="80"/>
        </w:rPr>
        <w:t xml:space="preserve">% </w:t>
      </w:r>
      <w:r w:rsidR="000A1252">
        <w:rPr>
          <w:color w:val="808080" w:themeColor="background1" w:themeShade="80"/>
        </w:rPr>
        <w:t>accuracy</w:t>
      </w:r>
      <w:r w:rsidR="00BF6ABF" w:rsidRPr="00BF6ABF">
        <w:rPr>
          <w:color w:val="808080" w:themeColor="background1" w:themeShade="80"/>
        </w:rPr>
        <w:t>.</w:t>
      </w:r>
    </w:p>
    <w:p w14:paraId="0008D2B0" w14:textId="77777777" w:rsidR="00B710A6" w:rsidRDefault="00B710A6">
      <w:pPr>
        <w:rPr>
          <w:b/>
          <w:bCs/>
          <w:color w:val="8C3314" w:themeColor="accent1" w:themeShade="BF"/>
          <w:sz w:val="24"/>
          <w:szCs w:val="24"/>
        </w:rPr>
      </w:pPr>
    </w:p>
    <w:p w14:paraId="6ACD85EC" w14:textId="6BE5647B" w:rsidR="00B710A6" w:rsidRDefault="00B710A6">
      <w:pPr>
        <w:rPr>
          <w:b/>
          <w:bCs/>
          <w:color w:val="8C3314" w:themeColor="accent1" w:themeShade="BF"/>
          <w:sz w:val="24"/>
          <w:szCs w:val="24"/>
        </w:rPr>
      </w:pPr>
      <w:r w:rsidRPr="00B710A6">
        <w:rPr>
          <w:b/>
          <w:bCs/>
          <w:color w:val="8C3314" w:themeColor="accent1" w:themeShade="BF"/>
          <w:sz w:val="24"/>
          <w:szCs w:val="24"/>
        </w:rPr>
        <w:t>THE GOAL:</w:t>
      </w:r>
    </w:p>
    <w:p w14:paraId="6678FD61" w14:textId="77777777" w:rsidR="006B4C24" w:rsidRDefault="006B4C24" w:rsidP="00817F1D">
      <w:pPr>
        <w:pStyle w:val="ListParagraph"/>
        <w:numPr>
          <w:ilvl w:val="0"/>
          <w:numId w:val="4"/>
        </w:numPr>
        <w:rPr>
          <w:color w:val="808080" w:themeColor="background1" w:themeShade="80"/>
        </w:rPr>
        <w:sectPr w:rsidR="006B4C24" w:rsidSect="00A05EBB">
          <w:type w:val="continuous"/>
          <w:pgSz w:w="15840" w:h="12240" w:orient="landscape"/>
          <w:pgMar w:top="1440" w:right="1440" w:bottom="1440" w:left="1440" w:header="720" w:footer="720" w:gutter="0"/>
          <w:pgNumType w:start="0"/>
          <w:cols w:space="720"/>
          <w:titlePg/>
          <w:docGrid w:linePitch="360"/>
        </w:sectPr>
      </w:pPr>
    </w:p>
    <w:p w14:paraId="5A4CA523" w14:textId="4248307D" w:rsidR="004B19C2" w:rsidRPr="00817F1D" w:rsidRDefault="00EA46A9" w:rsidP="00817F1D">
      <w:pPr>
        <w:pStyle w:val="ListParagraph"/>
        <w:numPr>
          <w:ilvl w:val="0"/>
          <w:numId w:val="4"/>
        </w:numPr>
        <w:rPr>
          <w:color w:val="808080" w:themeColor="background1" w:themeShade="80"/>
        </w:rPr>
      </w:pPr>
      <w:r w:rsidRPr="00817F1D">
        <w:rPr>
          <w:color w:val="808080" w:themeColor="background1" w:themeShade="80"/>
        </w:rPr>
        <w:t>Cataloguing</w:t>
      </w:r>
    </w:p>
    <w:p w14:paraId="2B5EA62C" w14:textId="5B86B3E6" w:rsidR="00EA46A9" w:rsidRPr="00817F1D" w:rsidRDefault="00EA46A9" w:rsidP="00817F1D">
      <w:pPr>
        <w:pStyle w:val="ListParagraph"/>
        <w:numPr>
          <w:ilvl w:val="0"/>
          <w:numId w:val="4"/>
        </w:numPr>
        <w:rPr>
          <w:color w:val="808080" w:themeColor="background1" w:themeShade="80"/>
        </w:rPr>
      </w:pPr>
      <w:r w:rsidRPr="00817F1D">
        <w:rPr>
          <w:color w:val="808080" w:themeColor="background1" w:themeShade="80"/>
        </w:rPr>
        <w:t>Sales boost</w:t>
      </w:r>
    </w:p>
    <w:p w14:paraId="59B057B8" w14:textId="481BF6D6" w:rsidR="00EA46A9" w:rsidRPr="00817F1D" w:rsidRDefault="002335AA" w:rsidP="00817F1D">
      <w:pPr>
        <w:pStyle w:val="ListParagraph"/>
        <w:numPr>
          <w:ilvl w:val="0"/>
          <w:numId w:val="4"/>
        </w:numPr>
        <w:rPr>
          <w:color w:val="808080" w:themeColor="background1" w:themeShade="80"/>
        </w:rPr>
      </w:pPr>
      <w:r>
        <w:rPr>
          <w:color w:val="808080" w:themeColor="background1" w:themeShade="80"/>
        </w:rPr>
        <w:t>Traffic &amp; r</w:t>
      </w:r>
      <w:r w:rsidR="00EA46A9" w:rsidRPr="00817F1D">
        <w:rPr>
          <w:color w:val="808080" w:themeColor="background1" w:themeShade="80"/>
        </w:rPr>
        <w:t>anking</w:t>
      </w:r>
    </w:p>
    <w:p w14:paraId="4878889F" w14:textId="73D80E06" w:rsidR="00EA46A9" w:rsidRPr="00817F1D" w:rsidRDefault="00EA46A9" w:rsidP="00817F1D">
      <w:pPr>
        <w:pStyle w:val="ListParagraph"/>
        <w:numPr>
          <w:ilvl w:val="0"/>
          <w:numId w:val="4"/>
        </w:numPr>
        <w:rPr>
          <w:color w:val="808080" w:themeColor="background1" w:themeShade="80"/>
        </w:rPr>
      </w:pPr>
      <w:r w:rsidRPr="00817F1D">
        <w:rPr>
          <w:color w:val="808080" w:themeColor="background1" w:themeShade="80"/>
        </w:rPr>
        <w:t>Visibility</w:t>
      </w:r>
    </w:p>
    <w:p w14:paraId="429EE4C8" w14:textId="2A8B04BB" w:rsidR="00EA46A9" w:rsidRPr="00817F1D" w:rsidRDefault="00EA46A9" w:rsidP="00817F1D">
      <w:pPr>
        <w:pStyle w:val="ListParagraph"/>
        <w:numPr>
          <w:ilvl w:val="0"/>
          <w:numId w:val="4"/>
        </w:numPr>
        <w:rPr>
          <w:color w:val="808080" w:themeColor="background1" w:themeShade="80"/>
        </w:rPr>
      </w:pPr>
      <w:r w:rsidRPr="00817F1D">
        <w:rPr>
          <w:color w:val="808080" w:themeColor="background1" w:themeShade="80"/>
        </w:rPr>
        <w:t>Brand awareness</w:t>
      </w:r>
    </w:p>
    <w:p w14:paraId="32413EA5" w14:textId="53D31E69" w:rsidR="00EA46A9" w:rsidRDefault="00D31E04" w:rsidP="00817F1D">
      <w:pPr>
        <w:pStyle w:val="ListParagraph"/>
        <w:numPr>
          <w:ilvl w:val="0"/>
          <w:numId w:val="4"/>
        </w:numPr>
        <w:rPr>
          <w:color w:val="808080" w:themeColor="background1" w:themeShade="80"/>
        </w:rPr>
      </w:pPr>
      <w:r>
        <w:rPr>
          <w:color w:val="808080" w:themeColor="background1" w:themeShade="80"/>
        </w:rPr>
        <w:t>M</w:t>
      </w:r>
      <w:r w:rsidR="00EA46A9" w:rsidRPr="00817F1D">
        <w:rPr>
          <w:color w:val="808080" w:themeColor="background1" w:themeShade="80"/>
        </w:rPr>
        <w:t xml:space="preserve">arketplace </w:t>
      </w:r>
      <w:r>
        <w:rPr>
          <w:color w:val="808080" w:themeColor="background1" w:themeShade="80"/>
        </w:rPr>
        <w:t>a</w:t>
      </w:r>
      <w:r w:rsidRPr="00817F1D">
        <w:rPr>
          <w:color w:val="808080" w:themeColor="background1" w:themeShade="80"/>
        </w:rPr>
        <w:t xml:space="preserve">uth </w:t>
      </w:r>
      <w:r w:rsidR="00EA46A9" w:rsidRPr="00817F1D">
        <w:rPr>
          <w:color w:val="808080" w:themeColor="background1" w:themeShade="80"/>
        </w:rPr>
        <w:t>approvals</w:t>
      </w:r>
    </w:p>
    <w:p w14:paraId="136C02F2" w14:textId="29308311" w:rsidR="00D31E04" w:rsidRDefault="002C4BBB" w:rsidP="00817F1D">
      <w:pPr>
        <w:pStyle w:val="ListParagraph"/>
        <w:numPr>
          <w:ilvl w:val="0"/>
          <w:numId w:val="4"/>
        </w:numPr>
        <w:rPr>
          <w:color w:val="808080" w:themeColor="background1" w:themeShade="80"/>
        </w:rPr>
      </w:pPr>
      <w:r>
        <w:rPr>
          <w:color w:val="808080" w:themeColor="background1" w:themeShade="80"/>
        </w:rPr>
        <w:t>Meeting client expectations</w:t>
      </w:r>
    </w:p>
    <w:p w14:paraId="4520DA19" w14:textId="2C1FA611" w:rsidR="002C4BBB" w:rsidRDefault="002C4BBB" w:rsidP="00817F1D">
      <w:pPr>
        <w:pStyle w:val="ListParagraph"/>
        <w:numPr>
          <w:ilvl w:val="0"/>
          <w:numId w:val="4"/>
        </w:numPr>
        <w:rPr>
          <w:color w:val="808080" w:themeColor="background1" w:themeShade="80"/>
        </w:rPr>
      </w:pPr>
      <w:r>
        <w:rPr>
          <w:color w:val="808080" w:themeColor="background1" w:themeShade="80"/>
        </w:rPr>
        <w:t>Utilizing best practice and strategies</w:t>
      </w:r>
    </w:p>
    <w:p w14:paraId="5532937F" w14:textId="378EB846" w:rsidR="002C4BBB" w:rsidRDefault="002C4BBB" w:rsidP="00817F1D">
      <w:pPr>
        <w:pStyle w:val="ListParagraph"/>
        <w:numPr>
          <w:ilvl w:val="0"/>
          <w:numId w:val="4"/>
        </w:numPr>
        <w:rPr>
          <w:color w:val="808080" w:themeColor="background1" w:themeShade="80"/>
        </w:rPr>
      </w:pPr>
      <w:r>
        <w:rPr>
          <w:color w:val="808080" w:themeColor="background1" w:themeShade="80"/>
        </w:rPr>
        <w:t xml:space="preserve">Best analysis and </w:t>
      </w:r>
      <w:r w:rsidR="00CB03D7">
        <w:rPr>
          <w:color w:val="808080" w:themeColor="background1" w:themeShade="80"/>
        </w:rPr>
        <w:t>marketing search</w:t>
      </w:r>
    </w:p>
    <w:p w14:paraId="79402DEB" w14:textId="3CEB939D" w:rsidR="00A361C6" w:rsidRPr="00817F1D" w:rsidRDefault="002335AA" w:rsidP="00817F1D">
      <w:pPr>
        <w:pStyle w:val="ListParagraph"/>
        <w:numPr>
          <w:ilvl w:val="0"/>
          <w:numId w:val="4"/>
        </w:numPr>
        <w:rPr>
          <w:color w:val="808080" w:themeColor="background1" w:themeShade="80"/>
        </w:rPr>
      </w:pPr>
      <w:r>
        <w:rPr>
          <w:color w:val="808080" w:themeColor="background1" w:themeShade="80"/>
        </w:rPr>
        <w:t>More conversion</w:t>
      </w:r>
    </w:p>
    <w:p w14:paraId="13987D9B" w14:textId="77777777" w:rsidR="006B4C24" w:rsidRDefault="006B4C24">
      <w:pPr>
        <w:rPr>
          <w:b/>
          <w:bCs/>
          <w:color w:val="8C3314" w:themeColor="accent1" w:themeShade="BF"/>
          <w:sz w:val="24"/>
          <w:szCs w:val="24"/>
        </w:rPr>
        <w:sectPr w:rsidR="006B4C24" w:rsidSect="006B4C24">
          <w:type w:val="continuous"/>
          <w:pgSz w:w="15840" w:h="12240" w:orient="landscape"/>
          <w:pgMar w:top="1440" w:right="1440" w:bottom="1440" w:left="1440" w:header="720" w:footer="720" w:gutter="0"/>
          <w:pgNumType w:start="0"/>
          <w:cols w:num="2" w:space="720"/>
          <w:titlePg/>
          <w:docGrid w:linePitch="360"/>
        </w:sectPr>
      </w:pPr>
    </w:p>
    <w:p w14:paraId="1AC8D5E6" w14:textId="4A9D6780" w:rsidR="00EA46A9" w:rsidRPr="00B710A6" w:rsidRDefault="00EA46A9">
      <w:pPr>
        <w:rPr>
          <w:b/>
          <w:bCs/>
          <w:color w:val="8C3314" w:themeColor="accent1" w:themeShade="BF"/>
          <w:sz w:val="24"/>
          <w:szCs w:val="24"/>
        </w:rPr>
      </w:pPr>
    </w:p>
    <w:p w14:paraId="439DC23A" w14:textId="73BCD2AF" w:rsidR="000618EF" w:rsidRPr="00D56052" w:rsidRDefault="00945129">
      <w:pPr>
        <w:rPr>
          <w:b/>
          <w:bCs/>
          <w:color w:val="8C3314" w:themeColor="accent1" w:themeShade="BF"/>
          <w:sz w:val="24"/>
          <w:szCs w:val="24"/>
        </w:rPr>
      </w:pPr>
      <w:r w:rsidRPr="00D56052">
        <w:rPr>
          <w:b/>
          <w:bCs/>
          <w:color w:val="8C3314" w:themeColor="accent1" w:themeShade="BF"/>
          <w:sz w:val="24"/>
          <w:szCs w:val="24"/>
        </w:rPr>
        <w:t xml:space="preserve">PROPOSED </w:t>
      </w:r>
      <w:r w:rsidR="000618EF" w:rsidRPr="00D56052">
        <w:rPr>
          <w:b/>
          <w:bCs/>
          <w:color w:val="8C3314" w:themeColor="accent1" w:themeShade="BF"/>
          <w:sz w:val="24"/>
          <w:szCs w:val="24"/>
        </w:rPr>
        <w:t>SOLUTION:</w:t>
      </w:r>
    </w:p>
    <w:p w14:paraId="07A5AA84" w14:textId="20417AA9" w:rsidR="00EE5726" w:rsidRDefault="00EE5726">
      <w:pPr>
        <w:rPr>
          <w:color w:val="808080" w:themeColor="background1" w:themeShade="80"/>
        </w:rPr>
      </w:pPr>
      <w:r w:rsidRPr="00775E10">
        <w:rPr>
          <w:color w:val="808080" w:themeColor="background1" w:themeShade="80"/>
        </w:rPr>
        <w:t>Our ecommerce experts performed a thorough assessment of the client's online business. It allowed us to gain a comprehensive picture of the client's ad expenditure, sales, and the interplay between them. The investigation also identified flaws that needed to be addressed.</w:t>
      </w:r>
      <w:r w:rsidR="0040471B">
        <w:rPr>
          <w:color w:val="808080" w:themeColor="background1" w:themeShade="80"/>
        </w:rPr>
        <w:t xml:space="preserve"> </w:t>
      </w:r>
      <w:r w:rsidR="00676345" w:rsidRPr="00775E10">
        <w:rPr>
          <w:color w:val="808080" w:themeColor="background1" w:themeShade="80"/>
        </w:rPr>
        <w:t>Giving the best solution &amp; holistic service to our clientele is our specialty, which we successfully offer with the aid of our experienced staff, which is skilled in resolving customer problems and delivering the best results with efficiency.</w:t>
      </w:r>
    </w:p>
    <w:p w14:paraId="2EBF3E10" w14:textId="77777777" w:rsidR="00293D41" w:rsidRPr="00775E10" w:rsidRDefault="00293D41">
      <w:pPr>
        <w:rPr>
          <w:color w:val="808080" w:themeColor="background1" w:themeShade="80"/>
        </w:rPr>
      </w:pPr>
    </w:p>
    <w:p w14:paraId="2F74E3C6" w14:textId="605FB0DA" w:rsidR="006E7D3F" w:rsidRDefault="006E7D3F" w:rsidP="008D1AF5">
      <w:pPr>
        <w:rPr>
          <w:color w:val="808080" w:themeColor="background1" w:themeShade="80"/>
        </w:rPr>
      </w:pPr>
      <w:r w:rsidRPr="00775E10">
        <w:rPr>
          <w:color w:val="808080" w:themeColor="background1" w:themeShade="80"/>
        </w:rPr>
        <w:t>For the best result we aligned a team on this project who has great understanding and highly experienced in ecommerce &amp; well managed the bulk operation, especially dealing with omni channels and delivering maximum productivity with utmost sincerity, the team conducted an experiment to determine which extensive approach would help to complete this project! and we leveraged our skills to deliver this job on time.</w:t>
      </w:r>
    </w:p>
    <w:p w14:paraId="521085AB" w14:textId="5EE4CF3B" w:rsidR="00ED45C2" w:rsidRDefault="00ED45C2" w:rsidP="008D1AF5">
      <w:pPr>
        <w:rPr>
          <w:color w:val="808080" w:themeColor="background1" w:themeShade="80"/>
        </w:rPr>
      </w:pPr>
    </w:p>
    <w:p w14:paraId="0AEEE9AC" w14:textId="58B1E79D" w:rsidR="00ED45C2" w:rsidRDefault="00ED45C2" w:rsidP="008D1AF5">
      <w:pPr>
        <w:rPr>
          <w:color w:val="808080" w:themeColor="background1" w:themeShade="80"/>
        </w:rPr>
      </w:pPr>
      <w:r w:rsidRPr="00ED45C2">
        <w:rPr>
          <w:color w:val="808080" w:themeColor="background1" w:themeShade="80"/>
        </w:rPr>
        <w:t xml:space="preserve">Our work pattern is dynamic, &amp; completely fact driven. Before commencing work, </w:t>
      </w:r>
      <w:r w:rsidR="008452E7" w:rsidRPr="00DB7AA7">
        <w:rPr>
          <w:color w:val="808080" w:themeColor="background1" w:themeShade="80"/>
        </w:rPr>
        <w:t>we</w:t>
      </w:r>
      <w:r w:rsidR="00DB7AA7" w:rsidRPr="00DB7AA7">
        <w:rPr>
          <w:color w:val="808080" w:themeColor="background1" w:themeShade="80"/>
        </w:rPr>
        <w:t xml:space="preserve"> research project objectives, expectations, and strategy before beginning work to ensure our clients' success.</w:t>
      </w:r>
    </w:p>
    <w:p w14:paraId="12AAB102" w14:textId="77777777" w:rsidR="00DB7AA7" w:rsidRPr="00775E10" w:rsidRDefault="00DB7AA7" w:rsidP="008D1AF5">
      <w:pPr>
        <w:rPr>
          <w:color w:val="808080" w:themeColor="background1" w:themeShade="80"/>
        </w:rPr>
      </w:pPr>
    </w:p>
    <w:p w14:paraId="3807AF0D" w14:textId="3EF09AF1" w:rsidR="00151C5A" w:rsidRPr="005B10F4" w:rsidRDefault="008D1AF5" w:rsidP="008D1AF5">
      <w:pPr>
        <w:rPr>
          <w:b/>
          <w:bCs/>
          <w:color w:val="8C3314" w:themeColor="accent1" w:themeShade="BF"/>
        </w:rPr>
      </w:pPr>
      <w:r w:rsidRPr="005B10F4">
        <w:rPr>
          <w:b/>
          <w:bCs/>
          <w:color w:val="8C3314" w:themeColor="accent1" w:themeShade="BF"/>
        </w:rPr>
        <w:t>For optimal outcomes, target the following major points with a well-established approach.</w:t>
      </w:r>
    </w:p>
    <w:p w14:paraId="2EBADEB8" w14:textId="77777777" w:rsidR="005B6DB8" w:rsidRDefault="005B6DB8" w:rsidP="005B6DB8">
      <w:pPr>
        <w:rPr>
          <w:b/>
          <w:bCs/>
          <w:i/>
          <w:iCs/>
        </w:rPr>
        <w:sectPr w:rsidR="005B6DB8" w:rsidSect="00A05EBB">
          <w:type w:val="continuous"/>
          <w:pgSz w:w="15840" w:h="12240" w:orient="landscape"/>
          <w:pgMar w:top="1440" w:right="1440" w:bottom="1440" w:left="1440" w:header="720" w:footer="720" w:gutter="0"/>
          <w:pgNumType w:start="0"/>
          <w:cols w:space="720"/>
          <w:titlePg/>
          <w:docGrid w:linePitch="360"/>
        </w:sectPr>
      </w:pPr>
    </w:p>
    <w:p w14:paraId="01DD9000" w14:textId="770E883B" w:rsidR="005B6DB8" w:rsidRPr="005363A7" w:rsidRDefault="004B3DA9" w:rsidP="00EB45F7">
      <w:pPr>
        <w:pStyle w:val="ListParagraph"/>
        <w:numPr>
          <w:ilvl w:val="0"/>
          <w:numId w:val="3"/>
        </w:numPr>
        <w:rPr>
          <w:color w:val="808080" w:themeColor="background1" w:themeShade="80"/>
        </w:rPr>
      </w:pPr>
      <w:r w:rsidRPr="005363A7">
        <w:rPr>
          <w:color w:val="808080" w:themeColor="background1" w:themeShade="80"/>
        </w:rPr>
        <w:t>Inventory analysis</w:t>
      </w:r>
    </w:p>
    <w:p w14:paraId="2BEA0354" w14:textId="7886B4E3" w:rsidR="005B6DB8" w:rsidRPr="005363A7" w:rsidRDefault="004B3DA9" w:rsidP="00EB45F7">
      <w:pPr>
        <w:pStyle w:val="ListParagraph"/>
        <w:numPr>
          <w:ilvl w:val="0"/>
          <w:numId w:val="3"/>
        </w:numPr>
        <w:rPr>
          <w:color w:val="808080" w:themeColor="background1" w:themeShade="80"/>
        </w:rPr>
      </w:pPr>
      <w:r w:rsidRPr="005363A7">
        <w:rPr>
          <w:color w:val="808080" w:themeColor="background1" w:themeShade="80"/>
        </w:rPr>
        <w:t>Preparing raw data for bulk operation</w:t>
      </w:r>
    </w:p>
    <w:p w14:paraId="4B8E7141" w14:textId="5D2FEA38" w:rsidR="005B6DB8" w:rsidRPr="005363A7" w:rsidRDefault="004B3DA9" w:rsidP="00EB45F7">
      <w:pPr>
        <w:pStyle w:val="ListParagraph"/>
        <w:numPr>
          <w:ilvl w:val="0"/>
          <w:numId w:val="3"/>
        </w:numPr>
        <w:rPr>
          <w:color w:val="808080" w:themeColor="background1" w:themeShade="80"/>
        </w:rPr>
      </w:pPr>
      <w:r w:rsidRPr="005363A7">
        <w:rPr>
          <w:color w:val="808080" w:themeColor="background1" w:themeShade="80"/>
        </w:rPr>
        <w:t>Product details p</w:t>
      </w:r>
      <w:r w:rsidR="005B6DB8" w:rsidRPr="005363A7">
        <w:rPr>
          <w:color w:val="808080" w:themeColor="background1" w:themeShade="80"/>
        </w:rPr>
        <w:t>roofreading</w:t>
      </w:r>
    </w:p>
    <w:p w14:paraId="329B9CE3" w14:textId="13A54DD8" w:rsidR="005B6DB8" w:rsidRPr="005363A7" w:rsidRDefault="00C246E0" w:rsidP="00EB45F7">
      <w:pPr>
        <w:pStyle w:val="ListParagraph"/>
        <w:numPr>
          <w:ilvl w:val="0"/>
          <w:numId w:val="3"/>
        </w:numPr>
        <w:rPr>
          <w:color w:val="808080" w:themeColor="background1" w:themeShade="80"/>
        </w:rPr>
      </w:pPr>
      <w:r w:rsidRPr="005363A7">
        <w:rPr>
          <w:color w:val="808080" w:themeColor="background1" w:themeShade="80"/>
        </w:rPr>
        <w:t>Collecting all possible details</w:t>
      </w:r>
    </w:p>
    <w:p w14:paraId="23144066" w14:textId="6A7E10B8" w:rsidR="000D31FC" w:rsidRPr="005363A7" w:rsidRDefault="00C246E0" w:rsidP="00EB45F7">
      <w:pPr>
        <w:pStyle w:val="ListParagraph"/>
        <w:numPr>
          <w:ilvl w:val="0"/>
          <w:numId w:val="3"/>
        </w:numPr>
        <w:rPr>
          <w:color w:val="808080" w:themeColor="background1" w:themeShade="80"/>
        </w:rPr>
      </w:pPr>
      <w:r w:rsidRPr="005363A7">
        <w:rPr>
          <w:color w:val="808080" w:themeColor="background1" w:themeShade="80"/>
        </w:rPr>
        <w:t>Best keywords strategy</w:t>
      </w:r>
    </w:p>
    <w:p w14:paraId="01544EE5" w14:textId="4D2ADE36" w:rsidR="00C246E0" w:rsidRPr="005363A7" w:rsidRDefault="00303D75" w:rsidP="00EB45F7">
      <w:pPr>
        <w:pStyle w:val="ListParagraph"/>
        <w:numPr>
          <w:ilvl w:val="0"/>
          <w:numId w:val="3"/>
        </w:numPr>
        <w:rPr>
          <w:color w:val="808080" w:themeColor="background1" w:themeShade="80"/>
        </w:rPr>
      </w:pPr>
      <w:r w:rsidRPr="005363A7">
        <w:rPr>
          <w:color w:val="808080" w:themeColor="background1" w:themeShade="80"/>
        </w:rPr>
        <w:t>Targeting all relevant attributes</w:t>
      </w:r>
    </w:p>
    <w:p w14:paraId="009BA1BA" w14:textId="6675C865" w:rsidR="00303D75" w:rsidRPr="005363A7" w:rsidRDefault="00287BA7" w:rsidP="00EB45F7">
      <w:pPr>
        <w:pStyle w:val="ListParagraph"/>
        <w:numPr>
          <w:ilvl w:val="0"/>
          <w:numId w:val="3"/>
        </w:numPr>
        <w:rPr>
          <w:color w:val="808080" w:themeColor="background1" w:themeShade="80"/>
        </w:rPr>
      </w:pPr>
      <w:r w:rsidRPr="005363A7">
        <w:rPr>
          <w:color w:val="808080" w:themeColor="background1" w:themeShade="80"/>
        </w:rPr>
        <w:t>Focusing on product visibility</w:t>
      </w:r>
    </w:p>
    <w:p w14:paraId="4F95A67B" w14:textId="6360888B" w:rsidR="00287BA7" w:rsidRPr="005363A7" w:rsidRDefault="00464D46" w:rsidP="00EB45F7">
      <w:pPr>
        <w:pStyle w:val="ListParagraph"/>
        <w:numPr>
          <w:ilvl w:val="0"/>
          <w:numId w:val="3"/>
        </w:numPr>
        <w:rPr>
          <w:color w:val="808080" w:themeColor="background1" w:themeShade="80"/>
        </w:rPr>
      </w:pPr>
      <w:r w:rsidRPr="005363A7">
        <w:rPr>
          <w:color w:val="808080" w:themeColor="background1" w:themeShade="80"/>
        </w:rPr>
        <w:t xml:space="preserve">Detailed plan for </w:t>
      </w:r>
      <w:proofErr w:type="gramStart"/>
      <w:r w:rsidRPr="005363A7">
        <w:rPr>
          <w:color w:val="808080" w:themeColor="background1" w:themeShade="80"/>
        </w:rPr>
        <w:t>executing</w:t>
      </w:r>
      <w:proofErr w:type="gramEnd"/>
    </w:p>
    <w:p w14:paraId="6EB26E53" w14:textId="1D60E9A8" w:rsidR="005B6DB8" w:rsidRPr="005363A7" w:rsidRDefault="00464D46" w:rsidP="00EB45F7">
      <w:pPr>
        <w:pStyle w:val="ListParagraph"/>
        <w:numPr>
          <w:ilvl w:val="0"/>
          <w:numId w:val="3"/>
        </w:numPr>
        <w:rPr>
          <w:color w:val="808080" w:themeColor="background1" w:themeShade="80"/>
        </w:rPr>
      </w:pPr>
      <w:r w:rsidRPr="005363A7">
        <w:rPr>
          <w:color w:val="808080" w:themeColor="background1" w:themeShade="80"/>
        </w:rPr>
        <w:t>Market competitive analysis</w:t>
      </w:r>
    </w:p>
    <w:p w14:paraId="29F0892E" w14:textId="2D37868C" w:rsidR="006955CB" w:rsidRPr="005363A7" w:rsidRDefault="004C74DD" w:rsidP="00EB45F7">
      <w:pPr>
        <w:pStyle w:val="ListParagraph"/>
        <w:numPr>
          <w:ilvl w:val="0"/>
          <w:numId w:val="3"/>
        </w:numPr>
        <w:rPr>
          <w:color w:val="808080" w:themeColor="background1" w:themeShade="80"/>
        </w:rPr>
      </w:pPr>
      <w:r w:rsidRPr="005363A7">
        <w:rPr>
          <w:color w:val="808080" w:themeColor="background1" w:themeShade="80"/>
        </w:rPr>
        <w:t>Using all key aspects for best result</w:t>
      </w:r>
    </w:p>
    <w:p w14:paraId="46317A75" w14:textId="10049E48" w:rsidR="004C74DD" w:rsidRPr="005363A7" w:rsidRDefault="003A2DBC" w:rsidP="00EB45F7">
      <w:pPr>
        <w:pStyle w:val="ListParagraph"/>
        <w:numPr>
          <w:ilvl w:val="0"/>
          <w:numId w:val="3"/>
        </w:numPr>
        <w:rPr>
          <w:color w:val="808080" w:themeColor="background1" w:themeShade="80"/>
        </w:rPr>
      </w:pPr>
      <w:r w:rsidRPr="005363A7">
        <w:rPr>
          <w:color w:val="808080" w:themeColor="background1" w:themeShade="80"/>
        </w:rPr>
        <w:t>PPC management/promotional activity</w:t>
      </w:r>
    </w:p>
    <w:p w14:paraId="1C38F265" w14:textId="5F172850" w:rsidR="003A2DBC" w:rsidRPr="005363A7" w:rsidRDefault="003A2DBC" w:rsidP="00EB45F7">
      <w:pPr>
        <w:pStyle w:val="ListParagraph"/>
        <w:numPr>
          <w:ilvl w:val="0"/>
          <w:numId w:val="3"/>
        </w:numPr>
        <w:rPr>
          <w:color w:val="808080" w:themeColor="background1" w:themeShade="80"/>
        </w:rPr>
      </w:pPr>
      <w:r w:rsidRPr="005363A7">
        <w:rPr>
          <w:color w:val="808080" w:themeColor="background1" w:themeShade="80"/>
        </w:rPr>
        <w:t xml:space="preserve">Targeting </w:t>
      </w:r>
      <w:r w:rsidR="00F83C58" w:rsidRPr="005363A7">
        <w:rPr>
          <w:color w:val="808080" w:themeColor="background1" w:themeShade="80"/>
        </w:rPr>
        <w:t>audience</w:t>
      </w:r>
    </w:p>
    <w:p w14:paraId="2E85CD39" w14:textId="50C048C5" w:rsidR="005B6DB8" w:rsidRPr="005363A7" w:rsidRDefault="00F83C58" w:rsidP="00EB45F7">
      <w:pPr>
        <w:pStyle w:val="ListParagraph"/>
        <w:numPr>
          <w:ilvl w:val="0"/>
          <w:numId w:val="3"/>
        </w:numPr>
        <w:rPr>
          <w:color w:val="808080" w:themeColor="background1" w:themeShade="80"/>
        </w:rPr>
      </w:pPr>
      <w:r w:rsidRPr="005363A7">
        <w:rPr>
          <w:color w:val="808080" w:themeColor="background1" w:themeShade="80"/>
        </w:rPr>
        <w:t>Brand awareness</w:t>
      </w:r>
    </w:p>
    <w:p w14:paraId="2D2845FB" w14:textId="77777777" w:rsidR="00120753" w:rsidRDefault="00120753" w:rsidP="000D31FC">
      <w:pPr>
        <w:rPr>
          <w:b/>
          <w:bCs/>
          <w:color w:val="8C3314" w:themeColor="accent1" w:themeShade="BF"/>
          <w:sz w:val="24"/>
          <w:szCs w:val="24"/>
        </w:rPr>
        <w:sectPr w:rsidR="00120753" w:rsidSect="00120753">
          <w:type w:val="continuous"/>
          <w:pgSz w:w="15840" w:h="12240" w:orient="landscape"/>
          <w:pgMar w:top="1440" w:right="1440" w:bottom="1440" w:left="1440" w:header="720" w:footer="720" w:gutter="0"/>
          <w:pgNumType w:start="0"/>
          <w:cols w:num="2" w:space="720"/>
          <w:titlePg/>
          <w:docGrid w:linePitch="360"/>
        </w:sectPr>
      </w:pPr>
    </w:p>
    <w:p w14:paraId="203B124A" w14:textId="77777777" w:rsidR="00120753" w:rsidRDefault="00120753" w:rsidP="000D31FC">
      <w:pPr>
        <w:rPr>
          <w:b/>
          <w:bCs/>
          <w:color w:val="8C3314" w:themeColor="accent1" w:themeShade="BF"/>
          <w:sz w:val="24"/>
          <w:szCs w:val="24"/>
        </w:rPr>
      </w:pPr>
    </w:p>
    <w:p w14:paraId="5E272BD0" w14:textId="7D116ACC" w:rsidR="000D31FC" w:rsidRPr="0062704A" w:rsidRDefault="000D31FC" w:rsidP="000D31FC">
      <w:pPr>
        <w:rPr>
          <w:b/>
          <w:bCs/>
          <w:color w:val="8C3314" w:themeColor="accent1" w:themeShade="BF"/>
          <w:sz w:val="24"/>
          <w:szCs w:val="24"/>
        </w:rPr>
      </w:pPr>
      <w:r w:rsidRPr="0062704A">
        <w:rPr>
          <w:b/>
          <w:bCs/>
          <w:color w:val="8C3314" w:themeColor="accent1" w:themeShade="BF"/>
          <w:sz w:val="24"/>
          <w:szCs w:val="24"/>
        </w:rPr>
        <w:t>HOW IT BEGINS:</w:t>
      </w:r>
    </w:p>
    <w:p w14:paraId="1FC8C286" w14:textId="3BAF77DD" w:rsidR="000D31FC" w:rsidRPr="00775E10" w:rsidRDefault="000D31FC" w:rsidP="000D31FC">
      <w:pPr>
        <w:pStyle w:val="ListParagraph"/>
        <w:numPr>
          <w:ilvl w:val="0"/>
          <w:numId w:val="2"/>
        </w:numPr>
        <w:rPr>
          <w:color w:val="808080" w:themeColor="background1" w:themeShade="80"/>
        </w:rPr>
      </w:pPr>
      <w:r w:rsidRPr="00775E10">
        <w:rPr>
          <w:color w:val="808080" w:themeColor="background1" w:themeShade="80"/>
        </w:rPr>
        <w:t>Begins with day-to-day communication with client to understand his expectation and business process.</w:t>
      </w:r>
    </w:p>
    <w:p w14:paraId="73DB6119" w14:textId="4688A6F9" w:rsidR="000D31FC" w:rsidRPr="00775E10" w:rsidRDefault="000D31FC" w:rsidP="000D31FC">
      <w:pPr>
        <w:pStyle w:val="ListParagraph"/>
        <w:numPr>
          <w:ilvl w:val="0"/>
          <w:numId w:val="2"/>
        </w:numPr>
        <w:rPr>
          <w:color w:val="808080" w:themeColor="background1" w:themeShade="80"/>
        </w:rPr>
      </w:pPr>
      <w:r w:rsidRPr="00775E10">
        <w:rPr>
          <w:color w:val="808080" w:themeColor="background1" w:themeShade="80"/>
        </w:rPr>
        <w:t xml:space="preserve">Preparing </w:t>
      </w:r>
      <w:r w:rsidR="000F2832">
        <w:rPr>
          <w:color w:val="808080" w:themeColor="background1" w:themeShade="80"/>
        </w:rPr>
        <w:t>a</w:t>
      </w:r>
      <w:r w:rsidRPr="00775E10">
        <w:rPr>
          <w:color w:val="808080" w:themeColor="background1" w:themeShade="80"/>
        </w:rPr>
        <w:t>nalytic report of the previous listings structure.</w:t>
      </w:r>
    </w:p>
    <w:p w14:paraId="4228F4CB" w14:textId="1CB2EE32" w:rsidR="000D31FC" w:rsidRPr="00775E10" w:rsidRDefault="000D31FC" w:rsidP="000D31FC">
      <w:pPr>
        <w:pStyle w:val="ListParagraph"/>
        <w:numPr>
          <w:ilvl w:val="0"/>
          <w:numId w:val="2"/>
        </w:numPr>
        <w:rPr>
          <w:color w:val="808080" w:themeColor="background1" w:themeShade="80"/>
        </w:rPr>
      </w:pPr>
      <w:r w:rsidRPr="00775E10">
        <w:rPr>
          <w:color w:val="808080" w:themeColor="background1" w:themeShade="80"/>
        </w:rPr>
        <w:t>Categorized the products to use the universal content for the similar listing to save the time.</w:t>
      </w:r>
    </w:p>
    <w:p w14:paraId="3843DB33" w14:textId="26781ECB" w:rsidR="000D31FC" w:rsidRPr="00775E10" w:rsidRDefault="000D31FC" w:rsidP="000D31FC">
      <w:pPr>
        <w:pStyle w:val="ListParagraph"/>
        <w:numPr>
          <w:ilvl w:val="0"/>
          <w:numId w:val="2"/>
        </w:numPr>
        <w:rPr>
          <w:color w:val="808080" w:themeColor="background1" w:themeShade="80"/>
        </w:rPr>
      </w:pPr>
      <w:r w:rsidRPr="00775E10">
        <w:rPr>
          <w:color w:val="808080" w:themeColor="background1" w:themeShade="80"/>
        </w:rPr>
        <w:t>Prepared the master file of the listings to utilize in different marketplaces as per the existing template.</w:t>
      </w:r>
    </w:p>
    <w:p w14:paraId="1E3D09FF" w14:textId="279AED2E" w:rsidR="000D31FC" w:rsidRPr="00775E10" w:rsidRDefault="000D31FC" w:rsidP="000D31FC">
      <w:pPr>
        <w:pStyle w:val="ListParagraph"/>
        <w:numPr>
          <w:ilvl w:val="0"/>
          <w:numId w:val="2"/>
        </w:numPr>
        <w:rPr>
          <w:color w:val="808080" w:themeColor="background1" w:themeShade="80"/>
        </w:rPr>
      </w:pPr>
      <w:r w:rsidRPr="00775E10">
        <w:rPr>
          <w:color w:val="808080" w:themeColor="background1" w:themeShade="80"/>
        </w:rPr>
        <w:t>Finalize the data and get approval from the client on the template.</w:t>
      </w:r>
    </w:p>
    <w:p w14:paraId="26B546A4" w14:textId="27C0E034" w:rsidR="000D31FC" w:rsidRPr="00775E10" w:rsidRDefault="000D31FC" w:rsidP="000D31FC">
      <w:pPr>
        <w:pStyle w:val="ListParagraph"/>
        <w:numPr>
          <w:ilvl w:val="0"/>
          <w:numId w:val="2"/>
        </w:numPr>
        <w:rPr>
          <w:color w:val="808080" w:themeColor="background1" w:themeShade="80"/>
        </w:rPr>
      </w:pPr>
      <w:r w:rsidRPr="00775E10">
        <w:rPr>
          <w:color w:val="808080" w:themeColor="background1" w:themeShade="80"/>
        </w:rPr>
        <w:t>Get done the listing in batches to speed up the process.</w:t>
      </w:r>
    </w:p>
    <w:p w14:paraId="1363D49A" w14:textId="04BEC3C7" w:rsidR="000D31FC" w:rsidRPr="00775E10" w:rsidRDefault="000D31FC" w:rsidP="000D31FC">
      <w:pPr>
        <w:pStyle w:val="ListParagraph"/>
        <w:numPr>
          <w:ilvl w:val="0"/>
          <w:numId w:val="2"/>
        </w:numPr>
        <w:rPr>
          <w:color w:val="808080" w:themeColor="background1" w:themeShade="80"/>
        </w:rPr>
      </w:pPr>
      <w:r w:rsidRPr="00775E10">
        <w:rPr>
          <w:color w:val="808080" w:themeColor="background1" w:themeShade="80"/>
        </w:rPr>
        <w:t>Explored the new sales boost opportunity on seller central to boost up the sales volume.</w:t>
      </w:r>
    </w:p>
    <w:p w14:paraId="77DFD54F" w14:textId="1F02B424" w:rsidR="000D31FC" w:rsidRPr="00775E10" w:rsidRDefault="000D31FC" w:rsidP="000D31FC">
      <w:pPr>
        <w:pStyle w:val="ListParagraph"/>
        <w:numPr>
          <w:ilvl w:val="0"/>
          <w:numId w:val="2"/>
        </w:numPr>
        <w:rPr>
          <w:color w:val="808080" w:themeColor="background1" w:themeShade="80"/>
        </w:rPr>
      </w:pPr>
      <w:r w:rsidRPr="00775E10">
        <w:rPr>
          <w:color w:val="808080" w:themeColor="background1" w:themeShade="80"/>
        </w:rPr>
        <w:t>Verified the uploaded data and rectify the issues.</w:t>
      </w:r>
    </w:p>
    <w:p w14:paraId="6B9C9A63" w14:textId="0568D95C" w:rsidR="000D31FC" w:rsidRPr="00775E10" w:rsidRDefault="000D31FC" w:rsidP="000D31FC">
      <w:pPr>
        <w:pStyle w:val="ListParagraph"/>
        <w:numPr>
          <w:ilvl w:val="0"/>
          <w:numId w:val="2"/>
        </w:numPr>
        <w:rPr>
          <w:color w:val="808080" w:themeColor="background1" w:themeShade="80"/>
        </w:rPr>
      </w:pPr>
      <w:r w:rsidRPr="00775E10">
        <w:rPr>
          <w:color w:val="808080" w:themeColor="background1" w:themeShade="80"/>
        </w:rPr>
        <w:t xml:space="preserve">Compare the product </w:t>
      </w:r>
      <w:r w:rsidR="006D5A37">
        <w:rPr>
          <w:color w:val="808080" w:themeColor="background1" w:themeShade="80"/>
        </w:rPr>
        <w:t>r</w:t>
      </w:r>
      <w:r w:rsidRPr="00775E10">
        <w:rPr>
          <w:color w:val="808080" w:themeColor="background1" w:themeShade="80"/>
        </w:rPr>
        <w:t xml:space="preserve">anking over the </w:t>
      </w:r>
      <w:r w:rsidR="006D5A37">
        <w:rPr>
          <w:color w:val="808080" w:themeColor="background1" w:themeShade="80"/>
        </w:rPr>
        <w:t xml:space="preserve">ecommerce </w:t>
      </w:r>
      <w:r w:rsidRPr="00775E10">
        <w:rPr>
          <w:color w:val="808080" w:themeColor="background1" w:themeShade="80"/>
        </w:rPr>
        <w:t>buyer page</w:t>
      </w:r>
      <w:r w:rsidR="0053678F">
        <w:rPr>
          <w:color w:val="808080" w:themeColor="background1" w:themeShade="80"/>
        </w:rPr>
        <w:t xml:space="preserve"> of his all marketplaces</w:t>
      </w:r>
      <w:r w:rsidRPr="00775E10">
        <w:rPr>
          <w:color w:val="808080" w:themeColor="background1" w:themeShade="80"/>
        </w:rPr>
        <w:t>.</w:t>
      </w:r>
    </w:p>
    <w:p w14:paraId="5EBF46B1" w14:textId="741020F0" w:rsidR="000D31FC" w:rsidRDefault="002865E1" w:rsidP="000D31FC">
      <w:pPr>
        <w:pStyle w:val="ListParagraph"/>
        <w:numPr>
          <w:ilvl w:val="0"/>
          <w:numId w:val="2"/>
        </w:numPr>
        <w:rPr>
          <w:color w:val="808080" w:themeColor="background1" w:themeShade="80"/>
        </w:rPr>
      </w:pPr>
      <w:r w:rsidRPr="00775E10">
        <w:rPr>
          <w:color w:val="808080" w:themeColor="background1" w:themeShade="80"/>
        </w:rPr>
        <w:t>Analyzed</w:t>
      </w:r>
      <w:r w:rsidR="000D31FC" w:rsidRPr="00775E10">
        <w:rPr>
          <w:color w:val="808080" w:themeColor="background1" w:themeShade="80"/>
        </w:rPr>
        <w:t xml:space="preserve"> the Top competitors and </w:t>
      </w:r>
      <w:r w:rsidR="00E27ED8">
        <w:rPr>
          <w:color w:val="808080" w:themeColor="background1" w:themeShade="80"/>
        </w:rPr>
        <w:t>generate a report for best strategy.</w:t>
      </w:r>
    </w:p>
    <w:p w14:paraId="1D7CFDE7" w14:textId="60E56AE0" w:rsidR="00B24E3E" w:rsidRDefault="00B24E3E" w:rsidP="000D31FC">
      <w:pPr>
        <w:pStyle w:val="ListParagraph"/>
        <w:numPr>
          <w:ilvl w:val="0"/>
          <w:numId w:val="2"/>
        </w:numPr>
        <w:rPr>
          <w:color w:val="808080" w:themeColor="background1" w:themeShade="80"/>
        </w:rPr>
      </w:pPr>
      <w:r w:rsidRPr="00B24E3E">
        <w:rPr>
          <w:color w:val="808080" w:themeColor="background1" w:themeShade="80"/>
        </w:rPr>
        <w:t>focused on selling higher priced products to decrease the spends-to-sales ratio</w:t>
      </w:r>
      <w:r>
        <w:rPr>
          <w:color w:val="808080" w:themeColor="background1" w:themeShade="80"/>
        </w:rPr>
        <w:t>.</w:t>
      </w:r>
    </w:p>
    <w:p w14:paraId="0958C9C0" w14:textId="4D7648D6" w:rsidR="00B24E3E" w:rsidRDefault="00B24E3E" w:rsidP="000D31FC">
      <w:pPr>
        <w:pStyle w:val="ListParagraph"/>
        <w:numPr>
          <w:ilvl w:val="0"/>
          <w:numId w:val="2"/>
        </w:numPr>
        <w:rPr>
          <w:color w:val="808080" w:themeColor="background1" w:themeShade="80"/>
        </w:rPr>
      </w:pPr>
      <w:r w:rsidRPr="00B24E3E">
        <w:rPr>
          <w:color w:val="808080" w:themeColor="background1" w:themeShade="80"/>
        </w:rPr>
        <w:t>To scale campaigns at the right time, we kept a careful eye on competitive prices, offers, and stock levels.</w:t>
      </w:r>
    </w:p>
    <w:p w14:paraId="4DD50F29" w14:textId="56D748A2" w:rsidR="00DE5D08" w:rsidRDefault="00DE5D08" w:rsidP="000D31FC">
      <w:pPr>
        <w:pStyle w:val="ListParagraph"/>
        <w:numPr>
          <w:ilvl w:val="0"/>
          <w:numId w:val="2"/>
        </w:numPr>
        <w:rPr>
          <w:color w:val="808080" w:themeColor="background1" w:themeShade="80"/>
        </w:rPr>
      </w:pPr>
      <w:r w:rsidRPr="00DE5D08">
        <w:rPr>
          <w:color w:val="808080" w:themeColor="background1" w:themeShade="80"/>
        </w:rPr>
        <w:t>Remarketing strategies that are strategically employed and based on site users' prior activity or search patterns</w:t>
      </w:r>
      <w:r>
        <w:rPr>
          <w:color w:val="808080" w:themeColor="background1" w:themeShade="80"/>
        </w:rPr>
        <w:t>.</w:t>
      </w:r>
    </w:p>
    <w:p w14:paraId="45D55D47" w14:textId="00B2D5F2" w:rsidR="00A90BE7" w:rsidRDefault="00A90BE7" w:rsidP="00460366">
      <w:pPr>
        <w:rPr>
          <w:b/>
          <w:bCs/>
          <w:color w:val="8C3314" w:themeColor="accent1" w:themeShade="BF"/>
          <w:sz w:val="24"/>
          <w:szCs w:val="24"/>
        </w:rPr>
      </w:pPr>
    </w:p>
    <w:p w14:paraId="67C64BCD" w14:textId="3D56DBBA" w:rsidR="001778AB" w:rsidRDefault="001778AB" w:rsidP="00460366">
      <w:pPr>
        <w:rPr>
          <w:b/>
          <w:bCs/>
          <w:color w:val="8C3314" w:themeColor="accent1" w:themeShade="BF"/>
          <w:sz w:val="24"/>
          <w:szCs w:val="24"/>
        </w:rPr>
      </w:pPr>
    </w:p>
    <w:p w14:paraId="48385539" w14:textId="342A3FB4" w:rsidR="001778AB" w:rsidRDefault="001778AB" w:rsidP="00460366">
      <w:pPr>
        <w:rPr>
          <w:b/>
          <w:bCs/>
          <w:color w:val="8C3314" w:themeColor="accent1" w:themeShade="BF"/>
          <w:sz w:val="24"/>
          <w:szCs w:val="24"/>
        </w:rPr>
      </w:pPr>
    </w:p>
    <w:p w14:paraId="53DAA79E" w14:textId="065D4054" w:rsidR="001778AB" w:rsidRDefault="001778AB" w:rsidP="00460366">
      <w:pPr>
        <w:rPr>
          <w:b/>
          <w:bCs/>
          <w:color w:val="8C3314" w:themeColor="accent1" w:themeShade="BF"/>
          <w:sz w:val="24"/>
          <w:szCs w:val="24"/>
        </w:rPr>
      </w:pPr>
    </w:p>
    <w:p w14:paraId="42798785" w14:textId="77777777" w:rsidR="001778AB" w:rsidRDefault="001778AB" w:rsidP="00460366">
      <w:pPr>
        <w:rPr>
          <w:b/>
          <w:bCs/>
          <w:color w:val="8C3314" w:themeColor="accent1" w:themeShade="BF"/>
          <w:sz w:val="24"/>
          <w:szCs w:val="24"/>
        </w:rPr>
      </w:pPr>
    </w:p>
    <w:p w14:paraId="34D80744" w14:textId="19B7A04B" w:rsidR="00495A75" w:rsidRDefault="00B46814" w:rsidP="00A63F62">
      <w:pPr>
        <w:spacing w:after="0"/>
        <w:rPr>
          <w:b/>
          <w:bCs/>
          <w:color w:val="8C3314" w:themeColor="accent1" w:themeShade="BF"/>
          <w:sz w:val="24"/>
          <w:szCs w:val="24"/>
        </w:rPr>
      </w:pPr>
      <w:r w:rsidRPr="00B46814">
        <w:rPr>
          <w:b/>
          <w:bCs/>
          <w:color w:val="8C3314" w:themeColor="accent1" w:themeShade="BF"/>
          <w:sz w:val="24"/>
          <w:szCs w:val="24"/>
        </w:rPr>
        <w:lastRenderedPageBreak/>
        <w:t>LIST OF TOOLS WE USE</w:t>
      </w:r>
      <w:r w:rsidR="00FC603D">
        <w:rPr>
          <w:b/>
          <w:bCs/>
          <w:color w:val="8C3314" w:themeColor="accent1" w:themeShade="BF"/>
          <w:sz w:val="24"/>
          <w:szCs w:val="24"/>
        </w:rPr>
        <w:t>D</w:t>
      </w:r>
      <w:r w:rsidR="00B45BF9">
        <w:rPr>
          <w:b/>
          <w:bCs/>
          <w:color w:val="8C3314" w:themeColor="accent1" w:themeShade="BF"/>
          <w:sz w:val="24"/>
          <w:szCs w:val="24"/>
        </w:rPr>
        <w:t>:</w:t>
      </w:r>
    </w:p>
    <w:p w14:paraId="3663981E" w14:textId="77777777" w:rsidR="00747893" w:rsidRDefault="00747893" w:rsidP="00460366">
      <w:pPr>
        <w:rPr>
          <w:color w:val="808080" w:themeColor="background1" w:themeShade="80"/>
        </w:rPr>
        <w:sectPr w:rsidR="00747893" w:rsidSect="00A90BE7">
          <w:type w:val="continuous"/>
          <w:pgSz w:w="15840" w:h="12240" w:orient="landscape"/>
          <w:pgMar w:top="1440" w:right="1440" w:bottom="1440" w:left="1440" w:header="720" w:footer="720" w:gutter="0"/>
          <w:pgNumType w:start="0"/>
          <w:cols w:space="720"/>
          <w:titlePg/>
          <w:docGrid w:linePitch="360"/>
        </w:sectPr>
      </w:pPr>
    </w:p>
    <w:p w14:paraId="44BB8714" w14:textId="63943495" w:rsidR="00E4401C" w:rsidRPr="00542085" w:rsidRDefault="00E4401C" w:rsidP="00431CB1">
      <w:pPr>
        <w:spacing w:before="240"/>
        <w:rPr>
          <w:b/>
          <w:bCs/>
          <w:color w:val="808080" w:themeColor="background1" w:themeShade="80"/>
        </w:rPr>
      </w:pPr>
      <w:r w:rsidRPr="00542085">
        <w:rPr>
          <w:b/>
          <w:bCs/>
          <w:color w:val="808080" w:themeColor="background1" w:themeShade="80"/>
        </w:rPr>
        <w:t>Tools we used for BSR/Competitive Analysis</w:t>
      </w:r>
      <w:r w:rsidR="00E72771">
        <w:rPr>
          <w:b/>
          <w:bCs/>
          <w:color w:val="808080" w:themeColor="background1" w:themeShade="80"/>
        </w:rPr>
        <w:t>:</w:t>
      </w:r>
    </w:p>
    <w:p w14:paraId="397F5ABC" w14:textId="5447C442" w:rsidR="00DC4C12" w:rsidRDefault="007A45CF" w:rsidP="00431CB1">
      <w:pPr>
        <w:pStyle w:val="ListParagraph"/>
        <w:numPr>
          <w:ilvl w:val="0"/>
          <w:numId w:val="5"/>
        </w:numPr>
        <w:spacing w:before="240"/>
        <w:rPr>
          <w:color w:val="808080" w:themeColor="background1" w:themeShade="80"/>
        </w:rPr>
      </w:pPr>
      <w:r>
        <w:rPr>
          <w:color w:val="808080" w:themeColor="background1" w:themeShade="80"/>
        </w:rPr>
        <w:t>Helium 10</w:t>
      </w:r>
    </w:p>
    <w:p w14:paraId="6040EB72" w14:textId="7DA8B8DA" w:rsidR="007A45CF" w:rsidRPr="00DC4C12" w:rsidRDefault="00C63384" w:rsidP="00431CB1">
      <w:pPr>
        <w:pStyle w:val="ListParagraph"/>
        <w:numPr>
          <w:ilvl w:val="0"/>
          <w:numId w:val="5"/>
        </w:numPr>
        <w:spacing w:before="240"/>
        <w:rPr>
          <w:color w:val="808080" w:themeColor="background1" w:themeShade="80"/>
        </w:rPr>
      </w:pPr>
      <w:r>
        <w:rPr>
          <w:color w:val="808080" w:themeColor="background1" w:themeShade="80"/>
        </w:rPr>
        <w:t xml:space="preserve">Amazon </w:t>
      </w:r>
      <w:r w:rsidR="009D4F3B">
        <w:rPr>
          <w:color w:val="808080" w:themeColor="background1" w:themeShade="80"/>
        </w:rPr>
        <w:t xml:space="preserve">&amp; Other Marketplace </w:t>
      </w:r>
      <w:r>
        <w:rPr>
          <w:color w:val="808080" w:themeColor="background1" w:themeShade="80"/>
        </w:rPr>
        <w:t>Page</w:t>
      </w:r>
      <w:r w:rsidR="009D4F3B">
        <w:rPr>
          <w:color w:val="808080" w:themeColor="background1" w:themeShade="80"/>
        </w:rPr>
        <w:t>s Analysis</w:t>
      </w:r>
    </w:p>
    <w:p w14:paraId="05DBD637" w14:textId="47B21DBB" w:rsidR="00B45BF9" w:rsidRPr="00CC20BF" w:rsidRDefault="00582755" w:rsidP="00431CB1">
      <w:pPr>
        <w:spacing w:before="240"/>
        <w:rPr>
          <w:b/>
          <w:bCs/>
          <w:color w:val="808080" w:themeColor="background1" w:themeShade="80"/>
        </w:rPr>
      </w:pPr>
      <w:r w:rsidRPr="00CC20BF">
        <w:rPr>
          <w:b/>
          <w:bCs/>
          <w:color w:val="808080" w:themeColor="background1" w:themeShade="80"/>
        </w:rPr>
        <w:t>Tools we used for Keywords Strategy</w:t>
      </w:r>
      <w:r w:rsidR="00E72771">
        <w:rPr>
          <w:b/>
          <w:bCs/>
          <w:color w:val="808080" w:themeColor="background1" w:themeShade="80"/>
        </w:rPr>
        <w:t>:</w:t>
      </w:r>
    </w:p>
    <w:p w14:paraId="171FC5BF" w14:textId="2A778E37" w:rsidR="00582755" w:rsidRDefault="00996C81" w:rsidP="00431CB1">
      <w:pPr>
        <w:pStyle w:val="ListParagraph"/>
        <w:numPr>
          <w:ilvl w:val="0"/>
          <w:numId w:val="6"/>
        </w:numPr>
        <w:spacing w:before="240"/>
        <w:rPr>
          <w:color w:val="808080" w:themeColor="background1" w:themeShade="80"/>
        </w:rPr>
      </w:pPr>
      <w:r>
        <w:rPr>
          <w:color w:val="808080" w:themeColor="background1" w:themeShade="80"/>
        </w:rPr>
        <w:t>Helium 10</w:t>
      </w:r>
    </w:p>
    <w:p w14:paraId="4797AAE6" w14:textId="4CCE5BCE" w:rsidR="00996C81" w:rsidRDefault="00996C81" w:rsidP="00431CB1">
      <w:pPr>
        <w:pStyle w:val="ListParagraph"/>
        <w:numPr>
          <w:ilvl w:val="0"/>
          <w:numId w:val="6"/>
        </w:numPr>
        <w:spacing w:before="240"/>
        <w:rPr>
          <w:color w:val="808080" w:themeColor="background1" w:themeShade="80"/>
        </w:rPr>
      </w:pPr>
      <w:r>
        <w:rPr>
          <w:color w:val="808080" w:themeColor="background1" w:themeShade="80"/>
        </w:rPr>
        <w:t>Sonar</w:t>
      </w:r>
    </w:p>
    <w:p w14:paraId="23A4C594" w14:textId="5A1C3020" w:rsidR="00996C81" w:rsidRDefault="00996C81" w:rsidP="00431CB1">
      <w:pPr>
        <w:pStyle w:val="ListParagraph"/>
        <w:numPr>
          <w:ilvl w:val="0"/>
          <w:numId w:val="6"/>
        </w:numPr>
        <w:spacing w:before="240"/>
        <w:rPr>
          <w:color w:val="808080" w:themeColor="background1" w:themeShade="80"/>
        </w:rPr>
      </w:pPr>
      <w:r>
        <w:rPr>
          <w:color w:val="808080" w:themeColor="background1" w:themeShade="80"/>
        </w:rPr>
        <w:t>Online Keywords Research Tools</w:t>
      </w:r>
    </w:p>
    <w:p w14:paraId="671210DA" w14:textId="75B55468" w:rsidR="00996C81" w:rsidRDefault="00996C81" w:rsidP="00431CB1">
      <w:pPr>
        <w:pStyle w:val="ListParagraph"/>
        <w:numPr>
          <w:ilvl w:val="0"/>
          <w:numId w:val="6"/>
        </w:numPr>
        <w:spacing w:before="240"/>
        <w:rPr>
          <w:color w:val="808080" w:themeColor="background1" w:themeShade="80"/>
        </w:rPr>
      </w:pPr>
      <w:r>
        <w:rPr>
          <w:color w:val="808080" w:themeColor="background1" w:themeShade="80"/>
        </w:rPr>
        <w:t>Marketplace Search Results</w:t>
      </w:r>
    </w:p>
    <w:p w14:paraId="1C1397AC" w14:textId="689C7D84" w:rsidR="00747893" w:rsidRPr="00542085" w:rsidRDefault="00611370" w:rsidP="00431CB1">
      <w:pPr>
        <w:spacing w:before="240"/>
        <w:rPr>
          <w:b/>
          <w:bCs/>
          <w:color w:val="808080" w:themeColor="background1" w:themeShade="80"/>
        </w:rPr>
      </w:pPr>
      <w:r w:rsidRPr="00542085">
        <w:rPr>
          <w:b/>
          <w:bCs/>
          <w:color w:val="808080" w:themeColor="background1" w:themeShade="80"/>
        </w:rPr>
        <w:t>Tools we used for Multi-Channel Fulfillment</w:t>
      </w:r>
      <w:r w:rsidR="00611CCF">
        <w:rPr>
          <w:b/>
          <w:bCs/>
          <w:color w:val="808080" w:themeColor="background1" w:themeShade="80"/>
        </w:rPr>
        <w:t>:</w:t>
      </w:r>
    </w:p>
    <w:p w14:paraId="382AE9FF" w14:textId="56907A00" w:rsidR="00007EC1" w:rsidRDefault="001E184A" w:rsidP="00431CB1">
      <w:pPr>
        <w:pStyle w:val="ListParagraph"/>
        <w:numPr>
          <w:ilvl w:val="0"/>
          <w:numId w:val="7"/>
        </w:numPr>
        <w:spacing w:before="240"/>
        <w:rPr>
          <w:color w:val="808080" w:themeColor="background1" w:themeShade="80"/>
        </w:rPr>
      </w:pPr>
      <w:proofErr w:type="spellStart"/>
      <w:r>
        <w:rPr>
          <w:color w:val="808080" w:themeColor="background1" w:themeShade="80"/>
        </w:rPr>
        <w:t>Linnwork</w:t>
      </w:r>
      <w:proofErr w:type="spellEnd"/>
    </w:p>
    <w:p w14:paraId="6BBBF25A" w14:textId="7CACF91B" w:rsidR="001E184A" w:rsidRPr="00542085" w:rsidRDefault="001E184A" w:rsidP="00431CB1">
      <w:pPr>
        <w:spacing w:before="240"/>
        <w:rPr>
          <w:b/>
          <w:bCs/>
          <w:color w:val="808080" w:themeColor="background1" w:themeShade="80"/>
        </w:rPr>
      </w:pPr>
      <w:r w:rsidRPr="00542085">
        <w:rPr>
          <w:b/>
          <w:bCs/>
          <w:color w:val="808080" w:themeColor="background1" w:themeShade="80"/>
        </w:rPr>
        <w:t xml:space="preserve">Tools we used for </w:t>
      </w:r>
      <w:r w:rsidRPr="00542085">
        <w:rPr>
          <w:b/>
          <w:bCs/>
          <w:color w:val="808080" w:themeColor="background1" w:themeShade="80"/>
        </w:rPr>
        <w:t>Inventory Management, Order Management</w:t>
      </w:r>
      <w:r w:rsidR="00A9529C">
        <w:rPr>
          <w:b/>
          <w:bCs/>
          <w:color w:val="808080" w:themeColor="background1" w:themeShade="80"/>
        </w:rPr>
        <w:t>:</w:t>
      </w:r>
    </w:p>
    <w:p w14:paraId="244D5358" w14:textId="052DF920" w:rsidR="001E184A" w:rsidRDefault="001E184A" w:rsidP="00431CB1">
      <w:pPr>
        <w:pStyle w:val="ListParagraph"/>
        <w:numPr>
          <w:ilvl w:val="0"/>
          <w:numId w:val="7"/>
        </w:numPr>
        <w:spacing w:before="240"/>
        <w:rPr>
          <w:color w:val="808080" w:themeColor="background1" w:themeShade="80"/>
        </w:rPr>
      </w:pPr>
      <w:proofErr w:type="spellStart"/>
      <w:r>
        <w:rPr>
          <w:color w:val="808080" w:themeColor="background1" w:themeShade="80"/>
        </w:rPr>
        <w:t>Linnwork</w:t>
      </w:r>
      <w:proofErr w:type="spellEnd"/>
    </w:p>
    <w:p w14:paraId="4FBAE8DC" w14:textId="78CAA601" w:rsidR="001E184A" w:rsidRDefault="001E184A" w:rsidP="00431CB1">
      <w:pPr>
        <w:pStyle w:val="ListParagraph"/>
        <w:numPr>
          <w:ilvl w:val="0"/>
          <w:numId w:val="7"/>
        </w:numPr>
        <w:spacing w:before="240"/>
        <w:rPr>
          <w:color w:val="808080" w:themeColor="background1" w:themeShade="80"/>
        </w:rPr>
      </w:pPr>
      <w:r>
        <w:rPr>
          <w:color w:val="808080" w:themeColor="background1" w:themeShade="80"/>
        </w:rPr>
        <w:t>By Marketplace itself</w:t>
      </w:r>
    </w:p>
    <w:p w14:paraId="3B1DA868" w14:textId="77777777" w:rsidR="00542085" w:rsidRDefault="00542085" w:rsidP="00460366">
      <w:pPr>
        <w:rPr>
          <w:color w:val="808080" w:themeColor="background1" w:themeShade="80"/>
        </w:rPr>
        <w:sectPr w:rsidR="00542085" w:rsidSect="000C58D6">
          <w:type w:val="continuous"/>
          <w:pgSz w:w="15840" w:h="12240" w:orient="landscape"/>
          <w:pgMar w:top="1440" w:right="1440" w:bottom="1440" w:left="1440" w:header="720" w:footer="720" w:gutter="0"/>
          <w:pgNumType w:start="0"/>
          <w:cols w:num="2" w:space="720" w:equalWidth="0">
            <w:col w:w="8400" w:space="720"/>
            <w:col w:w="3840"/>
          </w:cols>
          <w:titlePg/>
          <w:docGrid w:linePitch="360"/>
        </w:sectPr>
      </w:pPr>
    </w:p>
    <w:p w14:paraId="719EC929" w14:textId="3FC67259" w:rsidR="00D675BC" w:rsidRDefault="00D675BC" w:rsidP="00460366">
      <w:pPr>
        <w:rPr>
          <w:color w:val="808080" w:themeColor="background1" w:themeShade="80"/>
        </w:rPr>
      </w:pPr>
    </w:p>
    <w:p w14:paraId="2D690BDD" w14:textId="541BFAE1" w:rsidR="00D675BC" w:rsidRDefault="00D675BC" w:rsidP="00460366">
      <w:pPr>
        <w:rPr>
          <w:b/>
          <w:bCs/>
          <w:color w:val="8C3314" w:themeColor="accent1" w:themeShade="BF"/>
          <w:sz w:val="24"/>
          <w:szCs w:val="24"/>
        </w:rPr>
      </w:pPr>
      <w:r>
        <w:rPr>
          <w:b/>
          <w:bCs/>
          <w:color w:val="8C3314" w:themeColor="accent1" w:themeShade="BF"/>
          <w:sz w:val="24"/>
          <w:szCs w:val="24"/>
        </w:rPr>
        <w:t>B</w:t>
      </w:r>
      <w:r w:rsidRPr="00D675BC">
        <w:rPr>
          <w:b/>
          <w:bCs/>
          <w:color w:val="8C3314" w:themeColor="accent1" w:themeShade="BF"/>
          <w:sz w:val="24"/>
          <w:szCs w:val="24"/>
        </w:rPr>
        <w:t xml:space="preserve">IWEEKLY FEEDBACK CALL </w:t>
      </w:r>
      <w:r>
        <w:rPr>
          <w:b/>
          <w:bCs/>
          <w:color w:val="8C3314" w:themeColor="accent1" w:themeShade="BF"/>
          <w:sz w:val="24"/>
          <w:szCs w:val="24"/>
        </w:rPr>
        <w:t>WITH CLIENT</w:t>
      </w:r>
      <w:r w:rsidR="00FA2201">
        <w:rPr>
          <w:b/>
          <w:bCs/>
          <w:color w:val="8C3314" w:themeColor="accent1" w:themeShade="BF"/>
          <w:sz w:val="24"/>
          <w:szCs w:val="24"/>
        </w:rPr>
        <w:t>:</w:t>
      </w:r>
    </w:p>
    <w:p w14:paraId="384FD6DB" w14:textId="094247D9" w:rsidR="00DF61D4" w:rsidRPr="00CC5811" w:rsidRDefault="00EF67EE" w:rsidP="00DF61D4">
      <w:pPr>
        <w:rPr>
          <w:color w:val="808080" w:themeColor="background1" w:themeShade="80"/>
        </w:rPr>
      </w:pPr>
      <w:r>
        <w:rPr>
          <w:color w:val="808080" w:themeColor="background1" w:themeShade="80"/>
        </w:rPr>
        <w:t xml:space="preserve">To make our work specific and maintaining 100% accuracy we </w:t>
      </w:r>
      <w:r w:rsidR="009A2EC4">
        <w:rPr>
          <w:color w:val="808080" w:themeColor="background1" w:themeShade="80"/>
        </w:rPr>
        <w:t xml:space="preserve">a </w:t>
      </w:r>
      <w:r>
        <w:rPr>
          <w:color w:val="808080" w:themeColor="background1" w:themeShade="80"/>
        </w:rPr>
        <w:t xml:space="preserve">have module for the </w:t>
      </w:r>
      <w:r w:rsidRPr="00EF67EE">
        <w:rPr>
          <w:b/>
          <w:bCs/>
          <w:color w:val="808080" w:themeColor="background1" w:themeShade="80"/>
        </w:rPr>
        <w:t>“Bi-Weekly Feedback Calls”</w:t>
      </w:r>
      <w:r>
        <w:rPr>
          <w:b/>
          <w:bCs/>
          <w:color w:val="808080" w:themeColor="background1" w:themeShade="80"/>
        </w:rPr>
        <w:t xml:space="preserve"> </w:t>
      </w:r>
      <w:r w:rsidR="00CC5811">
        <w:rPr>
          <w:color w:val="808080" w:themeColor="background1" w:themeShade="80"/>
        </w:rPr>
        <w:t xml:space="preserve">where we discuss the improvement areas with client and request them to share their valuable feedbacks on our performed task, this practice makes client insight clear for us to understand their expectation and we can set the next goal on </w:t>
      </w:r>
      <w:r w:rsidR="00E32B93">
        <w:rPr>
          <w:color w:val="808080" w:themeColor="background1" w:themeShade="80"/>
        </w:rPr>
        <w:t>each</w:t>
      </w:r>
      <w:r w:rsidR="00CC5811">
        <w:rPr>
          <w:color w:val="808080" w:themeColor="background1" w:themeShade="80"/>
        </w:rPr>
        <w:t xml:space="preserve"> call to achieve our targets efficiently. </w:t>
      </w:r>
    </w:p>
    <w:p w14:paraId="19D42F34" w14:textId="77777777" w:rsidR="00D6272B" w:rsidRDefault="00D6272B" w:rsidP="00460366">
      <w:pPr>
        <w:rPr>
          <w:b/>
          <w:bCs/>
          <w:color w:val="8C3314" w:themeColor="accent1" w:themeShade="BF"/>
          <w:sz w:val="24"/>
          <w:szCs w:val="24"/>
        </w:rPr>
      </w:pPr>
    </w:p>
    <w:p w14:paraId="412E785C" w14:textId="5E9B8F19" w:rsidR="00EF16EE" w:rsidRPr="002C43AB" w:rsidRDefault="00460366" w:rsidP="00460366">
      <w:pPr>
        <w:rPr>
          <w:b/>
          <w:bCs/>
          <w:color w:val="8C3314" w:themeColor="accent1" w:themeShade="BF"/>
          <w:sz w:val="24"/>
          <w:szCs w:val="24"/>
        </w:rPr>
        <w:sectPr w:rsidR="00EF16EE" w:rsidRPr="002C43AB" w:rsidSect="00A90BE7">
          <w:type w:val="continuous"/>
          <w:pgSz w:w="15840" w:h="12240" w:orient="landscape"/>
          <w:pgMar w:top="1440" w:right="1440" w:bottom="1440" w:left="1440" w:header="720" w:footer="720" w:gutter="0"/>
          <w:pgNumType w:start="0"/>
          <w:cols w:space="720"/>
          <w:titlePg/>
          <w:docGrid w:linePitch="360"/>
        </w:sectPr>
      </w:pPr>
      <w:r w:rsidRPr="00460366">
        <w:rPr>
          <w:b/>
          <w:bCs/>
          <w:color w:val="8C3314" w:themeColor="accent1" w:themeShade="BF"/>
          <w:sz w:val="24"/>
          <w:szCs w:val="24"/>
        </w:rPr>
        <w:t>RESULT:</w:t>
      </w:r>
    </w:p>
    <w:p w14:paraId="20A66535" w14:textId="5EA91FD9" w:rsidR="008A2B68" w:rsidRDefault="00DC2D56" w:rsidP="007F128E">
      <w:pPr>
        <w:rPr>
          <w:color w:val="808080" w:themeColor="background1" w:themeShade="80"/>
        </w:rPr>
      </w:pPr>
      <w:r w:rsidRPr="00DC2D56">
        <w:rPr>
          <w:color w:val="808080" w:themeColor="background1" w:themeShade="80"/>
        </w:rPr>
        <w:t>Hard work always pays, and our team's consistent, thorough, and well-coordinated efforts worked splendidly in this situation. Our campaign aims exceeded the client's expectations, as overall spends-to-sale decreased dramatically while we maintained our sales targets</w:t>
      </w:r>
      <w:r w:rsidR="000F62C5">
        <w:rPr>
          <w:color w:val="808080" w:themeColor="background1" w:themeShade="80"/>
        </w:rPr>
        <w:t xml:space="preserve"> successfully</w:t>
      </w:r>
      <w:r w:rsidRPr="00DC2D56">
        <w:rPr>
          <w:color w:val="808080" w:themeColor="background1" w:themeShade="80"/>
        </w:rPr>
        <w:t>.</w:t>
      </w:r>
      <w:r w:rsidR="000C0E87">
        <w:rPr>
          <w:color w:val="808080" w:themeColor="background1" w:themeShade="80"/>
        </w:rPr>
        <w:t xml:space="preserve"> </w:t>
      </w:r>
      <w:r w:rsidR="00460366" w:rsidRPr="00460366">
        <w:rPr>
          <w:color w:val="808080" w:themeColor="background1" w:themeShade="80"/>
        </w:rPr>
        <w:t>Built up the goodwill on the online marketplace within the targeted date and client appreciated our efforts we put to deliver this job on time with 100% accuracy. Below are the examples of the Sales numbers achieved.</w:t>
      </w:r>
    </w:p>
    <w:p w14:paraId="5B97F1AD" w14:textId="05AB8E20" w:rsidR="008A2B68" w:rsidRDefault="008A2B68" w:rsidP="007F128E">
      <w:pPr>
        <w:rPr>
          <w:color w:val="808080" w:themeColor="background1" w:themeShade="80"/>
        </w:rPr>
      </w:pPr>
    </w:p>
    <w:p w14:paraId="69F085D0" w14:textId="77777777" w:rsidR="004473EB" w:rsidRDefault="004473EB" w:rsidP="004473EB">
      <w:pPr>
        <w:rPr>
          <w:b/>
          <w:bCs/>
          <w:color w:val="8C3314" w:themeColor="accent1" w:themeShade="BF"/>
          <w:sz w:val="24"/>
          <w:szCs w:val="24"/>
        </w:rPr>
      </w:pPr>
      <w:r>
        <w:rPr>
          <w:b/>
          <w:bCs/>
          <w:color w:val="8C3314" w:themeColor="accent1" w:themeShade="BF"/>
          <w:sz w:val="24"/>
          <w:szCs w:val="24"/>
        </w:rPr>
        <w:t>TEAM MEMBERS WHO WAS MAJOR PART OF THIS PROJECT TO MAKE IT SUCCESSFUL</w:t>
      </w:r>
      <w:r w:rsidRPr="00460366">
        <w:rPr>
          <w:b/>
          <w:bCs/>
          <w:color w:val="8C3314" w:themeColor="accent1" w:themeShade="BF"/>
          <w:sz w:val="24"/>
          <w:szCs w:val="24"/>
        </w:rPr>
        <w:t>:</w:t>
      </w:r>
    </w:p>
    <w:p w14:paraId="4FD192CD" w14:textId="0922629D" w:rsidR="004473EB" w:rsidRPr="0073178C" w:rsidRDefault="004473EB" w:rsidP="0073178C">
      <w:pPr>
        <w:pStyle w:val="ListParagraph"/>
        <w:numPr>
          <w:ilvl w:val="0"/>
          <w:numId w:val="8"/>
        </w:numPr>
        <w:spacing w:after="0"/>
        <w:rPr>
          <w:color w:val="808080" w:themeColor="background1" w:themeShade="80"/>
        </w:rPr>
      </w:pPr>
      <w:r w:rsidRPr="0073178C">
        <w:rPr>
          <w:color w:val="808080" w:themeColor="background1" w:themeShade="80"/>
        </w:rPr>
        <w:t>Manager</w:t>
      </w:r>
      <w:r w:rsidR="00694380" w:rsidRPr="0073178C">
        <w:rPr>
          <w:color w:val="808080" w:themeColor="background1" w:themeShade="80"/>
        </w:rPr>
        <w:t xml:space="preserve"> (Job: Analysis, Suggestion, Approval, Meetings)</w:t>
      </w:r>
    </w:p>
    <w:p w14:paraId="38DF9ED1" w14:textId="73DFC126" w:rsidR="004473EB" w:rsidRPr="0073178C" w:rsidRDefault="004473EB" w:rsidP="0073178C">
      <w:pPr>
        <w:pStyle w:val="ListParagraph"/>
        <w:numPr>
          <w:ilvl w:val="0"/>
          <w:numId w:val="8"/>
        </w:numPr>
        <w:spacing w:after="0"/>
        <w:rPr>
          <w:color w:val="808080" w:themeColor="background1" w:themeShade="80"/>
        </w:rPr>
      </w:pPr>
      <w:r w:rsidRPr="0073178C">
        <w:rPr>
          <w:color w:val="808080" w:themeColor="background1" w:themeShade="80"/>
        </w:rPr>
        <w:t>Team Lead</w:t>
      </w:r>
      <w:r w:rsidR="00694380" w:rsidRPr="0073178C">
        <w:rPr>
          <w:color w:val="808080" w:themeColor="background1" w:themeShade="80"/>
        </w:rPr>
        <w:t xml:space="preserve"> </w:t>
      </w:r>
      <w:r w:rsidR="00694380" w:rsidRPr="0073178C">
        <w:rPr>
          <w:color w:val="808080" w:themeColor="background1" w:themeShade="80"/>
        </w:rPr>
        <w:t xml:space="preserve">(Job: </w:t>
      </w:r>
      <w:r w:rsidR="00694380" w:rsidRPr="0073178C">
        <w:rPr>
          <w:color w:val="808080" w:themeColor="background1" w:themeShade="80"/>
        </w:rPr>
        <w:t>QA</w:t>
      </w:r>
      <w:r w:rsidR="00694380" w:rsidRPr="0073178C">
        <w:rPr>
          <w:color w:val="808080" w:themeColor="background1" w:themeShade="80"/>
        </w:rPr>
        <w:t xml:space="preserve">, Suggestion, </w:t>
      </w:r>
      <w:r w:rsidR="00694380" w:rsidRPr="0073178C">
        <w:rPr>
          <w:color w:val="808080" w:themeColor="background1" w:themeShade="80"/>
        </w:rPr>
        <w:t>Proofreading</w:t>
      </w:r>
      <w:r w:rsidR="00694380" w:rsidRPr="0073178C">
        <w:rPr>
          <w:color w:val="808080" w:themeColor="background1" w:themeShade="80"/>
        </w:rPr>
        <w:t xml:space="preserve">, </w:t>
      </w:r>
      <w:r w:rsidR="00694380" w:rsidRPr="0073178C">
        <w:rPr>
          <w:color w:val="808080" w:themeColor="background1" w:themeShade="80"/>
        </w:rPr>
        <w:t>Client Calls</w:t>
      </w:r>
      <w:r w:rsidR="00694380" w:rsidRPr="0073178C">
        <w:rPr>
          <w:color w:val="808080" w:themeColor="background1" w:themeShade="80"/>
        </w:rPr>
        <w:t>)</w:t>
      </w:r>
    </w:p>
    <w:p w14:paraId="66A00EAB" w14:textId="1881F32F" w:rsidR="004473EB" w:rsidRPr="0073178C" w:rsidRDefault="004473EB" w:rsidP="0073178C">
      <w:pPr>
        <w:pStyle w:val="ListParagraph"/>
        <w:numPr>
          <w:ilvl w:val="0"/>
          <w:numId w:val="8"/>
        </w:numPr>
        <w:spacing w:after="0"/>
        <w:rPr>
          <w:color w:val="808080" w:themeColor="background1" w:themeShade="80"/>
        </w:rPr>
      </w:pPr>
      <w:r w:rsidRPr="0073178C">
        <w:rPr>
          <w:color w:val="808080" w:themeColor="background1" w:themeShade="80"/>
        </w:rPr>
        <w:t xml:space="preserve">Listing </w:t>
      </w:r>
      <w:r w:rsidR="00694380" w:rsidRPr="0073178C">
        <w:rPr>
          <w:color w:val="808080" w:themeColor="background1" w:themeShade="80"/>
        </w:rPr>
        <w:t>Cataloguer</w:t>
      </w:r>
      <w:r w:rsidR="00CB78FA" w:rsidRPr="0073178C">
        <w:rPr>
          <w:color w:val="808080" w:themeColor="background1" w:themeShade="80"/>
        </w:rPr>
        <w:t xml:space="preserve"> </w:t>
      </w:r>
    </w:p>
    <w:p w14:paraId="61307EDC" w14:textId="74B18D19" w:rsidR="004473EB" w:rsidRPr="0073178C" w:rsidRDefault="00960054" w:rsidP="0073178C">
      <w:pPr>
        <w:pStyle w:val="ListParagraph"/>
        <w:numPr>
          <w:ilvl w:val="0"/>
          <w:numId w:val="8"/>
        </w:numPr>
        <w:spacing w:after="0"/>
        <w:rPr>
          <w:color w:val="808080" w:themeColor="background1" w:themeShade="80"/>
        </w:rPr>
      </w:pPr>
      <w:r w:rsidRPr="0073178C">
        <w:rPr>
          <w:color w:val="808080" w:themeColor="background1" w:themeShade="80"/>
        </w:rPr>
        <w:t>Content Writer</w:t>
      </w:r>
    </w:p>
    <w:p w14:paraId="5A7EFA3B" w14:textId="2A4918D3" w:rsidR="00960054" w:rsidRPr="0073178C" w:rsidRDefault="00960054" w:rsidP="0073178C">
      <w:pPr>
        <w:pStyle w:val="ListParagraph"/>
        <w:numPr>
          <w:ilvl w:val="0"/>
          <w:numId w:val="8"/>
        </w:numPr>
        <w:spacing w:after="0"/>
        <w:rPr>
          <w:color w:val="808080" w:themeColor="background1" w:themeShade="80"/>
        </w:rPr>
      </w:pPr>
      <w:r w:rsidRPr="0073178C">
        <w:rPr>
          <w:color w:val="808080" w:themeColor="background1" w:themeShade="80"/>
        </w:rPr>
        <w:t>PPC Manager</w:t>
      </w:r>
    </w:p>
    <w:p w14:paraId="683C268E" w14:textId="77777777" w:rsidR="004473EB" w:rsidRDefault="004473EB" w:rsidP="004473EB">
      <w:pPr>
        <w:spacing w:after="0"/>
        <w:rPr>
          <w:color w:val="808080" w:themeColor="background1" w:themeShade="80"/>
        </w:rPr>
      </w:pPr>
    </w:p>
    <w:p w14:paraId="339DBAA4" w14:textId="75DC8FAA" w:rsidR="004473EB" w:rsidRPr="004473EB" w:rsidRDefault="004473EB" w:rsidP="004473EB">
      <w:pPr>
        <w:spacing w:after="0"/>
        <w:rPr>
          <w:color w:val="808080" w:themeColor="background1" w:themeShade="80"/>
        </w:rPr>
        <w:sectPr w:rsidR="004473EB" w:rsidRPr="004473EB" w:rsidSect="00A90BE7">
          <w:type w:val="continuous"/>
          <w:pgSz w:w="15840" w:h="12240" w:orient="landscape"/>
          <w:pgMar w:top="1440" w:right="1440" w:bottom="1440" w:left="1440" w:header="720" w:footer="720" w:gutter="0"/>
          <w:pgNumType w:start="0"/>
          <w:cols w:space="720"/>
          <w:titlePg/>
          <w:docGrid w:linePitch="360"/>
        </w:sectPr>
      </w:pPr>
    </w:p>
    <w:p w14:paraId="239D4D4A" w14:textId="6C1BC560" w:rsidR="008A2B68" w:rsidRDefault="00A90BE7" w:rsidP="007F128E">
      <w:pPr>
        <w:rPr>
          <w:color w:val="808080" w:themeColor="background1" w:themeShade="80"/>
        </w:rPr>
      </w:pPr>
      <w:r>
        <w:rPr>
          <w:noProof/>
          <w:color w:val="FFFFFF" w:themeColor="background1"/>
        </w:rPr>
        <w:lastRenderedPageBreak/>
        <w:drawing>
          <wp:anchor distT="0" distB="0" distL="114300" distR="114300" simplePos="0" relativeHeight="251664384" behindDoc="1" locked="0" layoutInCell="1" allowOverlap="1" wp14:anchorId="0E7F0F6F" wp14:editId="3331070A">
            <wp:simplePos x="0" y="0"/>
            <wp:positionH relativeFrom="page">
              <wp:posOffset>4356735</wp:posOffset>
            </wp:positionH>
            <wp:positionV relativeFrom="paragraph">
              <wp:posOffset>125730</wp:posOffset>
            </wp:positionV>
            <wp:extent cx="4100830" cy="3386455"/>
            <wp:effectExtent l="0" t="0" r="0" b="0"/>
            <wp:wrapTight wrapText="bothSides">
              <wp:wrapPolygon edited="0">
                <wp:start x="9733" y="2066"/>
                <wp:lineTo x="9532" y="3524"/>
                <wp:lineTo x="9633" y="4010"/>
                <wp:lineTo x="10335" y="4253"/>
                <wp:lineTo x="10335" y="6197"/>
                <wp:lineTo x="6622" y="6318"/>
                <wp:lineTo x="4114" y="7169"/>
                <wp:lineTo x="4114" y="8141"/>
                <wp:lineTo x="3612" y="9235"/>
                <wp:lineTo x="3412" y="9842"/>
                <wp:lineTo x="3412" y="12272"/>
                <wp:lineTo x="4014" y="13973"/>
                <wp:lineTo x="4114" y="14945"/>
                <wp:lineTo x="7225" y="15917"/>
                <wp:lineTo x="10435" y="15917"/>
                <wp:lineTo x="10134" y="17862"/>
                <wp:lineTo x="9432" y="18348"/>
                <wp:lineTo x="9432" y="18834"/>
                <wp:lineTo x="9733" y="19927"/>
                <wp:lineTo x="10435" y="19927"/>
                <wp:lineTo x="11840" y="19684"/>
                <wp:lineTo x="14750" y="18469"/>
                <wp:lineTo x="14650" y="17862"/>
                <wp:lineTo x="16657" y="17862"/>
                <wp:lineTo x="19265" y="16768"/>
                <wp:lineTo x="19366" y="15553"/>
                <wp:lineTo x="14650" y="13973"/>
                <wp:lineTo x="16155" y="12272"/>
                <wp:lineTo x="18964" y="12029"/>
                <wp:lineTo x="20771" y="11300"/>
                <wp:lineTo x="20670" y="10085"/>
                <wp:lineTo x="14549" y="8141"/>
                <wp:lineTo x="14951" y="6197"/>
                <wp:lineTo x="19767" y="6075"/>
                <wp:lineTo x="19767" y="4739"/>
                <wp:lineTo x="14549" y="4253"/>
                <wp:lineTo x="14650" y="3767"/>
                <wp:lineTo x="12944" y="2916"/>
                <wp:lineTo x="10435" y="2066"/>
                <wp:lineTo x="9733" y="2066"/>
              </wp:wrapPolygon>
            </wp:wrapTight>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page">
              <wp14:pctWidth>0</wp14:pctWidth>
            </wp14:sizeRelH>
            <wp14:sizeRelV relativeFrom="page">
              <wp14:pctHeight>0</wp14:pctHeight>
            </wp14:sizeRelV>
          </wp:anchor>
        </w:drawing>
      </w:r>
    </w:p>
    <w:p w14:paraId="061B31D7" w14:textId="7C4F711C" w:rsidR="008A2B68" w:rsidRDefault="00B70CC3" w:rsidP="007F128E">
      <w:pPr>
        <w:rPr>
          <w:color w:val="808080" w:themeColor="background1" w:themeShade="80"/>
        </w:rPr>
      </w:pPr>
      <w:r>
        <w:rPr>
          <w:rFonts w:cstheme="minorHAnsi"/>
          <w:b/>
          <w:noProof/>
          <w:sz w:val="44"/>
        </w:rPr>
        <mc:AlternateContent>
          <mc:Choice Requires="wps">
            <w:drawing>
              <wp:anchor distT="0" distB="0" distL="114300" distR="114300" simplePos="0" relativeHeight="251666432" behindDoc="0" locked="0" layoutInCell="1" allowOverlap="1" wp14:anchorId="0EB32980" wp14:editId="0902FA2F">
                <wp:simplePos x="0" y="0"/>
                <wp:positionH relativeFrom="margin">
                  <wp:posOffset>-1732</wp:posOffset>
                </wp:positionH>
                <wp:positionV relativeFrom="paragraph">
                  <wp:posOffset>16336</wp:posOffset>
                </wp:positionV>
                <wp:extent cx="8506691" cy="3188277"/>
                <wp:effectExtent l="19050" t="19050" r="46990" b="31750"/>
                <wp:wrapNone/>
                <wp:docPr id="18" name="Rectangle: Rounded Corners 18"/>
                <wp:cNvGraphicFramePr/>
                <a:graphic xmlns:a="http://schemas.openxmlformats.org/drawingml/2006/main">
                  <a:graphicData uri="http://schemas.microsoft.com/office/word/2010/wordprocessingShape">
                    <wps:wsp>
                      <wps:cNvSpPr/>
                      <wps:spPr>
                        <a:xfrm>
                          <a:off x="0" y="0"/>
                          <a:ext cx="8506691" cy="3188277"/>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658FADD" id="Rectangle: Rounded Corners 18" o:spid="_x0000_s1026" style="position:absolute;margin-left:-.15pt;margin-top:1.3pt;width:669.8pt;height:251.05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" filled="f" strokecolor="#5d220d [1604]" strokeweight="1.52778mm">
                <v:stroke linestyle="thickThin"/>
                <w10:wrap anchorx="margin"/>
              </v:roundrect>
            </w:pict>
          </mc:Fallback>
        </mc:AlternateContent>
      </w:r>
    </w:p>
    <w:p w14:paraId="118F8CCE" w14:textId="2EAE345E" w:rsidR="008A2B68" w:rsidRDefault="00A90BE7" w:rsidP="00A90BE7">
      <w:pPr>
        <w:jc w:val="center"/>
        <w:rPr>
          <w:color w:val="808080" w:themeColor="background1" w:themeShade="80"/>
        </w:rPr>
      </w:pPr>
      <w:r w:rsidRPr="00A90BE7">
        <w:rPr>
          <w:noProof/>
          <w:color w:val="FFFFFF" w:themeColor="background1"/>
        </w:rPr>
        <w:drawing>
          <wp:inline distT="0" distB="0" distL="0" distR="0" wp14:anchorId="70F8B19F" wp14:editId="6F98AE6A">
            <wp:extent cx="3650095" cy="2734153"/>
            <wp:effectExtent l="0" t="0" r="762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50095" cy="2734153"/>
                    </a:xfrm>
                    <a:prstGeom prst="rect">
                      <a:avLst/>
                    </a:prstGeom>
                  </pic:spPr>
                </pic:pic>
              </a:graphicData>
            </a:graphic>
          </wp:inline>
        </w:drawing>
      </w:r>
    </w:p>
    <w:p w14:paraId="2C3EE6FE" w14:textId="77777777" w:rsidR="008A2B68" w:rsidRDefault="008A2B68" w:rsidP="007F128E">
      <w:pPr>
        <w:rPr>
          <w:color w:val="808080" w:themeColor="background1" w:themeShade="80"/>
        </w:rPr>
      </w:pPr>
    </w:p>
    <w:p w14:paraId="4E5AF1CC" w14:textId="77777777" w:rsidR="008A2B68" w:rsidRDefault="008A2B68" w:rsidP="007F128E">
      <w:pPr>
        <w:rPr>
          <w:color w:val="808080" w:themeColor="background1" w:themeShade="80"/>
        </w:rPr>
      </w:pPr>
    </w:p>
    <w:p w14:paraId="6729F18C" w14:textId="77777777" w:rsidR="008A2B68" w:rsidRDefault="008A2B68" w:rsidP="007F128E">
      <w:pPr>
        <w:rPr>
          <w:color w:val="808080" w:themeColor="background1" w:themeShade="80"/>
        </w:rPr>
      </w:pPr>
    </w:p>
    <w:p w14:paraId="44264648" w14:textId="4DAC5A4F" w:rsidR="008A2B68" w:rsidRDefault="008A2B68" w:rsidP="007F128E">
      <w:pPr>
        <w:rPr>
          <w:color w:val="808080" w:themeColor="background1" w:themeShade="80"/>
        </w:rPr>
      </w:pPr>
    </w:p>
    <w:p w14:paraId="681169E1" w14:textId="7F17CD21" w:rsidR="000A64EE" w:rsidRDefault="000A64EE" w:rsidP="007F128E">
      <w:pPr>
        <w:rPr>
          <w:color w:val="808080" w:themeColor="background1" w:themeShade="80"/>
        </w:rPr>
      </w:pPr>
    </w:p>
    <w:p w14:paraId="4F255683" w14:textId="6674AC3D" w:rsidR="000A64EE" w:rsidRDefault="000A64EE" w:rsidP="007F128E">
      <w:pPr>
        <w:rPr>
          <w:color w:val="808080" w:themeColor="background1" w:themeShade="80"/>
        </w:rPr>
      </w:pPr>
    </w:p>
    <w:p w14:paraId="25009965" w14:textId="23098D7D" w:rsidR="000A64EE" w:rsidRDefault="000A64EE" w:rsidP="007F128E">
      <w:pPr>
        <w:rPr>
          <w:color w:val="808080" w:themeColor="background1" w:themeShade="80"/>
        </w:rPr>
      </w:pPr>
    </w:p>
    <w:p w14:paraId="4B74F29D" w14:textId="3F7F6D1D" w:rsidR="00A64976" w:rsidRDefault="00A64976" w:rsidP="00A64976">
      <w:pPr>
        <w:rPr>
          <w:b/>
          <w:bCs/>
          <w:color w:val="8C3314" w:themeColor="accent1" w:themeShade="BF"/>
        </w:rPr>
      </w:pPr>
      <w:r>
        <w:rPr>
          <w:b/>
          <w:bCs/>
          <w:color w:val="8C3314" w:themeColor="accent1" w:themeShade="BF"/>
        </w:rPr>
        <w:t>Sales comparison on monthly basis from July 2020 to June2021:</w:t>
      </w:r>
    </w:p>
    <w:p w14:paraId="06A91E97" w14:textId="77777777" w:rsidR="008A2B68" w:rsidRDefault="008A2B68" w:rsidP="007F128E">
      <w:pPr>
        <w:rPr>
          <w:color w:val="808080" w:themeColor="background1" w:themeShade="80"/>
        </w:rPr>
      </w:pPr>
    </w:p>
    <w:p w14:paraId="6C1B8A3C" w14:textId="2E94345A" w:rsidR="008A2B68" w:rsidRDefault="008A2B68" w:rsidP="007F128E">
      <w:pPr>
        <w:rPr>
          <w:color w:val="808080" w:themeColor="background1" w:themeShade="80"/>
        </w:rPr>
        <w:sectPr w:rsidR="008A2B68" w:rsidSect="00A90BE7">
          <w:type w:val="continuous"/>
          <w:pgSz w:w="15840" w:h="12240" w:orient="landscape"/>
          <w:pgMar w:top="1440" w:right="1440" w:bottom="1440" w:left="1440" w:header="720" w:footer="720" w:gutter="0"/>
          <w:pgNumType w:start="0"/>
          <w:cols w:space="720"/>
          <w:titlePg/>
          <w:docGrid w:linePitch="360"/>
        </w:sectPr>
      </w:pPr>
    </w:p>
    <w:p w14:paraId="74A0AD81" w14:textId="21073BAF" w:rsidR="007876E0" w:rsidRDefault="000A7589" w:rsidP="00F85FCD">
      <w:pPr>
        <w:jc w:val="center"/>
        <w:rPr>
          <w:color w:val="808080" w:themeColor="background1" w:themeShade="80"/>
        </w:rPr>
      </w:pPr>
      <w:r>
        <w:rPr>
          <w:noProof/>
        </w:rPr>
        <w:lastRenderedPageBreak/>
        <w:drawing>
          <wp:inline distT="0" distB="0" distL="0" distR="0" wp14:anchorId="1E3497AA" wp14:editId="244A44F8">
            <wp:extent cx="8125460" cy="2950441"/>
            <wp:effectExtent l="0" t="0" r="8890" b="2540"/>
            <wp:docPr id="1" name="Chart 1">
              <a:extLst xmlns:a="http://schemas.openxmlformats.org/drawingml/2006/main">
                <a:ext uri="{FF2B5EF4-FFF2-40B4-BE49-F238E27FC236}">
                  <a16:creationId xmlns:a16="http://schemas.microsoft.com/office/drawing/2014/main" id="{9F321D5B-9CA6-4089-927D-DBB827EBEA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color w:val="808080" w:themeColor="background1" w:themeShade="80"/>
        </w:rPr>
        <w:tab/>
      </w:r>
    </w:p>
    <w:p w14:paraId="2B289747" w14:textId="01BC7CFF" w:rsidR="004316D4" w:rsidRDefault="004316D4" w:rsidP="00F91F8F">
      <w:pPr>
        <w:rPr>
          <w:color w:val="808080" w:themeColor="background1" w:themeShade="80"/>
        </w:rPr>
      </w:pPr>
    </w:p>
    <w:tbl>
      <w:tblPr>
        <w:tblW w:w="12816" w:type="dxa"/>
        <w:tblLook w:val="04A0" w:firstRow="1" w:lastRow="0" w:firstColumn="1" w:lastColumn="0" w:noHBand="0" w:noVBand="1"/>
      </w:tblPr>
      <w:tblGrid>
        <w:gridCol w:w="1602"/>
        <w:gridCol w:w="1602"/>
        <w:gridCol w:w="1602"/>
        <w:gridCol w:w="1602"/>
        <w:gridCol w:w="1602"/>
        <w:gridCol w:w="1602"/>
        <w:gridCol w:w="1602"/>
        <w:gridCol w:w="1602"/>
      </w:tblGrid>
      <w:tr w:rsidR="00907819" w:rsidRPr="00907819" w14:paraId="6DAD66F4" w14:textId="77777777" w:rsidTr="00F52832">
        <w:trPr>
          <w:trHeight w:val="316"/>
        </w:trPr>
        <w:tc>
          <w:tcPr>
            <w:tcW w:w="1602" w:type="dxa"/>
            <w:tcBorders>
              <w:top w:val="single" w:sz="4" w:space="0" w:color="000000"/>
              <w:left w:val="single" w:sz="4" w:space="0" w:color="000000"/>
              <w:bottom w:val="single" w:sz="4" w:space="0" w:color="000000"/>
              <w:right w:val="single" w:sz="4" w:space="0" w:color="000000"/>
            </w:tcBorders>
            <w:shd w:val="clear" w:color="F4B084" w:fill="F4B084"/>
            <w:noWrap/>
            <w:vAlign w:val="bottom"/>
            <w:hideMark/>
          </w:tcPr>
          <w:p w14:paraId="1EE7CF90" w14:textId="77777777" w:rsidR="00907819" w:rsidRPr="00907819" w:rsidRDefault="00907819" w:rsidP="00907819">
            <w:pPr>
              <w:spacing w:after="0"/>
              <w:jc w:val="center"/>
              <w:rPr>
                <w:rFonts w:ascii="Calibri" w:eastAsia="Times New Roman" w:hAnsi="Calibri" w:cs="Calibri"/>
                <w:b/>
                <w:bCs/>
                <w:color w:val="000000"/>
              </w:rPr>
            </w:pPr>
            <w:r w:rsidRPr="00907819">
              <w:rPr>
                <w:rFonts w:ascii="Calibri" w:eastAsia="Times New Roman" w:hAnsi="Calibri" w:cs="Calibri"/>
                <w:b/>
                <w:bCs/>
                <w:color w:val="000000"/>
              </w:rPr>
              <w:t>Month</w:t>
            </w:r>
          </w:p>
        </w:tc>
        <w:tc>
          <w:tcPr>
            <w:tcW w:w="1602" w:type="dxa"/>
            <w:tcBorders>
              <w:top w:val="single" w:sz="4" w:space="0" w:color="000000"/>
              <w:left w:val="nil"/>
              <w:bottom w:val="single" w:sz="4" w:space="0" w:color="000000"/>
              <w:right w:val="single" w:sz="4" w:space="0" w:color="000000"/>
            </w:tcBorders>
            <w:shd w:val="clear" w:color="F4B084" w:fill="F4B084"/>
            <w:noWrap/>
            <w:vAlign w:val="bottom"/>
            <w:hideMark/>
          </w:tcPr>
          <w:p w14:paraId="3E1294DD" w14:textId="77777777" w:rsidR="00907819" w:rsidRPr="00907819" w:rsidRDefault="00907819" w:rsidP="00907819">
            <w:pPr>
              <w:spacing w:after="0"/>
              <w:jc w:val="center"/>
              <w:rPr>
                <w:rFonts w:ascii="Calibri" w:eastAsia="Times New Roman" w:hAnsi="Calibri" w:cs="Calibri"/>
                <w:b/>
                <w:bCs/>
                <w:color w:val="000000"/>
              </w:rPr>
            </w:pPr>
            <w:r w:rsidRPr="00907819">
              <w:rPr>
                <w:rFonts w:ascii="Calibri" w:eastAsia="Times New Roman" w:hAnsi="Calibri" w:cs="Calibri"/>
                <w:b/>
                <w:bCs/>
                <w:color w:val="000000"/>
              </w:rPr>
              <w:t>Year</w:t>
            </w:r>
          </w:p>
        </w:tc>
        <w:tc>
          <w:tcPr>
            <w:tcW w:w="1602" w:type="dxa"/>
            <w:tcBorders>
              <w:top w:val="single" w:sz="4" w:space="0" w:color="000000"/>
              <w:left w:val="nil"/>
              <w:bottom w:val="single" w:sz="4" w:space="0" w:color="000000"/>
              <w:right w:val="single" w:sz="4" w:space="0" w:color="000000"/>
            </w:tcBorders>
            <w:shd w:val="clear" w:color="F4B084" w:fill="F4B084"/>
            <w:noWrap/>
            <w:vAlign w:val="bottom"/>
            <w:hideMark/>
          </w:tcPr>
          <w:p w14:paraId="69E5BC0C" w14:textId="77777777" w:rsidR="00907819" w:rsidRPr="00907819" w:rsidRDefault="00907819" w:rsidP="00907819">
            <w:pPr>
              <w:spacing w:after="0"/>
              <w:jc w:val="center"/>
              <w:rPr>
                <w:rFonts w:ascii="Calibri" w:eastAsia="Times New Roman" w:hAnsi="Calibri" w:cs="Calibri"/>
                <w:b/>
                <w:bCs/>
                <w:color w:val="000000"/>
              </w:rPr>
            </w:pPr>
            <w:r w:rsidRPr="00907819">
              <w:rPr>
                <w:rFonts w:ascii="Calibri" w:eastAsia="Times New Roman" w:hAnsi="Calibri" w:cs="Calibri"/>
                <w:b/>
                <w:bCs/>
                <w:color w:val="000000"/>
              </w:rPr>
              <w:t>Total Sales (£)</w:t>
            </w:r>
          </w:p>
        </w:tc>
        <w:tc>
          <w:tcPr>
            <w:tcW w:w="1602" w:type="dxa"/>
            <w:tcBorders>
              <w:top w:val="single" w:sz="4" w:space="0" w:color="000000"/>
              <w:left w:val="nil"/>
              <w:bottom w:val="single" w:sz="4" w:space="0" w:color="000000"/>
              <w:right w:val="single" w:sz="4" w:space="0" w:color="000000"/>
            </w:tcBorders>
            <w:shd w:val="clear" w:color="F4B084" w:fill="F4B084"/>
            <w:noWrap/>
            <w:vAlign w:val="bottom"/>
            <w:hideMark/>
          </w:tcPr>
          <w:p w14:paraId="2D6C096D" w14:textId="77777777" w:rsidR="00907819" w:rsidRPr="00907819" w:rsidRDefault="00907819" w:rsidP="00907819">
            <w:pPr>
              <w:spacing w:after="0"/>
              <w:jc w:val="center"/>
              <w:rPr>
                <w:rFonts w:ascii="Calibri" w:eastAsia="Times New Roman" w:hAnsi="Calibri" w:cs="Calibri"/>
                <w:b/>
                <w:bCs/>
                <w:color w:val="000000"/>
              </w:rPr>
            </w:pPr>
            <w:r w:rsidRPr="00907819">
              <w:rPr>
                <w:rFonts w:ascii="Calibri" w:eastAsia="Times New Roman" w:hAnsi="Calibri" w:cs="Calibri"/>
                <w:b/>
                <w:bCs/>
                <w:color w:val="000000"/>
              </w:rPr>
              <w:t>FBA Sales (£)</w:t>
            </w:r>
          </w:p>
        </w:tc>
        <w:tc>
          <w:tcPr>
            <w:tcW w:w="1602" w:type="dxa"/>
            <w:tcBorders>
              <w:top w:val="single" w:sz="4" w:space="0" w:color="000000"/>
              <w:left w:val="nil"/>
              <w:bottom w:val="single" w:sz="4" w:space="0" w:color="000000"/>
              <w:right w:val="single" w:sz="4" w:space="0" w:color="000000"/>
            </w:tcBorders>
            <w:shd w:val="clear" w:color="F4B084" w:fill="F4B084"/>
            <w:noWrap/>
            <w:vAlign w:val="bottom"/>
            <w:hideMark/>
          </w:tcPr>
          <w:p w14:paraId="24B2781C" w14:textId="77777777" w:rsidR="00907819" w:rsidRPr="00907819" w:rsidRDefault="00907819" w:rsidP="00907819">
            <w:pPr>
              <w:spacing w:after="0"/>
              <w:jc w:val="center"/>
              <w:rPr>
                <w:rFonts w:ascii="Calibri" w:eastAsia="Times New Roman" w:hAnsi="Calibri" w:cs="Calibri"/>
                <w:b/>
                <w:bCs/>
                <w:color w:val="000000"/>
              </w:rPr>
            </w:pPr>
            <w:r w:rsidRPr="00907819">
              <w:rPr>
                <w:rFonts w:ascii="Calibri" w:eastAsia="Times New Roman" w:hAnsi="Calibri" w:cs="Calibri"/>
                <w:b/>
                <w:bCs/>
                <w:color w:val="000000"/>
              </w:rPr>
              <w:t>MFN Sales (£)</w:t>
            </w:r>
          </w:p>
        </w:tc>
        <w:tc>
          <w:tcPr>
            <w:tcW w:w="1602" w:type="dxa"/>
            <w:tcBorders>
              <w:top w:val="single" w:sz="4" w:space="0" w:color="000000"/>
              <w:left w:val="nil"/>
              <w:bottom w:val="single" w:sz="4" w:space="0" w:color="000000"/>
              <w:right w:val="single" w:sz="4" w:space="0" w:color="000000"/>
            </w:tcBorders>
            <w:shd w:val="clear" w:color="F4B084" w:fill="F4B084"/>
            <w:noWrap/>
            <w:vAlign w:val="bottom"/>
            <w:hideMark/>
          </w:tcPr>
          <w:p w14:paraId="6DB69805" w14:textId="77777777" w:rsidR="00907819" w:rsidRPr="00907819" w:rsidRDefault="00907819" w:rsidP="00907819">
            <w:pPr>
              <w:spacing w:after="0"/>
              <w:jc w:val="center"/>
              <w:rPr>
                <w:rFonts w:ascii="Calibri" w:eastAsia="Times New Roman" w:hAnsi="Calibri" w:cs="Calibri"/>
                <w:b/>
                <w:bCs/>
                <w:color w:val="000000"/>
              </w:rPr>
            </w:pPr>
            <w:r w:rsidRPr="00907819">
              <w:rPr>
                <w:rFonts w:ascii="Calibri" w:eastAsia="Times New Roman" w:hAnsi="Calibri" w:cs="Calibri"/>
                <w:b/>
                <w:bCs/>
                <w:color w:val="000000"/>
              </w:rPr>
              <w:t>Total Order</w:t>
            </w:r>
          </w:p>
        </w:tc>
        <w:tc>
          <w:tcPr>
            <w:tcW w:w="1602" w:type="dxa"/>
            <w:tcBorders>
              <w:top w:val="single" w:sz="4" w:space="0" w:color="000000"/>
              <w:left w:val="nil"/>
              <w:bottom w:val="single" w:sz="4" w:space="0" w:color="000000"/>
              <w:right w:val="single" w:sz="4" w:space="0" w:color="000000"/>
            </w:tcBorders>
            <w:shd w:val="clear" w:color="F4B084" w:fill="F4B084"/>
            <w:noWrap/>
            <w:vAlign w:val="bottom"/>
            <w:hideMark/>
          </w:tcPr>
          <w:p w14:paraId="10F2ED75" w14:textId="77777777" w:rsidR="00907819" w:rsidRPr="00907819" w:rsidRDefault="00907819" w:rsidP="00907819">
            <w:pPr>
              <w:spacing w:after="0"/>
              <w:jc w:val="center"/>
              <w:rPr>
                <w:rFonts w:ascii="Calibri" w:eastAsia="Times New Roman" w:hAnsi="Calibri" w:cs="Calibri"/>
                <w:b/>
                <w:bCs/>
                <w:color w:val="000000"/>
              </w:rPr>
            </w:pPr>
            <w:r w:rsidRPr="00907819">
              <w:rPr>
                <w:rFonts w:ascii="Calibri" w:eastAsia="Times New Roman" w:hAnsi="Calibri" w:cs="Calibri"/>
                <w:b/>
                <w:bCs/>
                <w:color w:val="000000"/>
              </w:rPr>
              <w:t>FBA Order</w:t>
            </w:r>
          </w:p>
        </w:tc>
        <w:tc>
          <w:tcPr>
            <w:tcW w:w="1602" w:type="dxa"/>
            <w:tcBorders>
              <w:top w:val="single" w:sz="4" w:space="0" w:color="000000"/>
              <w:left w:val="nil"/>
              <w:bottom w:val="single" w:sz="4" w:space="0" w:color="000000"/>
              <w:right w:val="single" w:sz="4" w:space="0" w:color="000000"/>
            </w:tcBorders>
            <w:shd w:val="clear" w:color="F4B084" w:fill="F4B084"/>
            <w:noWrap/>
            <w:vAlign w:val="bottom"/>
            <w:hideMark/>
          </w:tcPr>
          <w:p w14:paraId="528C5BDF" w14:textId="77777777" w:rsidR="00907819" w:rsidRPr="00907819" w:rsidRDefault="00907819" w:rsidP="00907819">
            <w:pPr>
              <w:spacing w:after="0"/>
              <w:jc w:val="center"/>
              <w:rPr>
                <w:rFonts w:ascii="Calibri" w:eastAsia="Times New Roman" w:hAnsi="Calibri" w:cs="Calibri"/>
                <w:b/>
                <w:bCs/>
                <w:color w:val="000000"/>
              </w:rPr>
            </w:pPr>
            <w:r w:rsidRPr="00907819">
              <w:rPr>
                <w:rFonts w:ascii="Calibri" w:eastAsia="Times New Roman" w:hAnsi="Calibri" w:cs="Calibri"/>
                <w:b/>
                <w:bCs/>
                <w:color w:val="000000"/>
              </w:rPr>
              <w:t>MFN Order</w:t>
            </w:r>
          </w:p>
        </w:tc>
      </w:tr>
      <w:tr w:rsidR="00907819" w:rsidRPr="00907819" w14:paraId="24EC3E86" w14:textId="77777777" w:rsidTr="00F52832">
        <w:trPr>
          <w:trHeight w:val="316"/>
        </w:trPr>
        <w:tc>
          <w:tcPr>
            <w:tcW w:w="1602" w:type="dxa"/>
            <w:tcBorders>
              <w:top w:val="nil"/>
              <w:left w:val="single" w:sz="4" w:space="0" w:color="000000"/>
              <w:bottom w:val="single" w:sz="4" w:space="0" w:color="000000"/>
              <w:right w:val="single" w:sz="4" w:space="0" w:color="000000"/>
            </w:tcBorders>
            <w:shd w:val="clear" w:color="auto" w:fill="auto"/>
            <w:noWrap/>
            <w:vAlign w:val="bottom"/>
            <w:hideMark/>
          </w:tcPr>
          <w:p w14:paraId="3053A2E4"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July</w:t>
            </w:r>
          </w:p>
        </w:tc>
        <w:tc>
          <w:tcPr>
            <w:tcW w:w="1602" w:type="dxa"/>
            <w:tcBorders>
              <w:top w:val="nil"/>
              <w:left w:val="nil"/>
              <w:bottom w:val="single" w:sz="4" w:space="0" w:color="000000"/>
              <w:right w:val="single" w:sz="4" w:space="0" w:color="000000"/>
            </w:tcBorders>
            <w:shd w:val="clear" w:color="auto" w:fill="auto"/>
            <w:noWrap/>
            <w:vAlign w:val="bottom"/>
            <w:hideMark/>
          </w:tcPr>
          <w:p w14:paraId="139CCF3C"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2020</w:t>
            </w:r>
          </w:p>
        </w:tc>
        <w:tc>
          <w:tcPr>
            <w:tcW w:w="1602" w:type="dxa"/>
            <w:tcBorders>
              <w:top w:val="nil"/>
              <w:left w:val="nil"/>
              <w:bottom w:val="single" w:sz="4" w:space="0" w:color="000000"/>
              <w:right w:val="single" w:sz="4" w:space="0" w:color="000000"/>
            </w:tcBorders>
            <w:shd w:val="clear" w:color="auto" w:fill="auto"/>
            <w:noWrap/>
            <w:vAlign w:val="bottom"/>
            <w:hideMark/>
          </w:tcPr>
          <w:p w14:paraId="01C6F270"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164,343.72</w:t>
            </w:r>
          </w:p>
        </w:tc>
        <w:tc>
          <w:tcPr>
            <w:tcW w:w="1602" w:type="dxa"/>
            <w:tcBorders>
              <w:top w:val="nil"/>
              <w:left w:val="nil"/>
              <w:bottom w:val="single" w:sz="4" w:space="0" w:color="000000"/>
              <w:right w:val="single" w:sz="4" w:space="0" w:color="000000"/>
            </w:tcBorders>
            <w:shd w:val="clear" w:color="auto" w:fill="auto"/>
            <w:noWrap/>
            <w:vAlign w:val="bottom"/>
            <w:hideMark/>
          </w:tcPr>
          <w:p w14:paraId="484F6AA9"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374.75</w:t>
            </w:r>
          </w:p>
        </w:tc>
        <w:tc>
          <w:tcPr>
            <w:tcW w:w="1602" w:type="dxa"/>
            <w:tcBorders>
              <w:top w:val="nil"/>
              <w:left w:val="nil"/>
              <w:bottom w:val="single" w:sz="4" w:space="0" w:color="000000"/>
              <w:right w:val="single" w:sz="4" w:space="0" w:color="000000"/>
            </w:tcBorders>
            <w:shd w:val="clear" w:color="auto" w:fill="auto"/>
            <w:noWrap/>
            <w:vAlign w:val="bottom"/>
            <w:hideMark/>
          </w:tcPr>
          <w:p w14:paraId="29BBA32D"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163,968.97</w:t>
            </w:r>
          </w:p>
        </w:tc>
        <w:tc>
          <w:tcPr>
            <w:tcW w:w="1602" w:type="dxa"/>
            <w:tcBorders>
              <w:top w:val="nil"/>
              <w:left w:val="nil"/>
              <w:bottom w:val="single" w:sz="4" w:space="0" w:color="000000"/>
              <w:right w:val="single" w:sz="4" w:space="0" w:color="000000"/>
            </w:tcBorders>
            <w:shd w:val="clear" w:color="auto" w:fill="auto"/>
            <w:noWrap/>
            <w:vAlign w:val="bottom"/>
            <w:hideMark/>
          </w:tcPr>
          <w:p w14:paraId="1E6FAE4C"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11,870</w:t>
            </w:r>
          </w:p>
        </w:tc>
        <w:tc>
          <w:tcPr>
            <w:tcW w:w="1602" w:type="dxa"/>
            <w:tcBorders>
              <w:top w:val="nil"/>
              <w:left w:val="nil"/>
              <w:bottom w:val="single" w:sz="4" w:space="0" w:color="000000"/>
              <w:right w:val="single" w:sz="4" w:space="0" w:color="000000"/>
            </w:tcBorders>
            <w:shd w:val="clear" w:color="auto" w:fill="auto"/>
            <w:noWrap/>
            <w:vAlign w:val="bottom"/>
            <w:hideMark/>
          </w:tcPr>
          <w:p w14:paraId="3D7E4EE2"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25</w:t>
            </w:r>
          </w:p>
        </w:tc>
        <w:tc>
          <w:tcPr>
            <w:tcW w:w="1602" w:type="dxa"/>
            <w:tcBorders>
              <w:top w:val="nil"/>
              <w:left w:val="nil"/>
              <w:bottom w:val="single" w:sz="4" w:space="0" w:color="000000"/>
              <w:right w:val="single" w:sz="4" w:space="0" w:color="000000"/>
            </w:tcBorders>
            <w:shd w:val="clear" w:color="auto" w:fill="auto"/>
            <w:noWrap/>
            <w:vAlign w:val="bottom"/>
            <w:hideMark/>
          </w:tcPr>
          <w:p w14:paraId="31A51390"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11,845</w:t>
            </w:r>
          </w:p>
        </w:tc>
      </w:tr>
      <w:tr w:rsidR="00907819" w:rsidRPr="00907819" w14:paraId="3F26D314" w14:textId="77777777" w:rsidTr="00F52832">
        <w:trPr>
          <w:trHeight w:val="316"/>
        </w:trPr>
        <w:tc>
          <w:tcPr>
            <w:tcW w:w="1602" w:type="dxa"/>
            <w:tcBorders>
              <w:top w:val="nil"/>
              <w:left w:val="single" w:sz="4" w:space="0" w:color="000000"/>
              <w:bottom w:val="single" w:sz="4" w:space="0" w:color="000000"/>
              <w:right w:val="single" w:sz="4" w:space="0" w:color="000000"/>
            </w:tcBorders>
            <w:shd w:val="clear" w:color="auto" w:fill="auto"/>
            <w:noWrap/>
            <w:vAlign w:val="bottom"/>
            <w:hideMark/>
          </w:tcPr>
          <w:p w14:paraId="162771E6"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August</w:t>
            </w:r>
          </w:p>
        </w:tc>
        <w:tc>
          <w:tcPr>
            <w:tcW w:w="1602" w:type="dxa"/>
            <w:tcBorders>
              <w:top w:val="nil"/>
              <w:left w:val="nil"/>
              <w:bottom w:val="single" w:sz="4" w:space="0" w:color="000000"/>
              <w:right w:val="single" w:sz="4" w:space="0" w:color="000000"/>
            </w:tcBorders>
            <w:shd w:val="clear" w:color="auto" w:fill="auto"/>
            <w:noWrap/>
            <w:vAlign w:val="bottom"/>
            <w:hideMark/>
          </w:tcPr>
          <w:p w14:paraId="02494885"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2020</w:t>
            </w:r>
          </w:p>
        </w:tc>
        <w:tc>
          <w:tcPr>
            <w:tcW w:w="1602" w:type="dxa"/>
            <w:tcBorders>
              <w:top w:val="nil"/>
              <w:left w:val="nil"/>
              <w:bottom w:val="single" w:sz="4" w:space="0" w:color="000000"/>
              <w:right w:val="single" w:sz="4" w:space="0" w:color="000000"/>
            </w:tcBorders>
            <w:shd w:val="clear" w:color="auto" w:fill="auto"/>
            <w:noWrap/>
            <w:vAlign w:val="bottom"/>
            <w:hideMark/>
          </w:tcPr>
          <w:p w14:paraId="506FC020"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153,407.74</w:t>
            </w:r>
          </w:p>
        </w:tc>
        <w:tc>
          <w:tcPr>
            <w:tcW w:w="1602" w:type="dxa"/>
            <w:tcBorders>
              <w:top w:val="nil"/>
              <w:left w:val="nil"/>
              <w:bottom w:val="single" w:sz="4" w:space="0" w:color="000000"/>
              <w:right w:val="single" w:sz="4" w:space="0" w:color="000000"/>
            </w:tcBorders>
            <w:shd w:val="clear" w:color="auto" w:fill="auto"/>
            <w:noWrap/>
            <w:vAlign w:val="bottom"/>
            <w:hideMark/>
          </w:tcPr>
          <w:p w14:paraId="6A2A731A"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8,353.58</w:t>
            </w:r>
          </w:p>
        </w:tc>
        <w:tc>
          <w:tcPr>
            <w:tcW w:w="1602" w:type="dxa"/>
            <w:tcBorders>
              <w:top w:val="nil"/>
              <w:left w:val="nil"/>
              <w:bottom w:val="single" w:sz="4" w:space="0" w:color="000000"/>
              <w:right w:val="single" w:sz="4" w:space="0" w:color="000000"/>
            </w:tcBorders>
            <w:shd w:val="clear" w:color="auto" w:fill="auto"/>
            <w:noWrap/>
            <w:vAlign w:val="bottom"/>
            <w:hideMark/>
          </w:tcPr>
          <w:p w14:paraId="798E975D"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145,054.16</w:t>
            </w:r>
          </w:p>
        </w:tc>
        <w:tc>
          <w:tcPr>
            <w:tcW w:w="1602" w:type="dxa"/>
            <w:tcBorders>
              <w:top w:val="nil"/>
              <w:left w:val="nil"/>
              <w:bottom w:val="single" w:sz="4" w:space="0" w:color="000000"/>
              <w:right w:val="single" w:sz="4" w:space="0" w:color="000000"/>
            </w:tcBorders>
            <w:shd w:val="clear" w:color="auto" w:fill="auto"/>
            <w:noWrap/>
            <w:vAlign w:val="bottom"/>
            <w:hideMark/>
          </w:tcPr>
          <w:p w14:paraId="6E51D2B4"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10,693</w:t>
            </w:r>
          </w:p>
        </w:tc>
        <w:tc>
          <w:tcPr>
            <w:tcW w:w="1602" w:type="dxa"/>
            <w:tcBorders>
              <w:top w:val="nil"/>
              <w:left w:val="nil"/>
              <w:bottom w:val="single" w:sz="4" w:space="0" w:color="000000"/>
              <w:right w:val="single" w:sz="4" w:space="0" w:color="000000"/>
            </w:tcBorders>
            <w:shd w:val="clear" w:color="auto" w:fill="auto"/>
            <w:noWrap/>
            <w:vAlign w:val="bottom"/>
            <w:hideMark/>
          </w:tcPr>
          <w:p w14:paraId="540D3069"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573</w:t>
            </w:r>
          </w:p>
        </w:tc>
        <w:tc>
          <w:tcPr>
            <w:tcW w:w="1602" w:type="dxa"/>
            <w:tcBorders>
              <w:top w:val="nil"/>
              <w:left w:val="nil"/>
              <w:bottom w:val="single" w:sz="4" w:space="0" w:color="000000"/>
              <w:right w:val="single" w:sz="4" w:space="0" w:color="000000"/>
            </w:tcBorders>
            <w:shd w:val="clear" w:color="auto" w:fill="auto"/>
            <w:noWrap/>
            <w:vAlign w:val="bottom"/>
            <w:hideMark/>
          </w:tcPr>
          <w:p w14:paraId="19071113"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10,120</w:t>
            </w:r>
          </w:p>
        </w:tc>
      </w:tr>
      <w:tr w:rsidR="00907819" w:rsidRPr="00907819" w14:paraId="6EE8AB02" w14:textId="77777777" w:rsidTr="00F52832">
        <w:trPr>
          <w:trHeight w:val="316"/>
        </w:trPr>
        <w:tc>
          <w:tcPr>
            <w:tcW w:w="1602" w:type="dxa"/>
            <w:tcBorders>
              <w:top w:val="nil"/>
              <w:left w:val="single" w:sz="4" w:space="0" w:color="000000"/>
              <w:bottom w:val="single" w:sz="4" w:space="0" w:color="000000"/>
              <w:right w:val="single" w:sz="4" w:space="0" w:color="000000"/>
            </w:tcBorders>
            <w:shd w:val="clear" w:color="auto" w:fill="auto"/>
            <w:noWrap/>
            <w:vAlign w:val="bottom"/>
            <w:hideMark/>
          </w:tcPr>
          <w:p w14:paraId="4F7C838D"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September</w:t>
            </w:r>
          </w:p>
        </w:tc>
        <w:tc>
          <w:tcPr>
            <w:tcW w:w="1602" w:type="dxa"/>
            <w:tcBorders>
              <w:top w:val="nil"/>
              <w:left w:val="nil"/>
              <w:bottom w:val="single" w:sz="4" w:space="0" w:color="000000"/>
              <w:right w:val="single" w:sz="4" w:space="0" w:color="000000"/>
            </w:tcBorders>
            <w:shd w:val="clear" w:color="auto" w:fill="auto"/>
            <w:noWrap/>
            <w:vAlign w:val="bottom"/>
            <w:hideMark/>
          </w:tcPr>
          <w:p w14:paraId="76CF9787"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2020</w:t>
            </w:r>
          </w:p>
        </w:tc>
        <w:tc>
          <w:tcPr>
            <w:tcW w:w="1602" w:type="dxa"/>
            <w:tcBorders>
              <w:top w:val="nil"/>
              <w:left w:val="nil"/>
              <w:bottom w:val="single" w:sz="4" w:space="0" w:color="000000"/>
              <w:right w:val="single" w:sz="4" w:space="0" w:color="000000"/>
            </w:tcBorders>
            <w:shd w:val="clear" w:color="auto" w:fill="auto"/>
            <w:noWrap/>
            <w:vAlign w:val="bottom"/>
            <w:hideMark/>
          </w:tcPr>
          <w:p w14:paraId="14F5180C"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125,364.71</w:t>
            </w:r>
          </w:p>
        </w:tc>
        <w:tc>
          <w:tcPr>
            <w:tcW w:w="1602" w:type="dxa"/>
            <w:tcBorders>
              <w:top w:val="nil"/>
              <w:left w:val="nil"/>
              <w:bottom w:val="single" w:sz="4" w:space="0" w:color="000000"/>
              <w:right w:val="single" w:sz="4" w:space="0" w:color="000000"/>
            </w:tcBorders>
            <w:shd w:val="clear" w:color="auto" w:fill="auto"/>
            <w:noWrap/>
            <w:vAlign w:val="bottom"/>
            <w:hideMark/>
          </w:tcPr>
          <w:p w14:paraId="19A83D88"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16,955.78</w:t>
            </w:r>
          </w:p>
        </w:tc>
        <w:tc>
          <w:tcPr>
            <w:tcW w:w="1602" w:type="dxa"/>
            <w:tcBorders>
              <w:top w:val="nil"/>
              <w:left w:val="nil"/>
              <w:bottom w:val="single" w:sz="4" w:space="0" w:color="000000"/>
              <w:right w:val="single" w:sz="4" w:space="0" w:color="000000"/>
            </w:tcBorders>
            <w:shd w:val="clear" w:color="auto" w:fill="auto"/>
            <w:noWrap/>
            <w:vAlign w:val="bottom"/>
            <w:hideMark/>
          </w:tcPr>
          <w:p w14:paraId="664D5495"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108,408.93</w:t>
            </w:r>
          </w:p>
        </w:tc>
        <w:tc>
          <w:tcPr>
            <w:tcW w:w="1602" w:type="dxa"/>
            <w:tcBorders>
              <w:top w:val="nil"/>
              <w:left w:val="nil"/>
              <w:bottom w:val="single" w:sz="4" w:space="0" w:color="000000"/>
              <w:right w:val="single" w:sz="4" w:space="0" w:color="000000"/>
            </w:tcBorders>
            <w:shd w:val="clear" w:color="auto" w:fill="auto"/>
            <w:noWrap/>
            <w:vAlign w:val="bottom"/>
            <w:hideMark/>
          </w:tcPr>
          <w:p w14:paraId="3FB2D197"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8,619</w:t>
            </w:r>
          </w:p>
        </w:tc>
        <w:tc>
          <w:tcPr>
            <w:tcW w:w="1602" w:type="dxa"/>
            <w:tcBorders>
              <w:top w:val="nil"/>
              <w:left w:val="nil"/>
              <w:bottom w:val="single" w:sz="4" w:space="0" w:color="000000"/>
              <w:right w:val="single" w:sz="4" w:space="0" w:color="000000"/>
            </w:tcBorders>
            <w:shd w:val="clear" w:color="auto" w:fill="auto"/>
            <w:noWrap/>
            <w:vAlign w:val="bottom"/>
            <w:hideMark/>
          </w:tcPr>
          <w:p w14:paraId="4A1F5231"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1,285</w:t>
            </w:r>
          </w:p>
        </w:tc>
        <w:tc>
          <w:tcPr>
            <w:tcW w:w="1602" w:type="dxa"/>
            <w:tcBorders>
              <w:top w:val="nil"/>
              <w:left w:val="nil"/>
              <w:bottom w:val="single" w:sz="4" w:space="0" w:color="000000"/>
              <w:right w:val="single" w:sz="4" w:space="0" w:color="000000"/>
            </w:tcBorders>
            <w:shd w:val="clear" w:color="auto" w:fill="auto"/>
            <w:noWrap/>
            <w:vAlign w:val="bottom"/>
            <w:hideMark/>
          </w:tcPr>
          <w:p w14:paraId="2EA0EE74"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7,334</w:t>
            </w:r>
          </w:p>
        </w:tc>
      </w:tr>
      <w:tr w:rsidR="00907819" w:rsidRPr="00907819" w14:paraId="43BE6919" w14:textId="77777777" w:rsidTr="00F52832">
        <w:trPr>
          <w:trHeight w:val="316"/>
        </w:trPr>
        <w:tc>
          <w:tcPr>
            <w:tcW w:w="1602" w:type="dxa"/>
            <w:tcBorders>
              <w:top w:val="nil"/>
              <w:left w:val="single" w:sz="4" w:space="0" w:color="000000"/>
              <w:bottom w:val="single" w:sz="4" w:space="0" w:color="000000"/>
              <w:right w:val="single" w:sz="4" w:space="0" w:color="000000"/>
            </w:tcBorders>
            <w:shd w:val="clear" w:color="auto" w:fill="auto"/>
            <w:noWrap/>
            <w:vAlign w:val="bottom"/>
            <w:hideMark/>
          </w:tcPr>
          <w:p w14:paraId="6EF567E1"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October</w:t>
            </w:r>
          </w:p>
        </w:tc>
        <w:tc>
          <w:tcPr>
            <w:tcW w:w="1602" w:type="dxa"/>
            <w:tcBorders>
              <w:top w:val="nil"/>
              <w:left w:val="nil"/>
              <w:bottom w:val="single" w:sz="4" w:space="0" w:color="000000"/>
              <w:right w:val="single" w:sz="4" w:space="0" w:color="000000"/>
            </w:tcBorders>
            <w:shd w:val="clear" w:color="auto" w:fill="auto"/>
            <w:noWrap/>
            <w:vAlign w:val="bottom"/>
            <w:hideMark/>
          </w:tcPr>
          <w:p w14:paraId="579F2231"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2020</w:t>
            </w:r>
          </w:p>
        </w:tc>
        <w:tc>
          <w:tcPr>
            <w:tcW w:w="1602" w:type="dxa"/>
            <w:tcBorders>
              <w:top w:val="nil"/>
              <w:left w:val="nil"/>
              <w:bottom w:val="single" w:sz="4" w:space="0" w:color="000000"/>
              <w:right w:val="single" w:sz="4" w:space="0" w:color="000000"/>
            </w:tcBorders>
            <w:shd w:val="clear" w:color="auto" w:fill="auto"/>
            <w:noWrap/>
            <w:vAlign w:val="bottom"/>
            <w:hideMark/>
          </w:tcPr>
          <w:p w14:paraId="0EEF8A98"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127,976.33</w:t>
            </w:r>
          </w:p>
        </w:tc>
        <w:tc>
          <w:tcPr>
            <w:tcW w:w="1602" w:type="dxa"/>
            <w:tcBorders>
              <w:top w:val="nil"/>
              <w:left w:val="nil"/>
              <w:bottom w:val="single" w:sz="4" w:space="0" w:color="000000"/>
              <w:right w:val="single" w:sz="4" w:space="0" w:color="000000"/>
            </w:tcBorders>
            <w:shd w:val="clear" w:color="auto" w:fill="auto"/>
            <w:noWrap/>
            <w:vAlign w:val="bottom"/>
            <w:hideMark/>
          </w:tcPr>
          <w:p w14:paraId="16A4A610"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17,387.49</w:t>
            </w:r>
          </w:p>
        </w:tc>
        <w:tc>
          <w:tcPr>
            <w:tcW w:w="1602" w:type="dxa"/>
            <w:tcBorders>
              <w:top w:val="nil"/>
              <w:left w:val="nil"/>
              <w:bottom w:val="single" w:sz="4" w:space="0" w:color="000000"/>
              <w:right w:val="single" w:sz="4" w:space="0" w:color="000000"/>
            </w:tcBorders>
            <w:shd w:val="clear" w:color="auto" w:fill="auto"/>
            <w:noWrap/>
            <w:vAlign w:val="bottom"/>
            <w:hideMark/>
          </w:tcPr>
          <w:p w14:paraId="45837A2C"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110,588.84</w:t>
            </w:r>
          </w:p>
        </w:tc>
        <w:tc>
          <w:tcPr>
            <w:tcW w:w="1602" w:type="dxa"/>
            <w:tcBorders>
              <w:top w:val="nil"/>
              <w:left w:val="nil"/>
              <w:bottom w:val="single" w:sz="4" w:space="0" w:color="000000"/>
              <w:right w:val="single" w:sz="4" w:space="0" w:color="000000"/>
            </w:tcBorders>
            <w:shd w:val="clear" w:color="auto" w:fill="auto"/>
            <w:noWrap/>
            <w:vAlign w:val="bottom"/>
            <w:hideMark/>
          </w:tcPr>
          <w:p w14:paraId="5FF2B2F7"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7,996</w:t>
            </w:r>
          </w:p>
        </w:tc>
        <w:tc>
          <w:tcPr>
            <w:tcW w:w="1602" w:type="dxa"/>
            <w:tcBorders>
              <w:top w:val="nil"/>
              <w:left w:val="nil"/>
              <w:bottom w:val="single" w:sz="4" w:space="0" w:color="000000"/>
              <w:right w:val="single" w:sz="4" w:space="0" w:color="000000"/>
            </w:tcBorders>
            <w:shd w:val="clear" w:color="auto" w:fill="auto"/>
            <w:noWrap/>
            <w:vAlign w:val="bottom"/>
            <w:hideMark/>
          </w:tcPr>
          <w:p w14:paraId="7CC8846B"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1,192</w:t>
            </w:r>
          </w:p>
        </w:tc>
        <w:tc>
          <w:tcPr>
            <w:tcW w:w="1602" w:type="dxa"/>
            <w:tcBorders>
              <w:top w:val="nil"/>
              <w:left w:val="nil"/>
              <w:bottom w:val="single" w:sz="4" w:space="0" w:color="000000"/>
              <w:right w:val="single" w:sz="4" w:space="0" w:color="000000"/>
            </w:tcBorders>
            <w:shd w:val="clear" w:color="auto" w:fill="auto"/>
            <w:noWrap/>
            <w:vAlign w:val="bottom"/>
            <w:hideMark/>
          </w:tcPr>
          <w:p w14:paraId="338D0325"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6,804</w:t>
            </w:r>
          </w:p>
        </w:tc>
      </w:tr>
      <w:tr w:rsidR="00907819" w:rsidRPr="00907819" w14:paraId="104EEA28" w14:textId="77777777" w:rsidTr="00F52832">
        <w:trPr>
          <w:trHeight w:val="316"/>
        </w:trPr>
        <w:tc>
          <w:tcPr>
            <w:tcW w:w="1602" w:type="dxa"/>
            <w:tcBorders>
              <w:top w:val="nil"/>
              <w:left w:val="single" w:sz="4" w:space="0" w:color="000000"/>
              <w:bottom w:val="single" w:sz="4" w:space="0" w:color="000000"/>
              <w:right w:val="single" w:sz="4" w:space="0" w:color="000000"/>
            </w:tcBorders>
            <w:shd w:val="clear" w:color="auto" w:fill="auto"/>
            <w:noWrap/>
            <w:vAlign w:val="bottom"/>
            <w:hideMark/>
          </w:tcPr>
          <w:p w14:paraId="7AD2C8EF"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November</w:t>
            </w:r>
          </w:p>
        </w:tc>
        <w:tc>
          <w:tcPr>
            <w:tcW w:w="1602" w:type="dxa"/>
            <w:tcBorders>
              <w:top w:val="nil"/>
              <w:left w:val="nil"/>
              <w:bottom w:val="single" w:sz="4" w:space="0" w:color="000000"/>
              <w:right w:val="single" w:sz="4" w:space="0" w:color="000000"/>
            </w:tcBorders>
            <w:shd w:val="clear" w:color="auto" w:fill="auto"/>
            <w:noWrap/>
            <w:vAlign w:val="bottom"/>
            <w:hideMark/>
          </w:tcPr>
          <w:p w14:paraId="03736566"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2020</w:t>
            </w:r>
          </w:p>
        </w:tc>
        <w:tc>
          <w:tcPr>
            <w:tcW w:w="1602" w:type="dxa"/>
            <w:tcBorders>
              <w:top w:val="nil"/>
              <w:left w:val="nil"/>
              <w:bottom w:val="single" w:sz="4" w:space="0" w:color="000000"/>
              <w:right w:val="single" w:sz="4" w:space="0" w:color="000000"/>
            </w:tcBorders>
            <w:shd w:val="clear" w:color="auto" w:fill="auto"/>
            <w:noWrap/>
            <w:vAlign w:val="bottom"/>
            <w:hideMark/>
          </w:tcPr>
          <w:p w14:paraId="7D05B52B"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155,897.62</w:t>
            </w:r>
          </w:p>
        </w:tc>
        <w:tc>
          <w:tcPr>
            <w:tcW w:w="1602" w:type="dxa"/>
            <w:tcBorders>
              <w:top w:val="nil"/>
              <w:left w:val="nil"/>
              <w:bottom w:val="single" w:sz="4" w:space="0" w:color="000000"/>
              <w:right w:val="single" w:sz="4" w:space="0" w:color="000000"/>
            </w:tcBorders>
            <w:shd w:val="clear" w:color="auto" w:fill="auto"/>
            <w:noWrap/>
            <w:vAlign w:val="bottom"/>
            <w:hideMark/>
          </w:tcPr>
          <w:p w14:paraId="5F043EE3"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4,647.28</w:t>
            </w:r>
          </w:p>
        </w:tc>
        <w:tc>
          <w:tcPr>
            <w:tcW w:w="1602" w:type="dxa"/>
            <w:tcBorders>
              <w:top w:val="nil"/>
              <w:left w:val="nil"/>
              <w:bottom w:val="single" w:sz="4" w:space="0" w:color="000000"/>
              <w:right w:val="single" w:sz="4" w:space="0" w:color="000000"/>
            </w:tcBorders>
            <w:shd w:val="clear" w:color="auto" w:fill="auto"/>
            <w:noWrap/>
            <w:vAlign w:val="bottom"/>
            <w:hideMark/>
          </w:tcPr>
          <w:p w14:paraId="40ED6581"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151,250.34</w:t>
            </w:r>
          </w:p>
        </w:tc>
        <w:tc>
          <w:tcPr>
            <w:tcW w:w="1602" w:type="dxa"/>
            <w:tcBorders>
              <w:top w:val="nil"/>
              <w:left w:val="nil"/>
              <w:bottom w:val="single" w:sz="4" w:space="0" w:color="000000"/>
              <w:right w:val="single" w:sz="4" w:space="0" w:color="000000"/>
            </w:tcBorders>
            <w:shd w:val="clear" w:color="auto" w:fill="auto"/>
            <w:noWrap/>
            <w:vAlign w:val="bottom"/>
            <w:hideMark/>
          </w:tcPr>
          <w:p w14:paraId="6E5BD3F0"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10,081</w:t>
            </w:r>
          </w:p>
        </w:tc>
        <w:tc>
          <w:tcPr>
            <w:tcW w:w="1602" w:type="dxa"/>
            <w:tcBorders>
              <w:top w:val="nil"/>
              <w:left w:val="nil"/>
              <w:bottom w:val="single" w:sz="4" w:space="0" w:color="000000"/>
              <w:right w:val="single" w:sz="4" w:space="0" w:color="000000"/>
            </w:tcBorders>
            <w:shd w:val="clear" w:color="auto" w:fill="auto"/>
            <w:noWrap/>
            <w:vAlign w:val="bottom"/>
            <w:hideMark/>
          </w:tcPr>
          <w:p w14:paraId="53DE825E"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422.00</w:t>
            </w:r>
          </w:p>
        </w:tc>
        <w:tc>
          <w:tcPr>
            <w:tcW w:w="1602" w:type="dxa"/>
            <w:tcBorders>
              <w:top w:val="nil"/>
              <w:left w:val="nil"/>
              <w:bottom w:val="single" w:sz="4" w:space="0" w:color="000000"/>
              <w:right w:val="single" w:sz="4" w:space="0" w:color="000000"/>
            </w:tcBorders>
            <w:shd w:val="clear" w:color="auto" w:fill="auto"/>
            <w:noWrap/>
            <w:vAlign w:val="bottom"/>
            <w:hideMark/>
          </w:tcPr>
          <w:p w14:paraId="1A3C2472"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9,659</w:t>
            </w:r>
          </w:p>
        </w:tc>
      </w:tr>
      <w:tr w:rsidR="00907819" w:rsidRPr="00907819" w14:paraId="0C18C3F0" w14:textId="77777777" w:rsidTr="00F52832">
        <w:trPr>
          <w:trHeight w:val="316"/>
        </w:trPr>
        <w:tc>
          <w:tcPr>
            <w:tcW w:w="1602" w:type="dxa"/>
            <w:tcBorders>
              <w:top w:val="nil"/>
              <w:left w:val="single" w:sz="4" w:space="0" w:color="000000"/>
              <w:bottom w:val="single" w:sz="4" w:space="0" w:color="000000"/>
              <w:right w:val="single" w:sz="4" w:space="0" w:color="000000"/>
            </w:tcBorders>
            <w:shd w:val="clear" w:color="auto" w:fill="auto"/>
            <w:noWrap/>
            <w:vAlign w:val="bottom"/>
            <w:hideMark/>
          </w:tcPr>
          <w:p w14:paraId="3E79B19C"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December</w:t>
            </w:r>
          </w:p>
        </w:tc>
        <w:tc>
          <w:tcPr>
            <w:tcW w:w="1602" w:type="dxa"/>
            <w:tcBorders>
              <w:top w:val="nil"/>
              <w:left w:val="nil"/>
              <w:bottom w:val="single" w:sz="4" w:space="0" w:color="000000"/>
              <w:right w:val="single" w:sz="4" w:space="0" w:color="000000"/>
            </w:tcBorders>
            <w:shd w:val="clear" w:color="auto" w:fill="auto"/>
            <w:noWrap/>
            <w:vAlign w:val="bottom"/>
            <w:hideMark/>
          </w:tcPr>
          <w:p w14:paraId="5D9F8689"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2020</w:t>
            </w:r>
          </w:p>
        </w:tc>
        <w:tc>
          <w:tcPr>
            <w:tcW w:w="1602" w:type="dxa"/>
            <w:tcBorders>
              <w:top w:val="nil"/>
              <w:left w:val="nil"/>
              <w:bottom w:val="single" w:sz="4" w:space="0" w:color="000000"/>
              <w:right w:val="single" w:sz="4" w:space="0" w:color="000000"/>
            </w:tcBorders>
            <w:shd w:val="clear" w:color="auto" w:fill="auto"/>
            <w:noWrap/>
            <w:vAlign w:val="bottom"/>
            <w:hideMark/>
          </w:tcPr>
          <w:p w14:paraId="4BF91FF1"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188,915.75</w:t>
            </w:r>
          </w:p>
        </w:tc>
        <w:tc>
          <w:tcPr>
            <w:tcW w:w="1602" w:type="dxa"/>
            <w:tcBorders>
              <w:top w:val="nil"/>
              <w:left w:val="nil"/>
              <w:bottom w:val="single" w:sz="4" w:space="0" w:color="000000"/>
              <w:right w:val="single" w:sz="4" w:space="0" w:color="000000"/>
            </w:tcBorders>
            <w:shd w:val="clear" w:color="auto" w:fill="auto"/>
            <w:noWrap/>
            <w:vAlign w:val="bottom"/>
            <w:hideMark/>
          </w:tcPr>
          <w:p w14:paraId="2F4B4927"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6,935.62</w:t>
            </w:r>
          </w:p>
        </w:tc>
        <w:tc>
          <w:tcPr>
            <w:tcW w:w="1602" w:type="dxa"/>
            <w:tcBorders>
              <w:top w:val="nil"/>
              <w:left w:val="nil"/>
              <w:bottom w:val="single" w:sz="4" w:space="0" w:color="000000"/>
              <w:right w:val="single" w:sz="4" w:space="0" w:color="000000"/>
            </w:tcBorders>
            <w:shd w:val="clear" w:color="auto" w:fill="auto"/>
            <w:noWrap/>
            <w:vAlign w:val="bottom"/>
            <w:hideMark/>
          </w:tcPr>
          <w:p w14:paraId="76422685"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181,980.13</w:t>
            </w:r>
          </w:p>
        </w:tc>
        <w:tc>
          <w:tcPr>
            <w:tcW w:w="1602" w:type="dxa"/>
            <w:tcBorders>
              <w:top w:val="nil"/>
              <w:left w:val="nil"/>
              <w:bottom w:val="single" w:sz="4" w:space="0" w:color="000000"/>
              <w:right w:val="single" w:sz="4" w:space="0" w:color="000000"/>
            </w:tcBorders>
            <w:shd w:val="clear" w:color="auto" w:fill="auto"/>
            <w:noWrap/>
            <w:vAlign w:val="bottom"/>
            <w:hideMark/>
          </w:tcPr>
          <w:p w14:paraId="62CCB5D9"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10,990</w:t>
            </w:r>
          </w:p>
        </w:tc>
        <w:tc>
          <w:tcPr>
            <w:tcW w:w="1602" w:type="dxa"/>
            <w:tcBorders>
              <w:top w:val="nil"/>
              <w:left w:val="nil"/>
              <w:bottom w:val="single" w:sz="4" w:space="0" w:color="000000"/>
              <w:right w:val="single" w:sz="4" w:space="0" w:color="000000"/>
            </w:tcBorders>
            <w:shd w:val="clear" w:color="auto" w:fill="auto"/>
            <w:noWrap/>
            <w:vAlign w:val="bottom"/>
            <w:hideMark/>
          </w:tcPr>
          <w:p w14:paraId="626937A5"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604</w:t>
            </w:r>
          </w:p>
        </w:tc>
        <w:tc>
          <w:tcPr>
            <w:tcW w:w="1602" w:type="dxa"/>
            <w:tcBorders>
              <w:top w:val="nil"/>
              <w:left w:val="nil"/>
              <w:bottom w:val="single" w:sz="4" w:space="0" w:color="000000"/>
              <w:right w:val="single" w:sz="4" w:space="0" w:color="000000"/>
            </w:tcBorders>
            <w:shd w:val="clear" w:color="auto" w:fill="auto"/>
            <w:noWrap/>
            <w:vAlign w:val="bottom"/>
            <w:hideMark/>
          </w:tcPr>
          <w:p w14:paraId="7988B1C5"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10,386</w:t>
            </w:r>
          </w:p>
        </w:tc>
      </w:tr>
      <w:tr w:rsidR="00907819" w:rsidRPr="00907819" w14:paraId="775C3970" w14:textId="77777777" w:rsidTr="00F52832">
        <w:trPr>
          <w:trHeight w:val="316"/>
        </w:trPr>
        <w:tc>
          <w:tcPr>
            <w:tcW w:w="1602" w:type="dxa"/>
            <w:tcBorders>
              <w:top w:val="nil"/>
              <w:left w:val="single" w:sz="4" w:space="0" w:color="000000"/>
              <w:bottom w:val="single" w:sz="4" w:space="0" w:color="000000"/>
              <w:right w:val="single" w:sz="4" w:space="0" w:color="000000"/>
            </w:tcBorders>
            <w:shd w:val="clear" w:color="auto" w:fill="auto"/>
            <w:noWrap/>
            <w:vAlign w:val="bottom"/>
            <w:hideMark/>
          </w:tcPr>
          <w:p w14:paraId="2D217AEC"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January</w:t>
            </w:r>
          </w:p>
        </w:tc>
        <w:tc>
          <w:tcPr>
            <w:tcW w:w="1602" w:type="dxa"/>
            <w:tcBorders>
              <w:top w:val="nil"/>
              <w:left w:val="nil"/>
              <w:bottom w:val="single" w:sz="4" w:space="0" w:color="000000"/>
              <w:right w:val="single" w:sz="4" w:space="0" w:color="000000"/>
            </w:tcBorders>
            <w:shd w:val="clear" w:color="auto" w:fill="auto"/>
            <w:noWrap/>
            <w:vAlign w:val="bottom"/>
            <w:hideMark/>
          </w:tcPr>
          <w:p w14:paraId="78757411"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2021</w:t>
            </w:r>
          </w:p>
        </w:tc>
        <w:tc>
          <w:tcPr>
            <w:tcW w:w="1602" w:type="dxa"/>
            <w:tcBorders>
              <w:top w:val="nil"/>
              <w:left w:val="nil"/>
              <w:bottom w:val="single" w:sz="4" w:space="0" w:color="000000"/>
              <w:right w:val="single" w:sz="4" w:space="0" w:color="000000"/>
            </w:tcBorders>
            <w:shd w:val="clear" w:color="auto" w:fill="auto"/>
            <w:noWrap/>
            <w:vAlign w:val="bottom"/>
            <w:hideMark/>
          </w:tcPr>
          <w:p w14:paraId="4CF2A331"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176,280.57</w:t>
            </w:r>
          </w:p>
        </w:tc>
        <w:tc>
          <w:tcPr>
            <w:tcW w:w="1602" w:type="dxa"/>
            <w:tcBorders>
              <w:top w:val="nil"/>
              <w:left w:val="nil"/>
              <w:bottom w:val="single" w:sz="4" w:space="0" w:color="000000"/>
              <w:right w:val="single" w:sz="4" w:space="0" w:color="000000"/>
            </w:tcBorders>
            <w:shd w:val="clear" w:color="auto" w:fill="auto"/>
            <w:noWrap/>
            <w:vAlign w:val="bottom"/>
            <w:hideMark/>
          </w:tcPr>
          <w:p w14:paraId="136B61C0"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6,097.24</w:t>
            </w:r>
          </w:p>
        </w:tc>
        <w:tc>
          <w:tcPr>
            <w:tcW w:w="1602" w:type="dxa"/>
            <w:tcBorders>
              <w:top w:val="nil"/>
              <w:left w:val="nil"/>
              <w:bottom w:val="single" w:sz="4" w:space="0" w:color="000000"/>
              <w:right w:val="single" w:sz="4" w:space="0" w:color="000000"/>
            </w:tcBorders>
            <w:shd w:val="clear" w:color="auto" w:fill="auto"/>
            <w:noWrap/>
            <w:vAlign w:val="bottom"/>
            <w:hideMark/>
          </w:tcPr>
          <w:p w14:paraId="1991B927"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170,183.33</w:t>
            </w:r>
          </w:p>
        </w:tc>
        <w:tc>
          <w:tcPr>
            <w:tcW w:w="1602" w:type="dxa"/>
            <w:tcBorders>
              <w:top w:val="nil"/>
              <w:left w:val="nil"/>
              <w:bottom w:val="single" w:sz="4" w:space="0" w:color="000000"/>
              <w:right w:val="single" w:sz="4" w:space="0" w:color="000000"/>
            </w:tcBorders>
            <w:shd w:val="clear" w:color="auto" w:fill="auto"/>
            <w:noWrap/>
            <w:vAlign w:val="bottom"/>
            <w:hideMark/>
          </w:tcPr>
          <w:p w14:paraId="0678BBB4"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10,402</w:t>
            </w:r>
          </w:p>
        </w:tc>
        <w:tc>
          <w:tcPr>
            <w:tcW w:w="1602" w:type="dxa"/>
            <w:tcBorders>
              <w:top w:val="nil"/>
              <w:left w:val="nil"/>
              <w:bottom w:val="single" w:sz="4" w:space="0" w:color="000000"/>
              <w:right w:val="single" w:sz="4" w:space="0" w:color="000000"/>
            </w:tcBorders>
            <w:shd w:val="clear" w:color="auto" w:fill="auto"/>
            <w:noWrap/>
            <w:vAlign w:val="bottom"/>
            <w:hideMark/>
          </w:tcPr>
          <w:p w14:paraId="60C59426"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724</w:t>
            </w:r>
          </w:p>
        </w:tc>
        <w:tc>
          <w:tcPr>
            <w:tcW w:w="1602" w:type="dxa"/>
            <w:tcBorders>
              <w:top w:val="nil"/>
              <w:left w:val="nil"/>
              <w:bottom w:val="single" w:sz="4" w:space="0" w:color="000000"/>
              <w:right w:val="single" w:sz="4" w:space="0" w:color="000000"/>
            </w:tcBorders>
            <w:shd w:val="clear" w:color="auto" w:fill="auto"/>
            <w:noWrap/>
            <w:vAlign w:val="bottom"/>
            <w:hideMark/>
          </w:tcPr>
          <w:p w14:paraId="16D152A5"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9,678</w:t>
            </w:r>
          </w:p>
        </w:tc>
      </w:tr>
      <w:tr w:rsidR="00907819" w:rsidRPr="00907819" w14:paraId="15BCCA17" w14:textId="77777777" w:rsidTr="00F52832">
        <w:trPr>
          <w:trHeight w:val="316"/>
        </w:trPr>
        <w:tc>
          <w:tcPr>
            <w:tcW w:w="1602" w:type="dxa"/>
            <w:tcBorders>
              <w:top w:val="nil"/>
              <w:left w:val="single" w:sz="4" w:space="0" w:color="000000"/>
              <w:bottom w:val="single" w:sz="4" w:space="0" w:color="000000"/>
              <w:right w:val="single" w:sz="4" w:space="0" w:color="000000"/>
            </w:tcBorders>
            <w:shd w:val="clear" w:color="auto" w:fill="auto"/>
            <w:noWrap/>
            <w:vAlign w:val="bottom"/>
            <w:hideMark/>
          </w:tcPr>
          <w:p w14:paraId="2814720E"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February</w:t>
            </w:r>
          </w:p>
        </w:tc>
        <w:tc>
          <w:tcPr>
            <w:tcW w:w="1602" w:type="dxa"/>
            <w:tcBorders>
              <w:top w:val="nil"/>
              <w:left w:val="nil"/>
              <w:bottom w:val="single" w:sz="4" w:space="0" w:color="000000"/>
              <w:right w:val="single" w:sz="4" w:space="0" w:color="000000"/>
            </w:tcBorders>
            <w:shd w:val="clear" w:color="auto" w:fill="auto"/>
            <w:noWrap/>
            <w:vAlign w:val="bottom"/>
            <w:hideMark/>
          </w:tcPr>
          <w:p w14:paraId="33683A02"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2021</w:t>
            </w:r>
          </w:p>
        </w:tc>
        <w:tc>
          <w:tcPr>
            <w:tcW w:w="1602" w:type="dxa"/>
            <w:tcBorders>
              <w:top w:val="nil"/>
              <w:left w:val="nil"/>
              <w:bottom w:val="single" w:sz="4" w:space="0" w:color="000000"/>
              <w:right w:val="single" w:sz="4" w:space="0" w:color="000000"/>
            </w:tcBorders>
            <w:shd w:val="clear" w:color="auto" w:fill="auto"/>
            <w:noWrap/>
            <w:vAlign w:val="bottom"/>
            <w:hideMark/>
          </w:tcPr>
          <w:p w14:paraId="40863E09"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125,399.03</w:t>
            </w:r>
          </w:p>
        </w:tc>
        <w:tc>
          <w:tcPr>
            <w:tcW w:w="1602" w:type="dxa"/>
            <w:tcBorders>
              <w:top w:val="nil"/>
              <w:left w:val="nil"/>
              <w:bottom w:val="single" w:sz="4" w:space="0" w:color="000000"/>
              <w:right w:val="single" w:sz="4" w:space="0" w:color="000000"/>
            </w:tcBorders>
            <w:shd w:val="clear" w:color="auto" w:fill="auto"/>
            <w:noWrap/>
            <w:vAlign w:val="bottom"/>
            <w:hideMark/>
          </w:tcPr>
          <w:p w14:paraId="7906BAE7"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5,487.57</w:t>
            </w:r>
          </w:p>
        </w:tc>
        <w:tc>
          <w:tcPr>
            <w:tcW w:w="1602" w:type="dxa"/>
            <w:tcBorders>
              <w:top w:val="nil"/>
              <w:left w:val="nil"/>
              <w:bottom w:val="single" w:sz="4" w:space="0" w:color="000000"/>
              <w:right w:val="single" w:sz="4" w:space="0" w:color="000000"/>
            </w:tcBorders>
            <w:shd w:val="clear" w:color="auto" w:fill="auto"/>
            <w:noWrap/>
            <w:vAlign w:val="bottom"/>
            <w:hideMark/>
          </w:tcPr>
          <w:p w14:paraId="123D35BE"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119,911.46</w:t>
            </w:r>
          </w:p>
        </w:tc>
        <w:tc>
          <w:tcPr>
            <w:tcW w:w="1602" w:type="dxa"/>
            <w:tcBorders>
              <w:top w:val="nil"/>
              <w:left w:val="nil"/>
              <w:bottom w:val="single" w:sz="4" w:space="0" w:color="000000"/>
              <w:right w:val="single" w:sz="4" w:space="0" w:color="000000"/>
            </w:tcBorders>
            <w:shd w:val="clear" w:color="auto" w:fill="auto"/>
            <w:noWrap/>
            <w:vAlign w:val="bottom"/>
            <w:hideMark/>
          </w:tcPr>
          <w:p w14:paraId="51437D62"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8,291</w:t>
            </w:r>
          </w:p>
        </w:tc>
        <w:tc>
          <w:tcPr>
            <w:tcW w:w="1602" w:type="dxa"/>
            <w:tcBorders>
              <w:top w:val="nil"/>
              <w:left w:val="nil"/>
              <w:bottom w:val="single" w:sz="4" w:space="0" w:color="000000"/>
              <w:right w:val="single" w:sz="4" w:space="0" w:color="000000"/>
            </w:tcBorders>
            <w:shd w:val="clear" w:color="auto" w:fill="auto"/>
            <w:noWrap/>
            <w:vAlign w:val="bottom"/>
            <w:hideMark/>
          </w:tcPr>
          <w:p w14:paraId="252DFDC2"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716</w:t>
            </w:r>
          </w:p>
        </w:tc>
        <w:tc>
          <w:tcPr>
            <w:tcW w:w="1602" w:type="dxa"/>
            <w:tcBorders>
              <w:top w:val="nil"/>
              <w:left w:val="nil"/>
              <w:bottom w:val="single" w:sz="4" w:space="0" w:color="000000"/>
              <w:right w:val="single" w:sz="4" w:space="0" w:color="000000"/>
            </w:tcBorders>
            <w:shd w:val="clear" w:color="auto" w:fill="auto"/>
            <w:noWrap/>
            <w:vAlign w:val="bottom"/>
            <w:hideMark/>
          </w:tcPr>
          <w:p w14:paraId="706CB731"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7,575</w:t>
            </w:r>
          </w:p>
        </w:tc>
      </w:tr>
      <w:tr w:rsidR="00907819" w:rsidRPr="00907819" w14:paraId="109F2A80" w14:textId="77777777" w:rsidTr="00F52832">
        <w:trPr>
          <w:trHeight w:val="316"/>
        </w:trPr>
        <w:tc>
          <w:tcPr>
            <w:tcW w:w="1602" w:type="dxa"/>
            <w:tcBorders>
              <w:top w:val="nil"/>
              <w:left w:val="single" w:sz="4" w:space="0" w:color="000000"/>
              <w:bottom w:val="single" w:sz="4" w:space="0" w:color="000000"/>
              <w:right w:val="single" w:sz="4" w:space="0" w:color="000000"/>
            </w:tcBorders>
            <w:shd w:val="clear" w:color="auto" w:fill="auto"/>
            <w:noWrap/>
            <w:vAlign w:val="bottom"/>
            <w:hideMark/>
          </w:tcPr>
          <w:p w14:paraId="06A18E6E"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March</w:t>
            </w:r>
          </w:p>
        </w:tc>
        <w:tc>
          <w:tcPr>
            <w:tcW w:w="1602" w:type="dxa"/>
            <w:tcBorders>
              <w:top w:val="nil"/>
              <w:left w:val="nil"/>
              <w:bottom w:val="single" w:sz="4" w:space="0" w:color="000000"/>
              <w:right w:val="single" w:sz="4" w:space="0" w:color="000000"/>
            </w:tcBorders>
            <w:shd w:val="clear" w:color="auto" w:fill="auto"/>
            <w:noWrap/>
            <w:vAlign w:val="bottom"/>
            <w:hideMark/>
          </w:tcPr>
          <w:p w14:paraId="7EE1BCAB"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2021</w:t>
            </w:r>
          </w:p>
        </w:tc>
        <w:tc>
          <w:tcPr>
            <w:tcW w:w="1602" w:type="dxa"/>
            <w:tcBorders>
              <w:top w:val="nil"/>
              <w:left w:val="nil"/>
              <w:bottom w:val="single" w:sz="4" w:space="0" w:color="000000"/>
              <w:right w:val="single" w:sz="4" w:space="0" w:color="000000"/>
            </w:tcBorders>
            <w:shd w:val="clear" w:color="auto" w:fill="auto"/>
            <w:noWrap/>
            <w:vAlign w:val="bottom"/>
            <w:hideMark/>
          </w:tcPr>
          <w:p w14:paraId="350FDA7E"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229,474.38</w:t>
            </w:r>
          </w:p>
        </w:tc>
        <w:tc>
          <w:tcPr>
            <w:tcW w:w="1602" w:type="dxa"/>
            <w:tcBorders>
              <w:top w:val="nil"/>
              <w:left w:val="nil"/>
              <w:bottom w:val="single" w:sz="4" w:space="0" w:color="000000"/>
              <w:right w:val="single" w:sz="4" w:space="0" w:color="000000"/>
            </w:tcBorders>
            <w:shd w:val="clear" w:color="auto" w:fill="auto"/>
            <w:noWrap/>
            <w:vAlign w:val="bottom"/>
            <w:hideMark/>
          </w:tcPr>
          <w:p w14:paraId="3C3DDCAE"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5,099.57</w:t>
            </w:r>
          </w:p>
        </w:tc>
        <w:tc>
          <w:tcPr>
            <w:tcW w:w="1602" w:type="dxa"/>
            <w:tcBorders>
              <w:top w:val="nil"/>
              <w:left w:val="nil"/>
              <w:bottom w:val="single" w:sz="4" w:space="0" w:color="000000"/>
              <w:right w:val="single" w:sz="4" w:space="0" w:color="000000"/>
            </w:tcBorders>
            <w:shd w:val="clear" w:color="auto" w:fill="auto"/>
            <w:noWrap/>
            <w:vAlign w:val="bottom"/>
            <w:hideMark/>
          </w:tcPr>
          <w:p w14:paraId="2C47CEF0"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224,374.81</w:t>
            </w:r>
          </w:p>
        </w:tc>
        <w:tc>
          <w:tcPr>
            <w:tcW w:w="1602" w:type="dxa"/>
            <w:tcBorders>
              <w:top w:val="nil"/>
              <w:left w:val="nil"/>
              <w:bottom w:val="single" w:sz="4" w:space="0" w:color="000000"/>
              <w:right w:val="single" w:sz="4" w:space="0" w:color="000000"/>
            </w:tcBorders>
            <w:shd w:val="clear" w:color="auto" w:fill="auto"/>
            <w:noWrap/>
            <w:vAlign w:val="bottom"/>
            <w:hideMark/>
          </w:tcPr>
          <w:p w14:paraId="59DA8ADA"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12,890</w:t>
            </w:r>
          </w:p>
        </w:tc>
        <w:tc>
          <w:tcPr>
            <w:tcW w:w="1602" w:type="dxa"/>
            <w:tcBorders>
              <w:top w:val="nil"/>
              <w:left w:val="nil"/>
              <w:bottom w:val="single" w:sz="4" w:space="0" w:color="000000"/>
              <w:right w:val="single" w:sz="4" w:space="0" w:color="000000"/>
            </w:tcBorders>
            <w:shd w:val="clear" w:color="auto" w:fill="auto"/>
            <w:noWrap/>
            <w:vAlign w:val="bottom"/>
            <w:hideMark/>
          </w:tcPr>
          <w:p w14:paraId="300DB9D8"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661</w:t>
            </w:r>
          </w:p>
        </w:tc>
        <w:tc>
          <w:tcPr>
            <w:tcW w:w="1602" w:type="dxa"/>
            <w:tcBorders>
              <w:top w:val="nil"/>
              <w:left w:val="nil"/>
              <w:bottom w:val="single" w:sz="4" w:space="0" w:color="000000"/>
              <w:right w:val="single" w:sz="4" w:space="0" w:color="000000"/>
            </w:tcBorders>
            <w:shd w:val="clear" w:color="auto" w:fill="auto"/>
            <w:noWrap/>
            <w:vAlign w:val="bottom"/>
            <w:hideMark/>
          </w:tcPr>
          <w:p w14:paraId="199F557C"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12,229</w:t>
            </w:r>
          </w:p>
        </w:tc>
      </w:tr>
      <w:tr w:rsidR="00907819" w:rsidRPr="00907819" w14:paraId="61E88D49" w14:textId="77777777" w:rsidTr="00F52832">
        <w:trPr>
          <w:trHeight w:val="316"/>
        </w:trPr>
        <w:tc>
          <w:tcPr>
            <w:tcW w:w="1602" w:type="dxa"/>
            <w:tcBorders>
              <w:top w:val="nil"/>
              <w:left w:val="single" w:sz="4" w:space="0" w:color="000000"/>
              <w:bottom w:val="single" w:sz="4" w:space="0" w:color="000000"/>
              <w:right w:val="single" w:sz="4" w:space="0" w:color="000000"/>
            </w:tcBorders>
            <w:shd w:val="clear" w:color="auto" w:fill="auto"/>
            <w:noWrap/>
            <w:vAlign w:val="bottom"/>
            <w:hideMark/>
          </w:tcPr>
          <w:p w14:paraId="452E29AC"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April</w:t>
            </w:r>
          </w:p>
        </w:tc>
        <w:tc>
          <w:tcPr>
            <w:tcW w:w="1602" w:type="dxa"/>
            <w:tcBorders>
              <w:top w:val="nil"/>
              <w:left w:val="nil"/>
              <w:bottom w:val="single" w:sz="4" w:space="0" w:color="000000"/>
              <w:right w:val="single" w:sz="4" w:space="0" w:color="000000"/>
            </w:tcBorders>
            <w:shd w:val="clear" w:color="auto" w:fill="auto"/>
            <w:noWrap/>
            <w:vAlign w:val="bottom"/>
            <w:hideMark/>
          </w:tcPr>
          <w:p w14:paraId="170175AB"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2021</w:t>
            </w:r>
          </w:p>
        </w:tc>
        <w:tc>
          <w:tcPr>
            <w:tcW w:w="1602" w:type="dxa"/>
            <w:tcBorders>
              <w:top w:val="nil"/>
              <w:left w:val="nil"/>
              <w:bottom w:val="single" w:sz="4" w:space="0" w:color="000000"/>
              <w:right w:val="single" w:sz="4" w:space="0" w:color="000000"/>
            </w:tcBorders>
            <w:shd w:val="clear" w:color="auto" w:fill="auto"/>
            <w:noWrap/>
            <w:vAlign w:val="bottom"/>
            <w:hideMark/>
          </w:tcPr>
          <w:p w14:paraId="2E0BCDDB"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310,247.25</w:t>
            </w:r>
          </w:p>
        </w:tc>
        <w:tc>
          <w:tcPr>
            <w:tcW w:w="1602" w:type="dxa"/>
            <w:tcBorders>
              <w:top w:val="nil"/>
              <w:left w:val="nil"/>
              <w:bottom w:val="single" w:sz="4" w:space="0" w:color="000000"/>
              <w:right w:val="single" w:sz="4" w:space="0" w:color="000000"/>
            </w:tcBorders>
            <w:shd w:val="clear" w:color="auto" w:fill="auto"/>
            <w:noWrap/>
            <w:vAlign w:val="bottom"/>
            <w:hideMark/>
          </w:tcPr>
          <w:p w14:paraId="15E50EE5"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3,722.08</w:t>
            </w:r>
          </w:p>
        </w:tc>
        <w:tc>
          <w:tcPr>
            <w:tcW w:w="1602" w:type="dxa"/>
            <w:tcBorders>
              <w:top w:val="nil"/>
              <w:left w:val="nil"/>
              <w:bottom w:val="single" w:sz="4" w:space="0" w:color="000000"/>
              <w:right w:val="single" w:sz="4" w:space="0" w:color="000000"/>
            </w:tcBorders>
            <w:shd w:val="clear" w:color="auto" w:fill="auto"/>
            <w:noWrap/>
            <w:vAlign w:val="bottom"/>
            <w:hideMark/>
          </w:tcPr>
          <w:p w14:paraId="0F7933D9"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306,525.17</w:t>
            </w:r>
          </w:p>
        </w:tc>
        <w:tc>
          <w:tcPr>
            <w:tcW w:w="1602" w:type="dxa"/>
            <w:tcBorders>
              <w:top w:val="nil"/>
              <w:left w:val="nil"/>
              <w:bottom w:val="single" w:sz="4" w:space="0" w:color="000000"/>
              <w:right w:val="single" w:sz="4" w:space="0" w:color="000000"/>
            </w:tcBorders>
            <w:shd w:val="clear" w:color="auto" w:fill="auto"/>
            <w:noWrap/>
            <w:vAlign w:val="bottom"/>
            <w:hideMark/>
          </w:tcPr>
          <w:p w14:paraId="37C6B857"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310,247</w:t>
            </w:r>
          </w:p>
        </w:tc>
        <w:tc>
          <w:tcPr>
            <w:tcW w:w="1602" w:type="dxa"/>
            <w:tcBorders>
              <w:top w:val="nil"/>
              <w:left w:val="nil"/>
              <w:bottom w:val="single" w:sz="4" w:space="0" w:color="000000"/>
              <w:right w:val="single" w:sz="4" w:space="0" w:color="000000"/>
            </w:tcBorders>
            <w:shd w:val="clear" w:color="auto" w:fill="auto"/>
            <w:noWrap/>
            <w:vAlign w:val="bottom"/>
            <w:hideMark/>
          </w:tcPr>
          <w:p w14:paraId="5D9AB766"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460</w:t>
            </w:r>
          </w:p>
        </w:tc>
        <w:tc>
          <w:tcPr>
            <w:tcW w:w="1602" w:type="dxa"/>
            <w:tcBorders>
              <w:top w:val="nil"/>
              <w:left w:val="nil"/>
              <w:bottom w:val="single" w:sz="4" w:space="0" w:color="000000"/>
              <w:right w:val="single" w:sz="4" w:space="0" w:color="000000"/>
            </w:tcBorders>
            <w:shd w:val="clear" w:color="auto" w:fill="auto"/>
            <w:noWrap/>
            <w:vAlign w:val="bottom"/>
            <w:hideMark/>
          </w:tcPr>
          <w:p w14:paraId="137A9D13"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15,638</w:t>
            </w:r>
          </w:p>
        </w:tc>
      </w:tr>
      <w:tr w:rsidR="00907819" w:rsidRPr="00907819" w14:paraId="6FD80395" w14:textId="77777777" w:rsidTr="00F52832">
        <w:trPr>
          <w:trHeight w:val="316"/>
        </w:trPr>
        <w:tc>
          <w:tcPr>
            <w:tcW w:w="1602" w:type="dxa"/>
            <w:tcBorders>
              <w:top w:val="nil"/>
              <w:left w:val="single" w:sz="4" w:space="0" w:color="000000"/>
              <w:bottom w:val="single" w:sz="4" w:space="0" w:color="000000"/>
              <w:right w:val="single" w:sz="4" w:space="0" w:color="000000"/>
            </w:tcBorders>
            <w:shd w:val="clear" w:color="auto" w:fill="auto"/>
            <w:noWrap/>
            <w:vAlign w:val="bottom"/>
            <w:hideMark/>
          </w:tcPr>
          <w:p w14:paraId="318109E1"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May</w:t>
            </w:r>
          </w:p>
        </w:tc>
        <w:tc>
          <w:tcPr>
            <w:tcW w:w="1602" w:type="dxa"/>
            <w:tcBorders>
              <w:top w:val="nil"/>
              <w:left w:val="nil"/>
              <w:bottom w:val="single" w:sz="4" w:space="0" w:color="000000"/>
              <w:right w:val="single" w:sz="4" w:space="0" w:color="000000"/>
            </w:tcBorders>
            <w:shd w:val="clear" w:color="auto" w:fill="auto"/>
            <w:noWrap/>
            <w:vAlign w:val="bottom"/>
            <w:hideMark/>
          </w:tcPr>
          <w:p w14:paraId="3E64C6D8"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2021</w:t>
            </w:r>
          </w:p>
        </w:tc>
        <w:tc>
          <w:tcPr>
            <w:tcW w:w="1602" w:type="dxa"/>
            <w:tcBorders>
              <w:top w:val="nil"/>
              <w:left w:val="nil"/>
              <w:bottom w:val="single" w:sz="4" w:space="0" w:color="000000"/>
              <w:right w:val="single" w:sz="4" w:space="0" w:color="000000"/>
            </w:tcBorders>
            <w:shd w:val="clear" w:color="auto" w:fill="auto"/>
            <w:noWrap/>
            <w:vAlign w:val="bottom"/>
            <w:hideMark/>
          </w:tcPr>
          <w:p w14:paraId="3B2D1899"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285,776.78</w:t>
            </w:r>
          </w:p>
        </w:tc>
        <w:tc>
          <w:tcPr>
            <w:tcW w:w="1602" w:type="dxa"/>
            <w:tcBorders>
              <w:top w:val="nil"/>
              <w:left w:val="nil"/>
              <w:bottom w:val="single" w:sz="4" w:space="0" w:color="000000"/>
              <w:right w:val="single" w:sz="4" w:space="0" w:color="000000"/>
            </w:tcBorders>
            <w:shd w:val="clear" w:color="auto" w:fill="auto"/>
            <w:noWrap/>
            <w:vAlign w:val="bottom"/>
            <w:hideMark/>
          </w:tcPr>
          <w:p w14:paraId="4C156E0A"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7,516.52</w:t>
            </w:r>
          </w:p>
        </w:tc>
        <w:tc>
          <w:tcPr>
            <w:tcW w:w="1602" w:type="dxa"/>
            <w:tcBorders>
              <w:top w:val="nil"/>
              <w:left w:val="nil"/>
              <w:bottom w:val="single" w:sz="4" w:space="0" w:color="000000"/>
              <w:right w:val="single" w:sz="4" w:space="0" w:color="000000"/>
            </w:tcBorders>
            <w:shd w:val="clear" w:color="auto" w:fill="auto"/>
            <w:noWrap/>
            <w:vAlign w:val="bottom"/>
            <w:hideMark/>
          </w:tcPr>
          <w:p w14:paraId="6D2B41E8"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278,260.26</w:t>
            </w:r>
          </w:p>
        </w:tc>
        <w:tc>
          <w:tcPr>
            <w:tcW w:w="1602" w:type="dxa"/>
            <w:tcBorders>
              <w:top w:val="nil"/>
              <w:left w:val="nil"/>
              <w:bottom w:val="single" w:sz="4" w:space="0" w:color="000000"/>
              <w:right w:val="single" w:sz="4" w:space="0" w:color="000000"/>
            </w:tcBorders>
            <w:shd w:val="clear" w:color="auto" w:fill="auto"/>
            <w:noWrap/>
            <w:vAlign w:val="bottom"/>
            <w:hideMark/>
          </w:tcPr>
          <w:p w14:paraId="2F8C5E0A"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12,288</w:t>
            </w:r>
          </w:p>
        </w:tc>
        <w:tc>
          <w:tcPr>
            <w:tcW w:w="1602" w:type="dxa"/>
            <w:tcBorders>
              <w:top w:val="nil"/>
              <w:left w:val="nil"/>
              <w:bottom w:val="single" w:sz="4" w:space="0" w:color="000000"/>
              <w:right w:val="single" w:sz="4" w:space="0" w:color="000000"/>
            </w:tcBorders>
            <w:shd w:val="clear" w:color="auto" w:fill="auto"/>
            <w:noWrap/>
            <w:vAlign w:val="bottom"/>
            <w:hideMark/>
          </w:tcPr>
          <w:p w14:paraId="370069BE"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759</w:t>
            </w:r>
          </w:p>
        </w:tc>
        <w:tc>
          <w:tcPr>
            <w:tcW w:w="1602" w:type="dxa"/>
            <w:tcBorders>
              <w:top w:val="nil"/>
              <w:left w:val="nil"/>
              <w:bottom w:val="single" w:sz="4" w:space="0" w:color="000000"/>
              <w:right w:val="single" w:sz="4" w:space="0" w:color="000000"/>
            </w:tcBorders>
            <w:shd w:val="clear" w:color="auto" w:fill="auto"/>
            <w:noWrap/>
            <w:vAlign w:val="bottom"/>
            <w:hideMark/>
          </w:tcPr>
          <w:p w14:paraId="25E57C23"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11,529</w:t>
            </w:r>
          </w:p>
        </w:tc>
      </w:tr>
      <w:tr w:rsidR="00907819" w:rsidRPr="00907819" w14:paraId="35EF3E0C" w14:textId="77777777" w:rsidTr="00F52832">
        <w:trPr>
          <w:trHeight w:val="316"/>
        </w:trPr>
        <w:tc>
          <w:tcPr>
            <w:tcW w:w="1602" w:type="dxa"/>
            <w:tcBorders>
              <w:top w:val="nil"/>
              <w:left w:val="single" w:sz="4" w:space="0" w:color="000000"/>
              <w:bottom w:val="single" w:sz="4" w:space="0" w:color="000000"/>
              <w:right w:val="single" w:sz="4" w:space="0" w:color="000000"/>
            </w:tcBorders>
            <w:shd w:val="clear" w:color="auto" w:fill="auto"/>
            <w:noWrap/>
            <w:vAlign w:val="bottom"/>
            <w:hideMark/>
          </w:tcPr>
          <w:p w14:paraId="4D0E6629"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June</w:t>
            </w:r>
          </w:p>
        </w:tc>
        <w:tc>
          <w:tcPr>
            <w:tcW w:w="1602" w:type="dxa"/>
            <w:tcBorders>
              <w:top w:val="nil"/>
              <w:left w:val="nil"/>
              <w:bottom w:val="single" w:sz="4" w:space="0" w:color="000000"/>
              <w:right w:val="single" w:sz="4" w:space="0" w:color="000000"/>
            </w:tcBorders>
            <w:shd w:val="clear" w:color="auto" w:fill="auto"/>
            <w:noWrap/>
            <w:vAlign w:val="bottom"/>
            <w:hideMark/>
          </w:tcPr>
          <w:p w14:paraId="3C7216A0"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2021</w:t>
            </w:r>
          </w:p>
        </w:tc>
        <w:tc>
          <w:tcPr>
            <w:tcW w:w="1602" w:type="dxa"/>
            <w:tcBorders>
              <w:top w:val="nil"/>
              <w:left w:val="nil"/>
              <w:bottom w:val="single" w:sz="4" w:space="0" w:color="000000"/>
              <w:right w:val="single" w:sz="4" w:space="0" w:color="000000"/>
            </w:tcBorders>
            <w:shd w:val="clear" w:color="auto" w:fill="auto"/>
            <w:noWrap/>
            <w:vAlign w:val="bottom"/>
            <w:hideMark/>
          </w:tcPr>
          <w:p w14:paraId="7FDAC8E5"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352,965.33</w:t>
            </w:r>
          </w:p>
        </w:tc>
        <w:tc>
          <w:tcPr>
            <w:tcW w:w="1602" w:type="dxa"/>
            <w:tcBorders>
              <w:top w:val="nil"/>
              <w:left w:val="nil"/>
              <w:bottom w:val="single" w:sz="4" w:space="0" w:color="000000"/>
              <w:right w:val="single" w:sz="4" w:space="0" w:color="000000"/>
            </w:tcBorders>
            <w:shd w:val="clear" w:color="auto" w:fill="auto"/>
            <w:noWrap/>
            <w:vAlign w:val="bottom"/>
            <w:hideMark/>
          </w:tcPr>
          <w:p w14:paraId="0759F20E"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26,198.73</w:t>
            </w:r>
          </w:p>
        </w:tc>
        <w:tc>
          <w:tcPr>
            <w:tcW w:w="1602" w:type="dxa"/>
            <w:tcBorders>
              <w:top w:val="nil"/>
              <w:left w:val="nil"/>
              <w:bottom w:val="single" w:sz="4" w:space="0" w:color="000000"/>
              <w:right w:val="single" w:sz="4" w:space="0" w:color="000000"/>
            </w:tcBorders>
            <w:shd w:val="clear" w:color="auto" w:fill="auto"/>
            <w:noWrap/>
            <w:vAlign w:val="bottom"/>
            <w:hideMark/>
          </w:tcPr>
          <w:p w14:paraId="20A7B61D"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326,766.60</w:t>
            </w:r>
          </w:p>
        </w:tc>
        <w:tc>
          <w:tcPr>
            <w:tcW w:w="1602" w:type="dxa"/>
            <w:tcBorders>
              <w:top w:val="nil"/>
              <w:left w:val="nil"/>
              <w:bottom w:val="single" w:sz="4" w:space="0" w:color="000000"/>
              <w:right w:val="single" w:sz="4" w:space="0" w:color="000000"/>
            </w:tcBorders>
            <w:shd w:val="clear" w:color="auto" w:fill="auto"/>
            <w:noWrap/>
            <w:vAlign w:val="bottom"/>
            <w:hideMark/>
          </w:tcPr>
          <w:p w14:paraId="5D0244C2"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16,032</w:t>
            </w:r>
          </w:p>
        </w:tc>
        <w:tc>
          <w:tcPr>
            <w:tcW w:w="1602" w:type="dxa"/>
            <w:tcBorders>
              <w:top w:val="nil"/>
              <w:left w:val="nil"/>
              <w:bottom w:val="single" w:sz="4" w:space="0" w:color="000000"/>
              <w:right w:val="single" w:sz="4" w:space="0" w:color="000000"/>
            </w:tcBorders>
            <w:shd w:val="clear" w:color="auto" w:fill="auto"/>
            <w:noWrap/>
            <w:vAlign w:val="bottom"/>
            <w:hideMark/>
          </w:tcPr>
          <w:p w14:paraId="3B14B898"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2,036</w:t>
            </w:r>
          </w:p>
        </w:tc>
        <w:tc>
          <w:tcPr>
            <w:tcW w:w="1602" w:type="dxa"/>
            <w:tcBorders>
              <w:top w:val="nil"/>
              <w:left w:val="nil"/>
              <w:bottom w:val="single" w:sz="4" w:space="0" w:color="000000"/>
              <w:right w:val="single" w:sz="4" w:space="0" w:color="000000"/>
            </w:tcBorders>
            <w:shd w:val="clear" w:color="auto" w:fill="auto"/>
            <w:noWrap/>
            <w:vAlign w:val="bottom"/>
            <w:hideMark/>
          </w:tcPr>
          <w:p w14:paraId="24FA6B33" w14:textId="77777777" w:rsidR="00907819" w:rsidRPr="00907819" w:rsidRDefault="00907819" w:rsidP="00907819">
            <w:pPr>
              <w:spacing w:after="0"/>
              <w:jc w:val="center"/>
              <w:rPr>
                <w:rFonts w:ascii="Arial" w:eastAsia="Times New Roman" w:hAnsi="Arial" w:cs="Arial"/>
                <w:color w:val="000000"/>
                <w:sz w:val="20"/>
                <w:szCs w:val="20"/>
              </w:rPr>
            </w:pPr>
            <w:r w:rsidRPr="00907819">
              <w:rPr>
                <w:rFonts w:ascii="Arial" w:eastAsia="Times New Roman" w:hAnsi="Arial" w:cs="Arial"/>
                <w:color w:val="000000"/>
                <w:sz w:val="20"/>
                <w:szCs w:val="20"/>
              </w:rPr>
              <w:t>13,996</w:t>
            </w:r>
          </w:p>
        </w:tc>
      </w:tr>
    </w:tbl>
    <w:p w14:paraId="3713FEA8" w14:textId="362C26E1" w:rsidR="004316D4" w:rsidRPr="00333AD1" w:rsidRDefault="004316D4" w:rsidP="004316D4">
      <w:pPr>
        <w:rPr>
          <w:b/>
          <w:bCs/>
          <w:color w:val="8C3314" w:themeColor="accent1" w:themeShade="BF"/>
        </w:rPr>
      </w:pPr>
    </w:p>
    <w:p w14:paraId="4F70B233" w14:textId="5FE5FA52" w:rsidR="00907819" w:rsidRDefault="00333AD1" w:rsidP="004316D4">
      <w:pPr>
        <w:rPr>
          <w:b/>
          <w:bCs/>
          <w:color w:val="8C3314" w:themeColor="accent1" w:themeShade="BF"/>
        </w:rPr>
      </w:pPr>
      <w:r w:rsidRPr="00333AD1">
        <w:rPr>
          <w:b/>
          <w:bCs/>
          <w:color w:val="8C3314" w:themeColor="accent1" w:themeShade="BF"/>
        </w:rPr>
        <w:t>Product listed on different channel by our team:</w:t>
      </w:r>
    </w:p>
    <w:tbl>
      <w:tblPr>
        <w:tblW w:w="12822" w:type="dxa"/>
        <w:tblLook w:val="04A0" w:firstRow="1" w:lastRow="0" w:firstColumn="1" w:lastColumn="0" w:noHBand="0" w:noVBand="1"/>
      </w:tblPr>
      <w:tblGrid>
        <w:gridCol w:w="985"/>
        <w:gridCol w:w="3870"/>
        <w:gridCol w:w="4050"/>
        <w:gridCol w:w="3917"/>
      </w:tblGrid>
      <w:tr w:rsidR="006769D8" w:rsidRPr="006769D8" w14:paraId="4ECF3A9B" w14:textId="77777777" w:rsidTr="006769D8">
        <w:trPr>
          <w:trHeight w:val="324"/>
        </w:trPr>
        <w:tc>
          <w:tcPr>
            <w:tcW w:w="4855" w:type="dxa"/>
            <w:gridSpan w:val="2"/>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3851F55" w14:textId="170DEDAA" w:rsidR="006769D8" w:rsidRPr="006769D8" w:rsidRDefault="006769D8" w:rsidP="00EF6C2D">
            <w:pPr>
              <w:spacing w:after="0" w:line="276" w:lineRule="auto"/>
              <w:jc w:val="center"/>
              <w:rPr>
                <w:rFonts w:ascii="Calibri" w:eastAsia="Times New Roman" w:hAnsi="Calibri" w:cs="Calibri"/>
                <w:b/>
                <w:bCs/>
                <w:color w:val="000000"/>
              </w:rPr>
            </w:pPr>
            <w:r w:rsidRPr="006769D8">
              <w:rPr>
                <w:rFonts w:ascii="Calibri" w:eastAsia="Times New Roman" w:hAnsi="Calibri" w:cs="Calibri"/>
                <w:b/>
                <w:bCs/>
                <w:color w:val="000000"/>
              </w:rPr>
              <w:t>Matrices</w:t>
            </w:r>
          </w:p>
        </w:tc>
        <w:tc>
          <w:tcPr>
            <w:tcW w:w="7967" w:type="dxa"/>
            <w:gridSpan w:val="2"/>
            <w:tcBorders>
              <w:top w:val="single" w:sz="4" w:space="0" w:color="auto"/>
              <w:left w:val="nil"/>
              <w:bottom w:val="single" w:sz="4" w:space="0" w:color="auto"/>
              <w:right w:val="single" w:sz="4" w:space="0" w:color="auto"/>
            </w:tcBorders>
            <w:shd w:val="clear" w:color="000000" w:fill="F4B084"/>
            <w:noWrap/>
            <w:vAlign w:val="bottom"/>
            <w:hideMark/>
          </w:tcPr>
          <w:p w14:paraId="050FEBA1" w14:textId="77777777" w:rsidR="006769D8" w:rsidRPr="006769D8" w:rsidRDefault="006769D8" w:rsidP="00EF6C2D">
            <w:pPr>
              <w:spacing w:after="0" w:line="276" w:lineRule="auto"/>
              <w:jc w:val="center"/>
              <w:rPr>
                <w:rFonts w:ascii="Calibri" w:eastAsia="Times New Roman" w:hAnsi="Calibri" w:cs="Calibri"/>
                <w:b/>
                <w:bCs/>
                <w:color w:val="000000"/>
              </w:rPr>
            </w:pPr>
            <w:r w:rsidRPr="006769D8">
              <w:rPr>
                <w:rFonts w:ascii="Calibri" w:eastAsia="Times New Roman" w:hAnsi="Calibri" w:cs="Calibri"/>
                <w:b/>
                <w:bCs/>
                <w:color w:val="000000"/>
              </w:rPr>
              <w:t>Completed Product Listing</w:t>
            </w:r>
          </w:p>
        </w:tc>
      </w:tr>
      <w:tr w:rsidR="006769D8" w:rsidRPr="006769D8" w14:paraId="1E8579E5" w14:textId="77777777" w:rsidTr="006769D8">
        <w:trPr>
          <w:trHeight w:val="324"/>
        </w:trPr>
        <w:tc>
          <w:tcPr>
            <w:tcW w:w="985" w:type="dxa"/>
            <w:tcBorders>
              <w:top w:val="nil"/>
              <w:left w:val="single" w:sz="4" w:space="0" w:color="auto"/>
              <w:bottom w:val="single" w:sz="4" w:space="0" w:color="auto"/>
              <w:right w:val="single" w:sz="4" w:space="0" w:color="auto"/>
            </w:tcBorders>
            <w:shd w:val="clear" w:color="000000" w:fill="FCE4D6"/>
            <w:noWrap/>
            <w:vAlign w:val="bottom"/>
            <w:hideMark/>
          </w:tcPr>
          <w:p w14:paraId="7F083235" w14:textId="77777777" w:rsidR="006769D8" w:rsidRPr="006769D8" w:rsidRDefault="006769D8" w:rsidP="00061AE3">
            <w:pPr>
              <w:spacing w:after="0" w:line="276" w:lineRule="auto"/>
              <w:jc w:val="center"/>
              <w:rPr>
                <w:rFonts w:ascii="Calibri" w:eastAsia="Times New Roman" w:hAnsi="Calibri" w:cs="Calibri"/>
                <w:b/>
                <w:bCs/>
                <w:color w:val="000000"/>
              </w:rPr>
            </w:pPr>
            <w:r w:rsidRPr="006769D8">
              <w:rPr>
                <w:rFonts w:ascii="Calibri" w:eastAsia="Times New Roman" w:hAnsi="Calibri" w:cs="Calibri"/>
                <w:b/>
                <w:bCs/>
                <w:color w:val="000000"/>
              </w:rPr>
              <w:t>Sr. No.</w:t>
            </w:r>
          </w:p>
        </w:tc>
        <w:tc>
          <w:tcPr>
            <w:tcW w:w="3870" w:type="dxa"/>
            <w:tcBorders>
              <w:top w:val="nil"/>
              <w:left w:val="nil"/>
              <w:bottom w:val="single" w:sz="4" w:space="0" w:color="auto"/>
              <w:right w:val="single" w:sz="4" w:space="0" w:color="auto"/>
            </w:tcBorders>
            <w:shd w:val="clear" w:color="000000" w:fill="FCE4D6"/>
            <w:noWrap/>
            <w:vAlign w:val="bottom"/>
            <w:hideMark/>
          </w:tcPr>
          <w:p w14:paraId="787B1CA7" w14:textId="451EFD79" w:rsidR="006769D8" w:rsidRPr="006769D8" w:rsidRDefault="006769D8" w:rsidP="00061AE3">
            <w:pPr>
              <w:spacing w:after="0" w:line="276" w:lineRule="auto"/>
              <w:jc w:val="center"/>
              <w:rPr>
                <w:rFonts w:ascii="Calibri" w:eastAsia="Times New Roman" w:hAnsi="Calibri" w:cs="Calibri"/>
                <w:b/>
                <w:bCs/>
                <w:color w:val="000000"/>
              </w:rPr>
            </w:pPr>
            <w:r w:rsidRPr="006769D8">
              <w:rPr>
                <w:rFonts w:ascii="Calibri" w:eastAsia="Times New Roman" w:hAnsi="Calibri" w:cs="Calibri"/>
                <w:b/>
                <w:bCs/>
                <w:color w:val="000000"/>
              </w:rPr>
              <w:t>P</w:t>
            </w:r>
            <w:r w:rsidR="00F71048">
              <w:rPr>
                <w:rFonts w:ascii="Calibri" w:eastAsia="Times New Roman" w:hAnsi="Calibri" w:cs="Calibri"/>
                <w:b/>
                <w:bCs/>
                <w:color w:val="000000"/>
              </w:rPr>
              <w:t>anel</w:t>
            </w:r>
          </w:p>
        </w:tc>
        <w:tc>
          <w:tcPr>
            <w:tcW w:w="4050" w:type="dxa"/>
            <w:tcBorders>
              <w:top w:val="nil"/>
              <w:left w:val="nil"/>
              <w:bottom w:val="single" w:sz="4" w:space="0" w:color="auto"/>
              <w:right w:val="single" w:sz="4" w:space="0" w:color="auto"/>
            </w:tcBorders>
            <w:shd w:val="clear" w:color="000000" w:fill="FCE4D6"/>
            <w:noWrap/>
            <w:vAlign w:val="bottom"/>
            <w:hideMark/>
          </w:tcPr>
          <w:p w14:paraId="2607272F" w14:textId="77777777" w:rsidR="006769D8" w:rsidRPr="006769D8" w:rsidRDefault="006769D8" w:rsidP="00061AE3">
            <w:pPr>
              <w:spacing w:after="0" w:line="276" w:lineRule="auto"/>
              <w:jc w:val="center"/>
              <w:rPr>
                <w:rFonts w:ascii="Calibri" w:eastAsia="Times New Roman" w:hAnsi="Calibri" w:cs="Calibri"/>
                <w:b/>
                <w:bCs/>
                <w:color w:val="000000"/>
              </w:rPr>
            </w:pPr>
            <w:r w:rsidRPr="006769D8">
              <w:rPr>
                <w:rFonts w:ascii="Calibri" w:eastAsia="Times New Roman" w:hAnsi="Calibri" w:cs="Calibri"/>
                <w:b/>
                <w:bCs/>
                <w:color w:val="000000"/>
              </w:rPr>
              <w:t>With Variation</w:t>
            </w:r>
          </w:p>
        </w:tc>
        <w:tc>
          <w:tcPr>
            <w:tcW w:w="3917" w:type="dxa"/>
            <w:tcBorders>
              <w:top w:val="nil"/>
              <w:left w:val="nil"/>
              <w:bottom w:val="single" w:sz="4" w:space="0" w:color="auto"/>
              <w:right w:val="single" w:sz="4" w:space="0" w:color="auto"/>
            </w:tcBorders>
            <w:shd w:val="clear" w:color="000000" w:fill="FCE4D6"/>
            <w:noWrap/>
            <w:vAlign w:val="bottom"/>
            <w:hideMark/>
          </w:tcPr>
          <w:p w14:paraId="7B76FAEE" w14:textId="77777777" w:rsidR="006769D8" w:rsidRPr="006769D8" w:rsidRDefault="006769D8" w:rsidP="00061AE3">
            <w:pPr>
              <w:spacing w:after="0" w:line="276" w:lineRule="auto"/>
              <w:jc w:val="center"/>
              <w:rPr>
                <w:rFonts w:ascii="Calibri" w:eastAsia="Times New Roman" w:hAnsi="Calibri" w:cs="Calibri"/>
                <w:b/>
                <w:bCs/>
                <w:color w:val="000000"/>
              </w:rPr>
            </w:pPr>
            <w:r w:rsidRPr="006769D8">
              <w:rPr>
                <w:rFonts w:ascii="Calibri" w:eastAsia="Times New Roman" w:hAnsi="Calibri" w:cs="Calibri"/>
                <w:b/>
                <w:bCs/>
                <w:color w:val="000000"/>
              </w:rPr>
              <w:t>Without Variation</w:t>
            </w:r>
          </w:p>
        </w:tc>
      </w:tr>
      <w:tr w:rsidR="006769D8" w:rsidRPr="006769D8" w14:paraId="243B05CD" w14:textId="77777777" w:rsidTr="006769D8">
        <w:trPr>
          <w:trHeight w:val="324"/>
        </w:trPr>
        <w:tc>
          <w:tcPr>
            <w:tcW w:w="985" w:type="dxa"/>
            <w:tcBorders>
              <w:top w:val="nil"/>
              <w:left w:val="single" w:sz="4" w:space="0" w:color="auto"/>
              <w:bottom w:val="single" w:sz="4" w:space="0" w:color="auto"/>
              <w:right w:val="single" w:sz="4" w:space="0" w:color="auto"/>
            </w:tcBorders>
            <w:shd w:val="clear" w:color="auto" w:fill="auto"/>
            <w:noWrap/>
            <w:vAlign w:val="bottom"/>
            <w:hideMark/>
          </w:tcPr>
          <w:p w14:paraId="01A1FC5E" w14:textId="77777777" w:rsidR="006769D8" w:rsidRPr="006769D8" w:rsidRDefault="006769D8" w:rsidP="006769D8">
            <w:pPr>
              <w:spacing w:after="0"/>
              <w:jc w:val="center"/>
              <w:rPr>
                <w:rFonts w:ascii="Calibri" w:eastAsia="Times New Roman" w:hAnsi="Calibri" w:cs="Calibri"/>
                <w:color w:val="000000"/>
              </w:rPr>
            </w:pPr>
            <w:r w:rsidRPr="006769D8">
              <w:rPr>
                <w:rFonts w:ascii="Calibri" w:eastAsia="Times New Roman" w:hAnsi="Calibri" w:cs="Calibri"/>
                <w:color w:val="000000"/>
              </w:rPr>
              <w:t>1</w:t>
            </w:r>
          </w:p>
        </w:tc>
        <w:tc>
          <w:tcPr>
            <w:tcW w:w="3870" w:type="dxa"/>
            <w:tcBorders>
              <w:top w:val="nil"/>
              <w:left w:val="nil"/>
              <w:bottom w:val="single" w:sz="4" w:space="0" w:color="auto"/>
              <w:right w:val="single" w:sz="4" w:space="0" w:color="auto"/>
            </w:tcBorders>
            <w:shd w:val="clear" w:color="auto" w:fill="auto"/>
            <w:noWrap/>
            <w:vAlign w:val="bottom"/>
            <w:hideMark/>
          </w:tcPr>
          <w:p w14:paraId="3E5B6223" w14:textId="77777777" w:rsidR="006769D8" w:rsidRPr="006769D8" w:rsidRDefault="006769D8" w:rsidP="006769D8">
            <w:pPr>
              <w:spacing w:after="0"/>
              <w:jc w:val="center"/>
              <w:rPr>
                <w:rFonts w:ascii="Calibri" w:eastAsia="Times New Roman" w:hAnsi="Calibri" w:cs="Calibri"/>
                <w:color w:val="000000"/>
              </w:rPr>
            </w:pPr>
            <w:r w:rsidRPr="006769D8">
              <w:rPr>
                <w:rFonts w:ascii="Calibri" w:eastAsia="Times New Roman" w:hAnsi="Calibri" w:cs="Calibri"/>
                <w:color w:val="000000"/>
              </w:rPr>
              <w:t>Amazon</w:t>
            </w:r>
          </w:p>
        </w:tc>
        <w:tc>
          <w:tcPr>
            <w:tcW w:w="4050" w:type="dxa"/>
            <w:tcBorders>
              <w:top w:val="nil"/>
              <w:left w:val="nil"/>
              <w:bottom w:val="single" w:sz="4" w:space="0" w:color="auto"/>
              <w:right w:val="single" w:sz="4" w:space="0" w:color="auto"/>
            </w:tcBorders>
            <w:shd w:val="clear" w:color="FFFFFF" w:fill="FFFFFF"/>
            <w:vAlign w:val="center"/>
            <w:hideMark/>
          </w:tcPr>
          <w:p w14:paraId="52D0B733" w14:textId="77777777" w:rsidR="006769D8" w:rsidRPr="006769D8" w:rsidRDefault="006769D8" w:rsidP="006769D8">
            <w:pPr>
              <w:spacing w:after="0"/>
              <w:jc w:val="center"/>
              <w:rPr>
                <w:rFonts w:ascii="Arial" w:eastAsia="Times New Roman" w:hAnsi="Arial" w:cs="Arial"/>
                <w:color w:val="222222"/>
                <w:sz w:val="20"/>
                <w:szCs w:val="20"/>
              </w:rPr>
            </w:pPr>
            <w:r w:rsidRPr="006769D8">
              <w:rPr>
                <w:rFonts w:ascii="Arial" w:eastAsia="Times New Roman" w:hAnsi="Arial" w:cs="Arial"/>
                <w:color w:val="222222"/>
                <w:sz w:val="20"/>
                <w:szCs w:val="20"/>
              </w:rPr>
              <w:t>2996</w:t>
            </w:r>
          </w:p>
        </w:tc>
        <w:tc>
          <w:tcPr>
            <w:tcW w:w="3917" w:type="dxa"/>
            <w:tcBorders>
              <w:top w:val="nil"/>
              <w:left w:val="nil"/>
              <w:bottom w:val="single" w:sz="4" w:space="0" w:color="auto"/>
              <w:right w:val="single" w:sz="4" w:space="0" w:color="auto"/>
            </w:tcBorders>
            <w:shd w:val="clear" w:color="FFFFFF" w:fill="FFFFFF"/>
            <w:vAlign w:val="center"/>
            <w:hideMark/>
          </w:tcPr>
          <w:p w14:paraId="2C1106B5" w14:textId="77777777" w:rsidR="006769D8" w:rsidRPr="006769D8" w:rsidRDefault="006769D8" w:rsidP="006769D8">
            <w:pPr>
              <w:spacing w:after="0"/>
              <w:jc w:val="center"/>
              <w:rPr>
                <w:rFonts w:ascii="Arial" w:eastAsia="Times New Roman" w:hAnsi="Arial" w:cs="Arial"/>
                <w:color w:val="222222"/>
                <w:sz w:val="20"/>
                <w:szCs w:val="20"/>
              </w:rPr>
            </w:pPr>
            <w:r w:rsidRPr="006769D8">
              <w:rPr>
                <w:rFonts w:ascii="Arial" w:eastAsia="Times New Roman" w:hAnsi="Arial" w:cs="Arial"/>
                <w:color w:val="222222"/>
                <w:sz w:val="20"/>
                <w:szCs w:val="20"/>
              </w:rPr>
              <w:t>2314</w:t>
            </w:r>
          </w:p>
        </w:tc>
      </w:tr>
      <w:tr w:rsidR="006769D8" w:rsidRPr="006769D8" w14:paraId="4E5B5DEB" w14:textId="77777777" w:rsidTr="006769D8">
        <w:trPr>
          <w:trHeight w:val="324"/>
        </w:trPr>
        <w:tc>
          <w:tcPr>
            <w:tcW w:w="985" w:type="dxa"/>
            <w:tcBorders>
              <w:top w:val="nil"/>
              <w:left w:val="single" w:sz="4" w:space="0" w:color="auto"/>
              <w:bottom w:val="single" w:sz="4" w:space="0" w:color="auto"/>
              <w:right w:val="single" w:sz="4" w:space="0" w:color="auto"/>
            </w:tcBorders>
            <w:shd w:val="clear" w:color="auto" w:fill="auto"/>
            <w:noWrap/>
            <w:vAlign w:val="bottom"/>
            <w:hideMark/>
          </w:tcPr>
          <w:p w14:paraId="075A5E38" w14:textId="77777777" w:rsidR="006769D8" w:rsidRPr="006769D8" w:rsidRDefault="006769D8" w:rsidP="006769D8">
            <w:pPr>
              <w:spacing w:after="0"/>
              <w:jc w:val="center"/>
              <w:rPr>
                <w:rFonts w:ascii="Calibri" w:eastAsia="Times New Roman" w:hAnsi="Calibri" w:cs="Calibri"/>
                <w:color w:val="000000"/>
              </w:rPr>
            </w:pPr>
            <w:r w:rsidRPr="006769D8">
              <w:rPr>
                <w:rFonts w:ascii="Calibri" w:eastAsia="Times New Roman" w:hAnsi="Calibri" w:cs="Calibri"/>
                <w:color w:val="000000"/>
              </w:rPr>
              <w:t>2</w:t>
            </w:r>
          </w:p>
        </w:tc>
        <w:tc>
          <w:tcPr>
            <w:tcW w:w="3870" w:type="dxa"/>
            <w:tcBorders>
              <w:top w:val="nil"/>
              <w:left w:val="nil"/>
              <w:bottom w:val="single" w:sz="4" w:space="0" w:color="auto"/>
              <w:right w:val="single" w:sz="4" w:space="0" w:color="auto"/>
            </w:tcBorders>
            <w:shd w:val="clear" w:color="auto" w:fill="auto"/>
            <w:noWrap/>
            <w:vAlign w:val="bottom"/>
            <w:hideMark/>
          </w:tcPr>
          <w:p w14:paraId="30DD4E88" w14:textId="77777777" w:rsidR="006769D8" w:rsidRPr="006769D8" w:rsidRDefault="006769D8" w:rsidP="006769D8">
            <w:pPr>
              <w:spacing w:after="0"/>
              <w:jc w:val="center"/>
              <w:rPr>
                <w:rFonts w:ascii="Calibri" w:eastAsia="Times New Roman" w:hAnsi="Calibri" w:cs="Calibri"/>
                <w:color w:val="000000"/>
              </w:rPr>
            </w:pPr>
            <w:r w:rsidRPr="006769D8">
              <w:rPr>
                <w:rFonts w:ascii="Calibri" w:eastAsia="Times New Roman" w:hAnsi="Calibri" w:cs="Calibri"/>
                <w:color w:val="000000"/>
              </w:rPr>
              <w:t>Shopify</w:t>
            </w:r>
          </w:p>
        </w:tc>
        <w:tc>
          <w:tcPr>
            <w:tcW w:w="4050" w:type="dxa"/>
            <w:tcBorders>
              <w:top w:val="nil"/>
              <w:left w:val="nil"/>
              <w:bottom w:val="single" w:sz="4" w:space="0" w:color="auto"/>
              <w:right w:val="single" w:sz="4" w:space="0" w:color="auto"/>
            </w:tcBorders>
            <w:shd w:val="clear" w:color="FFFFFF" w:fill="FFFFFF"/>
            <w:vAlign w:val="center"/>
            <w:hideMark/>
          </w:tcPr>
          <w:p w14:paraId="351A761F" w14:textId="77777777" w:rsidR="006769D8" w:rsidRPr="006769D8" w:rsidRDefault="006769D8" w:rsidP="006769D8">
            <w:pPr>
              <w:spacing w:after="0"/>
              <w:jc w:val="center"/>
              <w:rPr>
                <w:rFonts w:ascii="Arial" w:eastAsia="Times New Roman" w:hAnsi="Arial" w:cs="Arial"/>
                <w:color w:val="222222"/>
                <w:sz w:val="20"/>
                <w:szCs w:val="20"/>
              </w:rPr>
            </w:pPr>
            <w:r w:rsidRPr="006769D8">
              <w:rPr>
                <w:rFonts w:ascii="Arial" w:eastAsia="Times New Roman" w:hAnsi="Arial" w:cs="Arial"/>
                <w:color w:val="222222"/>
                <w:sz w:val="20"/>
                <w:szCs w:val="20"/>
              </w:rPr>
              <w:t>3220</w:t>
            </w:r>
          </w:p>
        </w:tc>
        <w:tc>
          <w:tcPr>
            <w:tcW w:w="3917" w:type="dxa"/>
            <w:tcBorders>
              <w:top w:val="nil"/>
              <w:left w:val="nil"/>
              <w:bottom w:val="single" w:sz="4" w:space="0" w:color="auto"/>
              <w:right w:val="single" w:sz="4" w:space="0" w:color="auto"/>
            </w:tcBorders>
            <w:shd w:val="clear" w:color="FFFFFF" w:fill="FFFFFF"/>
            <w:vAlign w:val="center"/>
            <w:hideMark/>
          </w:tcPr>
          <w:p w14:paraId="53325E60" w14:textId="77777777" w:rsidR="006769D8" w:rsidRPr="006769D8" w:rsidRDefault="006769D8" w:rsidP="006769D8">
            <w:pPr>
              <w:spacing w:after="0"/>
              <w:jc w:val="center"/>
              <w:rPr>
                <w:rFonts w:ascii="Arial" w:eastAsia="Times New Roman" w:hAnsi="Arial" w:cs="Arial"/>
                <w:color w:val="222222"/>
                <w:sz w:val="20"/>
                <w:szCs w:val="20"/>
              </w:rPr>
            </w:pPr>
            <w:r w:rsidRPr="006769D8">
              <w:rPr>
                <w:rFonts w:ascii="Arial" w:eastAsia="Times New Roman" w:hAnsi="Arial" w:cs="Arial"/>
                <w:color w:val="222222"/>
                <w:sz w:val="20"/>
                <w:szCs w:val="20"/>
              </w:rPr>
              <w:t>2507</w:t>
            </w:r>
          </w:p>
        </w:tc>
      </w:tr>
      <w:tr w:rsidR="006769D8" w:rsidRPr="006769D8" w14:paraId="7A460268" w14:textId="77777777" w:rsidTr="006769D8">
        <w:trPr>
          <w:trHeight w:val="324"/>
        </w:trPr>
        <w:tc>
          <w:tcPr>
            <w:tcW w:w="985" w:type="dxa"/>
            <w:tcBorders>
              <w:top w:val="nil"/>
              <w:left w:val="single" w:sz="4" w:space="0" w:color="auto"/>
              <w:bottom w:val="single" w:sz="4" w:space="0" w:color="auto"/>
              <w:right w:val="single" w:sz="4" w:space="0" w:color="auto"/>
            </w:tcBorders>
            <w:shd w:val="clear" w:color="auto" w:fill="auto"/>
            <w:noWrap/>
            <w:vAlign w:val="bottom"/>
            <w:hideMark/>
          </w:tcPr>
          <w:p w14:paraId="222EE06E" w14:textId="77777777" w:rsidR="006769D8" w:rsidRPr="006769D8" w:rsidRDefault="006769D8" w:rsidP="006769D8">
            <w:pPr>
              <w:spacing w:after="0"/>
              <w:jc w:val="center"/>
              <w:rPr>
                <w:rFonts w:ascii="Calibri" w:eastAsia="Times New Roman" w:hAnsi="Calibri" w:cs="Calibri"/>
                <w:color w:val="000000"/>
              </w:rPr>
            </w:pPr>
            <w:r w:rsidRPr="006769D8">
              <w:rPr>
                <w:rFonts w:ascii="Calibri" w:eastAsia="Times New Roman" w:hAnsi="Calibri" w:cs="Calibri"/>
                <w:color w:val="000000"/>
              </w:rPr>
              <w:t>3</w:t>
            </w:r>
          </w:p>
        </w:tc>
        <w:tc>
          <w:tcPr>
            <w:tcW w:w="3870" w:type="dxa"/>
            <w:tcBorders>
              <w:top w:val="nil"/>
              <w:left w:val="nil"/>
              <w:bottom w:val="single" w:sz="4" w:space="0" w:color="auto"/>
              <w:right w:val="single" w:sz="4" w:space="0" w:color="auto"/>
            </w:tcBorders>
            <w:shd w:val="clear" w:color="auto" w:fill="auto"/>
            <w:noWrap/>
            <w:vAlign w:val="bottom"/>
            <w:hideMark/>
          </w:tcPr>
          <w:p w14:paraId="7B64B08D" w14:textId="77777777" w:rsidR="006769D8" w:rsidRPr="006769D8" w:rsidRDefault="006769D8" w:rsidP="006769D8">
            <w:pPr>
              <w:spacing w:after="0"/>
              <w:jc w:val="center"/>
              <w:rPr>
                <w:rFonts w:ascii="Calibri" w:eastAsia="Times New Roman" w:hAnsi="Calibri" w:cs="Calibri"/>
                <w:color w:val="000000"/>
              </w:rPr>
            </w:pPr>
            <w:proofErr w:type="spellStart"/>
            <w:r w:rsidRPr="006769D8">
              <w:rPr>
                <w:rFonts w:ascii="Calibri" w:eastAsia="Times New Roman" w:hAnsi="Calibri" w:cs="Calibri"/>
                <w:color w:val="000000"/>
              </w:rPr>
              <w:t>OnBuy</w:t>
            </w:r>
            <w:proofErr w:type="spellEnd"/>
          </w:p>
        </w:tc>
        <w:tc>
          <w:tcPr>
            <w:tcW w:w="4050" w:type="dxa"/>
            <w:tcBorders>
              <w:top w:val="nil"/>
              <w:left w:val="nil"/>
              <w:bottom w:val="single" w:sz="4" w:space="0" w:color="auto"/>
              <w:right w:val="single" w:sz="4" w:space="0" w:color="auto"/>
            </w:tcBorders>
            <w:shd w:val="clear" w:color="FFFFFF" w:fill="FFFFFF"/>
            <w:vAlign w:val="center"/>
            <w:hideMark/>
          </w:tcPr>
          <w:p w14:paraId="60D61432" w14:textId="77777777" w:rsidR="006769D8" w:rsidRPr="006769D8" w:rsidRDefault="006769D8" w:rsidP="006769D8">
            <w:pPr>
              <w:spacing w:after="0"/>
              <w:jc w:val="center"/>
              <w:rPr>
                <w:rFonts w:ascii="Arial" w:eastAsia="Times New Roman" w:hAnsi="Arial" w:cs="Arial"/>
                <w:color w:val="222222"/>
                <w:sz w:val="20"/>
                <w:szCs w:val="20"/>
              </w:rPr>
            </w:pPr>
            <w:r w:rsidRPr="006769D8">
              <w:rPr>
                <w:rFonts w:ascii="Arial" w:eastAsia="Times New Roman" w:hAnsi="Arial" w:cs="Arial"/>
                <w:color w:val="222222"/>
                <w:sz w:val="20"/>
                <w:szCs w:val="20"/>
              </w:rPr>
              <w:t>2384</w:t>
            </w:r>
          </w:p>
        </w:tc>
        <w:tc>
          <w:tcPr>
            <w:tcW w:w="3917" w:type="dxa"/>
            <w:tcBorders>
              <w:top w:val="nil"/>
              <w:left w:val="nil"/>
              <w:bottom w:val="single" w:sz="4" w:space="0" w:color="auto"/>
              <w:right w:val="single" w:sz="4" w:space="0" w:color="auto"/>
            </w:tcBorders>
            <w:shd w:val="clear" w:color="FFFFFF" w:fill="FFFFFF"/>
            <w:vAlign w:val="center"/>
            <w:hideMark/>
          </w:tcPr>
          <w:p w14:paraId="0FD1AF7D" w14:textId="77777777" w:rsidR="006769D8" w:rsidRPr="006769D8" w:rsidRDefault="006769D8" w:rsidP="006769D8">
            <w:pPr>
              <w:spacing w:after="0"/>
              <w:jc w:val="center"/>
              <w:rPr>
                <w:rFonts w:ascii="Arial" w:eastAsia="Times New Roman" w:hAnsi="Arial" w:cs="Arial"/>
                <w:color w:val="222222"/>
                <w:sz w:val="20"/>
                <w:szCs w:val="20"/>
              </w:rPr>
            </w:pPr>
            <w:r w:rsidRPr="006769D8">
              <w:rPr>
                <w:rFonts w:ascii="Arial" w:eastAsia="Times New Roman" w:hAnsi="Arial" w:cs="Arial"/>
                <w:color w:val="222222"/>
                <w:sz w:val="20"/>
                <w:szCs w:val="20"/>
              </w:rPr>
              <w:t>2233</w:t>
            </w:r>
          </w:p>
        </w:tc>
      </w:tr>
      <w:tr w:rsidR="006769D8" w:rsidRPr="006769D8" w14:paraId="5136F698" w14:textId="77777777" w:rsidTr="006769D8">
        <w:trPr>
          <w:trHeight w:val="324"/>
        </w:trPr>
        <w:tc>
          <w:tcPr>
            <w:tcW w:w="985" w:type="dxa"/>
            <w:tcBorders>
              <w:top w:val="nil"/>
              <w:left w:val="nil"/>
              <w:bottom w:val="nil"/>
              <w:right w:val="nil"/>
            </w:tcBorders>
            <w:shd w:val="clear" w:color="auto" w:fill="auto"/>
            <w:noWrap/>
            <w:vAlign w:val="bottom"/>
            <w:hideMark/>
          </w:tcPr>
          <w:p w14:paraId="6AD7523B" w14:textId="77777777" w:rsidR="006769D8" w:rsidRPr="006769D8" w:rsidRDefault="006769D8" w:rsidP="006769D8">
            <w:pPr>
              <w:spacing w:after="0"/>
              <w:jc w:val="center"/>
              <w:rPr>
                <w:rFonts w:ascii="Arial" w:eastAsia="Times New Roman" w:hAnsi="Arial" w:cs="Arial"/>
                <w:color w:val="222222"/>
                <w:sz w:val="20"/>
                <w:szCs w:val="20"/>
              </w:rPr>
            </w:pPr>
          </w:p>
        </w:tc>
        <w:tc>
          <w:tcPr>
            <w:tcW w:w="3870" w:type="dxa"/>
            <w:tcBorders>
              <w:top w:val="nil"/>
              <w:left w:val="single" w:sz="4" w:space="0" w:color="auto"/>
              <w:bottom w:val="single" w:sz="4" w:space="0" w:color="auto"/>
              <w:right w:val="single" w:sz="4" w:space="0" w:color="auto"/>
            </w:tcBorders>
            <w:shd w:val="clear" w:color="auto" w:fill="auto"/>
            <w:noWrap/>
            <w:vAlign w:val="bottom"/>
            <w:hideMark/>
          </w:tcPr>
          <w:p w14:paraId="617A846A" w14:textId="77777777" w:rsidR="006769D8" w:rsidRPr="006769D8" w:rsidRDefault="006769D8" w:rsidP="006769D8">
            <w:pPr>
              <w:spacing w:after="0"/>
              <w:jc w:val="center"/>
              <w:rPr>
                <w:rFonts w:ascii="Calibri" w:eastAsia="Times New Roman" w:hAnsi="Calibri" w:cs="Calibri"/>
                <w:b/>
                <w:bCs/>
                <w:color w:val="000000"/>
              </w:rPr>
            </w:pPr>
            <w:r w:rsidRPr="006769D8">
              <w:rPr>
                <w:rFonts w:ascii="Calibri" w:eastAsia="Times New Roman" w:hAnsi="Calibri" w:cs="Calibri"/>
                <w:b/>
                <w:bCs/>
                <w:color w:val="000000"/>
              </w:rPr>
              <w:t>Total</w:t>
            </w:r>
          </w:p>
        </w:tc>
        <w:tc>
          <w:tcPr>
            <w:tcW w:w="4050" w:type="dxa"/>
            <w:tcBorders>
              <w:top w:val="nil"/>
              <w:left w:val="nil"/>
              <w:bottom w:val="single" w:sz="4" w:space="0" w:color="auto"/>
              <w:right w:val="single" w:sz="4" w:space="0" w:color="auto"/>
            </w:tcBorders>
            <w:shd w:val="clear" w:color="auto" w:fill="auto"/>
            <w:noWrap/>
            <w:vAlign w:val="bottom"/>
            <w:hideMark/>
          </w:tcPr>
          <w:p w14:paraId="3436AE66" w14:textId="77777777" w:rsidR="006769D8" w:rsidRPr="006769D8" w:rsidRDefault="006769D8" w:rsidP="006769D8">
            <w:pPr>
              <w:spacing w:after="0"/>
              <w:jc w:val="center"/>
              <w:rPr>
                <w:rFonts w:ascii="Calibri" w:eastAsia="Times New Roman" w:hAnsi="Calibri" w:cs="Calibri"/>
                <w:color w:val="000000"/>
              </w:rPr>
            </w:pPr>
            <w:r w:rsidRPr="006769D8">
              <w:rPr>
                <w:rFonts w:ascii="Calibri" w:eastAsia="Times New Roman" w:hAnsi="Calibri" w:cs="Calibri"/>
                <w:color w:val="000000"/>
              </w:rPr>
              <w:t>8600</w:t>
            </w:r>
          </w:p>
        </w:tc>
        <w:tc>
          <w:tcPr>
            <w:tcW w:w="3917" w:type="dxa"/>
            <w:tcBorders>
              <w:top w:val="nil"/>
              <w:left w:val="nil"/>
              <w:bottom w:val="single" w:sz="4" w:space="0" w:color="auto"/>
              <w:right w:val="single" w:sz="4" w:space="0" w:color="auto"/>
            </w:tcBorders>
            <w:shd w:val="clear" w:color="auto" w:fill="auto"/>
            <w:noWrap/>
            <w:vAlign w:val="bottom"/>
            <w:hideMark/>
          </w:tcPr>
          <w:p w14:paraId="30CD5B5E" w14:textId="77777777" w:rsidR="006769D8" w:rsidRPr="006769D8" w:rsidRDefault="006769D8" w:rsidP="006769D8">
            <w:pPr>
              <w:spacing w:after="0"/>
              <w:jc w:val="center"/>
              <w:rPr>
                <w:rFonts w:ascii="Calibri" w:eastAsia="Times New Roman" w:hAnsi="Calibri" w:cs="Calibri"/>
                <w:color w:val="000000"/>
              </w:rPr>
            </w:pPr>
            <w:r w:rsidRPr="006769D8">
              <w:rPr>
                <w:rFonts w:ascii="Calibri" w:eastAsia="Times New Roman" w:hAnsi="Calibri" w:cs="Calibri"/>
                <w:color w:val="000000"/>
              </w:rPr>
              <w:t>7054</w:t>
            </w:r>
          </w:p>
        </w:tc>
      </w:tr>
      <w:tr w:rsidR="006769D8" w:rsidRPr="006769D8" w14:paraId="3E940CEC" w14:textId="77777777" w:rsidTr="006769D8">
        <w:trPr>
          <w:trHeight w:val="324"/>
        </w:trPr>
        <w:tc>
          <w:tcPr>
            <w:tcW w:w="985" w:type="dxa"/>
            <w:tcBorders>
              <w:top w:val="nil"/>
              <w:left w:val="nil"/>
              <w:bottom w:val="nil"/>
              <w:right w:val="nil"/>
            </w:tcBorders>
            <w:shd w:val="clear" w:color="auto" w:fill="auto"/>
            <w:noWrap/>
            <w:vAlign w:val="bottom"/>
            <w:hideMark/>
          </w:tcPr>
          <w:p w14:paraId="449F1011" w14:textId="77777777" w:rsidR="006769D8" w:rsidRPr="006769D8" w:rsidRDefault="006769D8" w:rsidP="006769D8">
            <w:pPr>
              <w:spacing w:after="0"/>
              <w:jc w:val="center"/>
              <w:rPr>
                <w:rFonts w:ascii="Calibri" w:eastAsia="Times New Roman" w:hAnsi="Calibri" w:cs="Calibri"/>
                <w:color w:val="000000"/>
              </w:rPr>
            </w:pPr>
          </w:p>
        </w:tc>
        <w:tc>
          <w:tcPr>
            <w:tcW w:w="3870" w:type="dxa"/>
            <w:tcBorders>
              <w:top w:val="nil"/>
              <w:left w:val="single" w:sz="4" w:space="0" w:color="auto"/>
              <w:bottom w:val="single" w:sz="4" w:space="0" w:color="auto"/>
              <w:right w:val="single" w:sz="4" w:space="0" w:color="auto"/>
            </w:tcBorders>
            <w:shd w:val="clear" w:color="auto" w:fill="auto"/>
            <w:noWrap/>
            <w:vAlign w:val="bottom"/>
            <w:hideMark/>
          </w:tcPr>
          <w:p w14:paraId="253836C4" w14:textId="77777777" w:rsidR="006769D8" w:rsidRPr="006769D8" w:rsidRDefault="006769D8" w:rsidP="006769D8">
            <w:pPr>
              <w:spacing w:after="0"/>
              <w:jc w:val="center"/>
              <w:rPr>
                <w:rFonts w:ascii="Calibri" w:eastAsia="Times New Roman" w:hAnsi="Calibri" w:cs="Calibri"/>
                <w:b/>
                <w:bCs/>
                <w:color w:val="000000"/>
              </w:rPr>
            </w:pPr>
            <w:r w:rsidRPr="006769D8">
              <w:rPr>
                <w:rFonts w:ascii="Calibri" w:eastAsia="Times New Roman" w:hAnsi="Calibri" w:cs="Calibri"/>
                <w:b/>
                <w:bCs/>
                <w:color w:val="000000"/>
              </w:rPr>
              <w:t>Grand Total</w:t>
            </w:r>
          </w:p>
        </w:tc>
        <w:tc>
          <w:tcPr>
            <w:tcW w:w="7967"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99C7D4" w14:textId="77777777" w:rsidR="006769D8" w:rsidRPr="006769D8" w:rsidRDefault="006769D8" w:rsidP="006769D8">
            <w:pPr>
              <w:spacing w:after="0"/>
              <w:jc w:val="center"/>
              <w:rPr>
                <w:rFonts w:ascii="Calibri" w:eastAsia="Times New Roman" w:hAnsi="Calibri" w:cs="Calibri"/>
                <w:color w:val="000000"/>
              </w:rPr>
            </w:pPr>
            <w:r w:rsidRPr="006769D8">
              <w:rPr>
                <w:rFonts w:ascii="Calibri" w:eastAsia="Times New Roman" w:hAnsi="Calibri" w:cs="Calibri"/>
                <w:color w:val="000000"/>
              </w:rPr>
              <w:t>15654</w:t>
            </w:r>
          </w:p>
        </w:tc>
      </w:tr>
    </w:tbl>
    <w:p w14:paraId="74672139" w14:textId="77777777" w:rsidR="00797A85" w:rsidRDefault="00797A85" w:rsidP="004316D4">
      <w:pPr>
        <w:rPr>
          <w:b/>
          <w:bCs/>
          <w:color w:val="8C3314" w:themeColor="accent1" w:themeShade="BF"/>
        </w:rPr>
      </w:pPr>
    </w:p>
    <w:p w14:paraId="4BE6069D" w14:textId="278AB12D" w:rsidR="00797A85" w:rsidRDefault="00797A85" w:rsidP="004316D4">
      <w:pPr>
        <w:rPr>
          <w:b/>
          <w:bCs/>
          <w:color w:val="8C3314" w:themeColor="accent1" w:themeShade="BF"/>
        </w:rPr>
      </w:pPr>
      <w:r>
        <w:rPr>
          <w:b/>
          <w:bCs/>
          <w:color w:val="8C3314" w:themeColor="accent1" w:themeShade="BF"/>
        </w:rPr>
        <w:t>Following the synopsis of the 6 months sales comparison:</w:t>
      </w:r>
      <w:r w:rsidR="00FB194B">
        <w:rPr>
          <w:b/>
          <w:bCs/>
          <w:color w:val="8C3314" w:themeColor="accent1" w:themeShade="BF"/>
        </w:rPr>
        <w:t xml:space="preserve"> (July 2020 to Dec 2020) (Jan 2021 to July 2021)</w:t>
      </w:r>
    </w:p>
    <w:p w14:paraId="5FDD7099" w14:textId="3372885C" w:rsidR="003A423D" w:rsidRDefault="003A423D" w:rsidP="00C43F18">
      <w:pPr>
        <w:jc w:val="center"/>
        <w:rPr>
          <w:b/>
          <w:bCs/>
          <w:color w:val="8C3314" w:themeColor="accent1" w:themeShade="BF"/>
        </w:rPr>
      </w:pPr>
      <w:r>
        <w:rPr>
          <w:noProof/>
        </w:rPr>
        <w:drawing>
          <wp:inline distT="0" distB="0" distL="0" distR="0" wp14:anchorId="7A9B3A30" wp14:editId="188339E4">
            <wp:extent cx="7826087" cy="3035232"/>
            <wp:effectExtent l="57150" t="19050" r="60960" b="895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846440" cy="3043125"/>
                    </a:xfrm>
                    <a:prstGeom prst="rect">
                      <a:avLst/>
                    </a:prstGeom>
                    <a:effectLst>
                      <a:outerShdw blurRad="50800" dist="38100" dir="5400000" algn="t" rotWithShape="0">
                        <a:prstClr val="black">
                          <a:alpha val="40000"/>
                        </a:prstClr>
                      </a:outerShdw>
                    </a:effectLst>
                  </pic:spPr>
                </pic:pic>
              </a:graphicData>
            </a:graphic>
          </wp:inline>
        </w:drawing>
      </w:r>
    </w:p>
    <w:p w14:paraId="7D1E95EE" w14:textId="32B199B5" w:rsidR="0033236C" w:rsidRDefault="0033236C" w:rsidP="00644E7F">
      <w:pPr>
        <w:jc w:val="center"/>
        <w:rPr>
          <w:b/>
          <w:bCs/>
          <w:color w:val="8C3314" w:themeColor="accent1" w:themeShade="BF"/>
        </w:rPr>
      </w:pPr>
      <w:r>
        <w:rPr>
          <w:noProof/>
        </w:rPr>
        <w:lastRenderedPageBreak/>
        <w:drawing>
          <wp:inline distT="0" distB="0" distL="0" distR="0" wp14:anchorId="3042989A" wp14:editId="057FB9D2">
            <wp:extent cx="7881505" cy="3317240"/>
            <wp:effectExtent l="57150" t="19050" r="62865" b="927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916530" cy="3331982"/>
                    </a:xfrm>
                    <a:prstGeom prst="rect">
                      <a:avLst/>
                    </a:prstGeom>
                    <a:effectLst>
                      <a:outerShdw blurRad="50800" dist="38100" dir="5400000" algn="t" rotWithShape="0">
                        <a:prstClr val="black">
                          <a:alpha val="40000"/>
                        </a:prstClr>
                      </a:outerShdw>
                    </a:effectLst>
                  </pic:spPr>
                </pic:pic>
              </a:graphicData>
            </a:graphic>
          </wp:inline>
        </w:drawing>
      </w:r>
    </w:p>
    <w:p w14:paraId="3403C167" w14:textId="77777777" w:rsidR="00AD56DA" w:rsidRDefault="00AD56DA" w:rsidP="00AD56DA">
      <w:pPr>
        <w:rPr>
          <w:b/>
          <w:bCs/>
          <w:color w:val="8C3314" w:themeColor="accent1" w:themeShade="BF"/>
        </w:rPr>
      </w:pPr>
      <w:r>
        <w:rPr>
          <w:b/>
          <w:bCs/>
          <w:color w:val="8C3314" w:themeColor="accent1" w:themeShade="BF"/>
        </w:rPr>
        <w:t>Feedback Report – 4.8 Rating (Positive 98%)</w:t>
      </w:r>
    </w:p>
    <w:p w14:paraId="3E83D31D" w14:textId="6B1731DE" w:rsidR="00AD56DA" w:rsidRDefault="00AD56DA" w:rsidP="00644E7F">
      <w:pPr>
        <w:jc w:val="center"/>
        <w:rPr>
          <w:b/>
          <w:bCs/>
          <w:color w:val="8C3314" w:themeColor="accent1" w:themeShade="BF"/>
        </w:rPr>
      </w:pPr>
      <w:r>
        <w:rPr>
          <w:noProof/>
        </w:rPr>
        <w:drawing>
          <wp:inline distT="0" distB="0" distL="0" distR="0" wp14:anchorId="6246C2D2" wp14:editId="326F31EE">
            <wp:extent cx="7908925" cy="2142259"/>
            <wp:effectExtent l="57150" t="19050" r="53975" b="869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986458" cy="2163260"/>
                    </a:xfrm>
                    <a:prstGeom prst="rect">
                      <a:avLst/>
                    </a:prstGeom>
                    <a:effectLst>
                      <a:outerShdw blurRad="50800" dist="38100" dir="5400000" algn="t" rotWithShape="0">
                        <a:prstClr val="black">
                          <a:alpha val="40000"/>
                        </a:prstClr>
                      </a:outerShdw>
                    </a:effectLst>
                  </pic:spPr>
                </pic:pic>
              </a:graphicData>
            </a:graphic>
          </wp:inline>
        </w:drawing>
      </w:r>
    </w:p>
    <w:p w14:paraId="73E11239" w14:textId="1FC34EFF" w:rsidR="00B9279A" w:rsidRPr="00344F7B" w:rsidRDefault="00B9279A" w:rsidP="00644E7F">
      <w:pPr>
        <w:jc w:val="center"/>
        <w:rPr>
          <w:b/>
          <w:bCs/>
          <w:color w:val="8C3314" w:themeColor="accent1" w:themeShade="BF"/>
          <w:sz w:val="56"/>
          <w:szCs w:val="56"/>
        </w:rPr>
      </w:pPr>
      <w:r w:rsidRPr="00344F7B">
        <w:rPr>
          <w:b/>
          <w:bCs/>
          <w:color w:val="8C3314" w:themeColor="accent1" w:themeShade="BF"/>
          <w:sz w:val="56"/>
          <w:szCs w:val="56"/>
        </w:rPr>
        <w:lastRenderedPageBreak/>
        <w:t>Thank You</w:t>
      </w:r>
    </w:p>
    <w:p w14:paraId="62628D64" w14:textId="77777777" w:rsidR="00AD56DA" w:rsidRPr="00333AD1" w:rsidRDefault="00AD56DA" w:rsidP="004316D4">
      <w:pPr>
        <w:rPr>
          <w:b/>
          <w:bCs/>
          <w:color w:val="8C3314" w:themeColor="accent1" w:themeShade="BF"/>
        </w:rPr>
      </w:pPr>
    </w:p>
    <w:sectPr w:rsidR="00AD56DA" w:rsidRPr="00333AD1" w:rsidSect="005B6DB8">
      <w:type w:val="continuous"/>
      <w:pgSz w:w="15840" w:h="12240" w:orient="landscape"/>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08C"/>
    <w:multiLevelType w:val="hybridMultilevel"/>
    <w:tmpl w:val="0742DD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B4E47"/>
    <w:multiLevelType w:val="hybridMultilevel"/>
    <w:tmpl w:val="95345F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40924"/>
    <w:multiLevelType w:val="hybridMultilevel"/>
    <w:tmpl w:val="C91E40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F1335A"/>
    <w:multiLevelType w:val="hybridMultilevel"/>
    <w:tmpl w:val="6D6E94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D056F1"/>
    <w:multiLevelType w:val="hybridMultilevel"/>
    <w:tmpl w:val="507876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100321"/>
    <w:multiLevelType w:val="hybridMultilevel"/>
    <w:tmpl w:val="71DC9E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7A1E55"/>
    <w:multiLevelType w:val="hybridMultilevel"/>
    <w:tmpl w:val="B50C19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CB4092"/>
    <w:multiLevelType w:val="hybridMultilevel"/>
    <w:tmpl w:val="E74CE4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7"/>
  </w:num>
  <w:num w:numId="4">
    <w:abstractNumId w:val="4"/>
  </w:num>
  <w:num w:numId="5">
    <w:abstractNumId w:val="1"/>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15B"/>
    <w:rsid w:val="00007CF5"/>
    <w:rsid w:val="00007EC1"/>
    <w:rsid w:val="00013D54"/>
    <w:rsid w:val="00024ECB"/>
    <w:rsid w:val="000326C6"/>
    <w:rsid w:val="000338A7"/>
    <w:rsid w:val="00035D5C"/>
    <w:rsid w:val="0004413A"/>
    <w:rsid w:val="0004637A"/>
    <w:rsid w:val="000618EF"/>
    <w:rsid w:val="00061AE3"/>
    <w:rsid w:val="00061B8B"/>
    <w:rsid w:val="00062C2E"/>
    <w:rsid w:val="00064369"/>
    <w:rsid w:val="000667A6"/>
    <w:rsid w:val="00097CD3"/>
    <w:rsid w:val="000A1252"/>
    <w:rsid w:val="000A2D76"/>
    <w:rsid w:val="000A64EE"/>
    <w:rsid w:val="000A7589"/>
    <w:rsid w:val="000B2965"/>
    <w:rsid w:val="000C0E87"/>
    <w:rsid w:val="000C58D6"/>
    <w:rsid w:val="000C5FCD"/>
    <w:rsid w:val="000D1B91"/>
    <w:rsid w:val="000D31FC"/>
    <w:rsid w:val="000E7E63"/>
    <w:rsid w:val="000F2832"/>
    <w:rsid w:val="000F4E4C"/>
    <w:rsid w:val="000F62C5"/>
    <w:rsid w:val="000F6B16"/>
    <w:rsid w:val="00100AF8"/>
    <w:rsid w:val="00102436"/>
    <w:rsid w:val="0010763A"/>
    <w:rsid w:val="00120753"/>
    <w:rsid w:val="00136AC9"/>
    <w:rsid w:val="00137B41"/>
    <w:rsid w:val="00137EE2"/>
    <w:rsid w:val="00140C72"/>
    <w:rsid w:val="0014779A"/>
    <w:rsid w:val="00147A8F"/>
    <w:rsid w:val="00151C5A"/>
    <w:rsid w:val="001522BA"/>
    <w:rsid w:val="001778AB"/>
    <w:rsid w:val="001803A7"/>
    <w:rsid w:val="001815FE"/>
    <w:rsid w:val="00181A0F"/>
    <w:rsid w:val="00192DE4"/>
    <w:rsid w:val="001A441F"/>
    <w:rsid w:val="001A51A0"/>
    <w:rsid w:val="001C4CB0"/>
    <w:rsid w:val="001C7661"/>
    <w:rsid w:val="001E184A"/>
    <w:rsid w:val="002055A0"/>
    <w:rsid w:val="0021795C"/>
    <w:rsid w:val="00217A25"/>
    <w:rsid w:val="00224125"/>
    <w:rsid w:val="00224768"/>
    <w:rsid w:val="0023088E"/>
    <w:rsid w:val="002335AA"/>
    <w:rsid w:val="002421D8"/>
    <w:rsid w:val="00243A5E"/>
    <w:rsid w:val="002443DB"/>
    <w:rsid w:val="00244F53"/>
    <w:rsid w:val="00246205"/>
    <w:rsid w:val="0025495E"/>
    <w:rsid w:val="00262C61"/>
    <w:rsid w:val="002865E1"/>
    <w:rsid w:val="00287BA7"/>
    <w:rsid w:val="00293D41"/>
    <w:rsid w:val="002A2C7C"/>
    <w:rsid w:val="002A416E"/>
    <w:rsid w:val="002A6B9A"/>
    <w:rsid w:val="002C1FB9"/>
    <w:rsid w:val="002C43AB"/>
    <w:rsid w:val="002C4BBB"/>
    <w:rsid w:val="002D0AFB"/>
    <w:rsid w:val="002D147C"/>
    <w:rsid w:val="002D1E44"/>
    <w:rsid w:val="002D4BD1"/>
    <w:rsid w:val="002F4B84"/>
    <w:rsid w:val="002F665C"/>
    <w:rsid w:val="002F6E71"/>
    <w:rsid w:val="003017C6"/>
    <w:rsid w:val="00303D75"/>
    <w:rsid w:val="003273A2"/>
    <w:rsid w:val="0033236C"/>
    <w:rsid w:val="0033337E"/>
    <w:rsid w:val="00333AD1"/>
    <w:rsid w:val="00341D55"/>
    <w:rsid w:val="00344F7B"/>
    <w:rsid w:val="00346A27"/>
    <w:rsid w:val="00347202"/>
    <w:rsid w:val="00364772"/>
    <w:rsid w:val="00364C98"/>
    <w:rsid w:val="00375E89"/>
    <w:rsid w:val="00386F33"/>
    <w:rsid w:val="00397791"/>
    <w:rsid w:val="003A2DBC"/>
    <w:rsid w:val="003A423D"/>
    <w:rsid w:val="003A478C"/>
    <w:rsid w:val="003B5A3A"/>
    <w:rsid w:val="003D3885"/>
    <w:rsid w:val="003E3519"/>
    <w:rsid w:val="003E570B"/>
    <w:rsid w:val="003F1A04"/>
    <w:rsid w:val="003F6517"/>
    <w:rsid w:val="004046EF"/>
    <w:rsid w:val="0040471B"/>
    <w:rsid w:val="00407B7D"/>
    <w:rsid w:val="0042650C"/>
    <w:rsid w:val="00427FB4"/>
    <w:rsid w:val="004316D4"/>
    <w:rsid w:val="00431CB1"/>
    <w:rsid w:val="004408F5"/>
    <w:rsid w:val="004473EB"/>
    <w:rsid w:val="0045015B"/>
    <w:rsid w:val="00460366"/>
    <w:rsid w:val="00464D46"/>
    <w:rsid w:val="004800BB"/>
    <w:rsid w:val="00487706"/>
    <w:rsid w:val="00487CF6"/>
    <w:rsid w:val="00495A75"/>
    <w:rsid w:val="004A1EBA"/>
    <w:rsid w:val="004B19C2"/>
    <w:rsid w:val="004B3DA9"/>
    <w:rsid w:val="004C598D"/>
    <w:rsid w:val="004C74DD"/>
    <w:rsid w:val="004D05A0"/>
    <w:rsid w:val="004E1C1A"/>
    <w:rsid w:val="004E3D9D"/>
    <w:rsid w:val="004F1766"/>
    <w:rsid w:val="0050037A"/>
    <w:rsid w:val="00501FBE"/>
    <w:rsid w:val="00502B07"/>
    <w:rsid w:val="00523F29"/>
    <w:rsid w:val="005304BB"/>
    <w:rsid w:val="0053332D"/>
    <w:rsid w:val="0053518E"/>
    <w:rsid w:val="005363A7"/>
    <w:rsid w:val="0053678F"/>
    <w:rsid w:val="00542085"/>
    <w:rsid w:val="00546EE0"/>
    <w:rsid w:val="00567F14"/>
    <w:rsid w:val="00571B63"/>
    <w:rsid w:val="00577D96"/>
    <w:rsid w:val="00580C4B"/>
    <w:rsid w:val="00582755"/>
    <w:rsid w:val="005874F6"/>
    <w:rsid w:val="005974A4"/>
    <w:rsid w:val="005A31D2"/>
    <w:rsid w:val="005A489D"/>
    <w:rsid w:val="005B10F4"/>
    <w:rsid w:val="005B4155"/>
    <w:rsid w:val="005B4F99"/>
    <w:rsid w:val="005B6DB8"/>
    <w:rsid w:val="005B6DF7"/>
    <w:rsid w:val="005C232A"/>
    <w:rsid w:val="005D1513"/>
    <w:rsid w:val="005D17BC"/>
    <w:rsid w:val="005D6700"/>
    <w:rsid w:val="005E096E"/>
    <w:rsid w:val="005F57F2"/>
    <w:rsid w:val="006009A2"/>
    <w:rsid w:val="006076CB"/>
    <w:rsid w:val="00610652"/>
    <w:rsid w:val="00611370"/>
    <w:rsid w:val="00611CCF"/>
    <w:rsid w:val="00614AA2"/>
    <w:rsid w:val="006178A5"/>
    <w:rsid w:val="0062704A"/>
    <w:rsid w:val="00627344"/>
    <w:rsid w:val="00641D08"/>
    <w:rsid w:val="00643833"/>
    <w:rsid w:val="0064411E"/>
    <w:rsid w:val="00644E7F"/>
    <w:rsid w:val="0065244B"/>
    <w:rsid w:val="00653BA4"/>
    <w:rsid w:val="006629B0"/>
    <w:rsid w:val="00666BE7"/>
    <w:rsid w:val="00667571"/>
    <w:rsid w:val="00673FAF"/>
    <w:rsid w:val="00676345"/>
    <w:rsid w:val="006769D8"/>
    <w:rsid w:val="006824A4"/>
    <w:rsid w:val="0069016F"/>
    <w:rsid w:val="006910B7"/>
    <w:rsid w:val="00692782"/>
    <w:rsid w:val="00694380"/>
    <w:rsid w:val="006955CB"/>
    <w:rsid w:val="006970D1"/>
    <w:rsid w:val="006A2712"/>
    <w:rsid w:val="006B4C24"/>
    <w:rsid w:val="006B51FC"/>
    <w:rsid w:val="006C1331"/>
    <w:rsid w:val="006C3991"/>
    <w:rsid w:val="006C4AB2"/>
    <w:rsid w:val="006D2A46"/>
    <w:rsid w:val="006D5A37"/>
    <w:rsid w:val="006E1D7D"/>
    <w:rsid w:val="006E318D"/>
    <w:rsid w:val="006E7D3F"/>
    <w:rsid w:val="006F171D"/>
    <w:rsid w:val="006F1AF6"/>
    <w:rsid w:val="006F3E1D"/>
    <w:rsid w:val="006F6F5F"/>
    <w:rsid w:val="00700814"/>
    <w:rsid w:val="007137EA"/>
    <w:rsid w:val="0072162D"/>
    <w:rsid w:val="00721A82"/>
    <w:rsid w:val="0073178C"/>
    <w:rsid w:val="00732B47"/>
    <w:rsid w:val="00746A04"/>
    <w:rsid w:val="00747893"/>
    <w:rsid w:val="007738BB"/>
    <w:rsid w:val="00775E10"/>
    <w:rsid w:val="00784765"/>
    <w:rsid w:val="007876E0"/>
    <w:rsid w:val="00795F9A"/>
    <w:rsid w:val="00797A85"/>
    <w:rsid w:val="007A45CF"/>
    <w:rsid w:val="007B48CE"/>
    <w:rsid w:val="007C2B35"/>
    <w:rsid w:val="007C2E4B"/>
    <w:rsid w:val="007C64E8"/>
    <w:rsid w:val="007D49C2"/>
    <w:rsid w:val="007E06FD"/>
    <w:rsid w:val="007E4B7B"/>
    <w:rsid w:val="007F128E"/>
    <w:rsid w:val="007F2CA7"/>
    <w:rsid w:val="007F3E41"/>
    <w:rsid w:val="00804A17"/>
    <w:rsid w:val="00812257"/>
    <w:rsid w:val="0081510B"/>
    <w:rsid w:val="00817F1D"/>
    <w:rsid w:val="00824000"/>
    <w:rsid w:val="00825747"/>
    <w:rsid w:val="0082691B"/>
    <w:rsid w:val="00826A33"/>
    <w:rsid w:val="0082739D"/>
    <w:rsid w:val="008325F3"/>
    <w:rsid w:val="0083280F"/>
    <w:rsid w:val="00841965"/>
    <w:rsid w:val="008452E7"/>
    <w:rsid w:val="00846ABB"/>
    <w:rsid w:val="00851548"/>
    <w:rsid w:val="00851A9A"/>
    <w:rsid w:val="00856888"/>
    <w:rsid w:val="00863884"/>
    <w:rsid w:val="00863C0B"/>
    <w:rsid w:val="008757A2"/>
    <w:rsid w:val="008822CA"/>
    <w:rsid w:val="008A2B68"/>
    <w:rsid w:val="008A37C1"/>
    <w:rsid w:val="008A54AF"/>
    <w:rsid w:val="008A76E4"/>
    <w:rsid w:val="008D1AF5"/>
    <w:rsid w:val="008D244A"/>
    <w:rsid w:val="008D5459"/>
    <w:rsid w:val="008D6F9C"/>
    <w:rsid w:val="008E0375"/>
    <w:rsid w:val="008E1B18"/>
    <w:rsid w:val="008E4DB9"/>
    <w:rsid w:val="008E6ED8"/>
    <w:rsid w:val="008E7726"/>
    <w:rsid w:val="008F123B"/>
    <w:rsid w:val="008F5B2A"/>
    <w:rsid w:val="00901B90"/>
    <w:rsid w:val="00902BE0"/>
    <w:rsid w:val="00905074"/>
    <w:rsid w:val="00907819"/>
    <w:rsid w:val="0091133A"/>
    <w:rsid w:val="00916670"/>
    <w:rsid w:val="00916E49"/>
    <w:rsid w:val="00920E14"/>
    <w:rsid w:val="00921D05"/>
    <w:rsid w:val="0092484B"/>
    <w:rsid w:val="00931FD4"/>
    <w:rsid w:val="00933A3E"/>
    <w:rsid w:val="009364CD"/>
    <w:rsid w:val="009420B7"/>
    <w:rsid w:val="009440E9"/>
    <w:rsid w:val="009446BD"/>
    <w:rsid w:val="009450D8"/>
    <w:rsid w:val="00945129"/>
    <w:rsid w:val="00960054"/>
    <w:rsid w:val="009668B4"/>
    <w:rsid w:val="009814BB"/>
    <w:rsid w:val="00981D4E"/>
    <w:rsid w:val="00983BFA"/>
    <w:rsid w:val="00992D82"/>
    <w:rsid w:val="00996C81"/>
    <w:rsid w:val="009A1047"/>
    <w:rsid w:val="009A2EC4"/>
    <w:rsid w:val="009A6884"/>
    <w:rsid w:val="009A6905"/>
    <w:rsid w:val="009B56AF"/>
    <w:rsid w:val="009B64C3"/>
    <w:rsid w:val="009C55C5"/>
    <w:rsid w:val="009D4F3B"/>
    <w:rsid w:val="009E1C14"/>
    <w:rsid w:val="009E4A78"/>
    <w:rsid w:val="00A02D8B"/>
    <w:rsid w:val="00A05EBB"/>
    <w:rsid w:val="00A066BA"/>
    <w:rsid w:val="00A1146A"/>
    <w:rsid w:val="00A13A48"/>
    <w:rsid w:val="00A14533"/>
    <w:rsid w:val="00A223D9"/>
    <w:rsid w:val="00A31776"/>
    <w:rsid w:val="00A32D39"/>
    <w:rsid w:val="00A361C6"/>
    <w:rsid w:val="00A374C3"/>
    <w:rsid w:val="00A456BA"/>
    <w:rsid w:val="00A47B2C"/>
    <w:rsid w:val="00A53880"/>
    <w:rsid w:val="00A6299F"/>
    <w:rsid w:val="00A63F62"/>
    <w:rsid w:val="00A64976"/>
    <w:rsid w:val="00A64FBC"/>
    <w:rsid w:val="00A90BE7"/>
    <w:rsid w:val="00A9360C"/>
    <w:rsid w:val="00A9529C"/>
    <w:rsid w:val="00AA61E1"/>
    <w:rsid w:val="00AB7A00"/>
    <w:rsid w:val="00AC096A"/>
    <w:rsid w:val="00AD1949"/>
    <w:rsid w:val="00AD1CE1"/>
    <w:rsid w:val="00AD56DA"/>
    <w:rsid w:val="00AE11CD"/>
    <w:rsid w:val="00AE7621"/>
    <w:rsid w:val="00B0122B"/>
    <w:rsid w:val="00B02A5F"/>
    <w:rsid w:val="00B04622"/>
    <w:rsid w:val="00B20A06"/>
    <w:rsid w:val="00B22FA7"/>
    <w:rsid w:val="00B24E3E"/>
    <w:rsid w:val="00B3713F"/>
    <w:rsid w:val="00B40C6F"/>
    <w:rsid w:val="00B42496"/>
    <w:rsid w:val="00B44222"/>
    <w:rsid w:val="00B45BF9"/>
    <w:rsid w:val="00B46814"/>
    <w:rsid w:val="00B51B15"/>
    <w:rsid w:val="00B52B33"/>
    <w:rsid w:val="00B5358E"/>
    <w:rsid w:val="00B5366A"/>
    <w:rsid w:val="00B6286C"/>
    <w:rsid w:val="00B70CC3"/>
    <w:rsid w:val="00B710A6"/>
    <w:rsid w:val="00B723EE"/>
    <w:rsid w:val="00B7621A"/>
    <w:rsid w:val="00B8315E"/>
    <w:rsid w:val="00B923D5"/>
    <w:rsid w:val="00B9279A"/>
    <w:rsid w:val="00BA2385"/>
    <w:rsid w:val="00BA69B0"/>
    <w:rsid w:val="00BB45D9"/>
    <w:rsid w:val="00BC006F"/>
    <w:rsid w:val="00BC60F2"/>
    <w:rsid w:val="00BD0726"/>
    <w:rsid w:val="00BD0CB0"/>
    <w:rsid w:val="00BD0CD2"/>
    <w:rsid w:val="00BD19D4"/>
    <w:rsid w:val="00BD4673"/>
    <w:rsid w:val="00BD67D4"/>
    <w:rsid w:val="00BE0AF5"/>
    <w:rsid w:val="00BE1E4A"/>
    <w:rsid w:val="00BF6ABF"/>
    <w:rsid w:val="00BF7671"/>
    <w:rsid w:val="00C04024"/>
    <w:rsid w:val="00C078C8"/>
    <w:rsid w:val="00C12A26"/>
    <w:rsid w:val="00C14159"/>
    <w:rsid w:val="00C178C5"/>
    <w:rsid w:val="00C20207"/>
    <w:rsid w:val="00C2372D"/>
    <w:rsid w:val="00C246E0"/>
    <w:rsid w:val="00C27647"/>
    <w:rsid w:val="00C31FD8"/>
    <w:rsid w:val="00C366D6"/>
    <w:rsid w:val="00C43F07"/>
    <w:rsid w:val="00C43F18"/>
    <w:rsid w:val="00C457E1"/>
    <w:rsid w:val="00C45BB8"/>
    <w:rsid w:val="00C530B4"/>
    <w:rsid w:val="00C62D7D"/>
    <w:rsid w:val="00C63384"/>
    <w:rsid w:val="00C65510"/>
    <w:rsid w:val="00C7177C"/>
    <w:rsid w:val="00C7669F"/>
    <w:rsid w:val="00C90D39"/>
    <w:rsid w:val="00C94174"/>
    <w:rsid w:val="00C97CE6"/>
    <w:rsid w:val="00CA6F94"/>
    <w:rsid w:val="00CB03D7"/>
    <w:rsid w:val="00CB78FA"/>
    <w:rsid w:val="00CC20BF"/>
    <w:rsid w:val="00CC5811"/>
    <w:rsid w:val="00CC754E"/>
    <w:rsid w:val="00CD3DBE"/>
    <w:rsid w:val="00CF472A"/>
    <w:rsid w:val="00D1762C"/>
    <w:rsid w:val="00D25816"/>
    <w:rsid w:val="00D264D6"/>
    <w:rsid w:val="00D31E04"/>
    <w:rsid w:val="00D32D98"/>
    <w:rsid w:val="00D54CB7"/>
    <w:rsid w:val="00D56052"/>
    <w:rsid w:val="00D57720"/>
    <w:rsid w:val="00D6272B"/>
    <w:rsid w:val="00D675BC"/>
    <w:rsid w:val="00D72217"/>
    <w:rsid w:val="00D73A84"/>
    <w:rsid w:val="00D768EC"/>
    <w:rsid w:val="00D771C9"/>
    <w:rsid w:val="00D8218D"/>
    <w:rsid w:val="00D85456"/>
    <w:rsid w:val="00D9344B"/>
    <w:rsid w:val="00D942B9"/>
    <w:rsid w:val="00DA3D1F"/>
    <w:rsid w:val="00DA4598"/>
    <w:rsid w:val="00DB3DAE"/>
    <w:rsid w:val="00DB49FD"/>
    <w:rsid w:val="00DB6D5C"/>
    <w:rsid w:val="00DB7AA7"/>
    <w:rsid w:val="00DC2D56"/>
    <w:rsid w:val="00DC4C12"/>
    <w:rsid w:val="00DD372B"/>
    <w:rsid w:val="00DD690A"/>
    <w:rsid w:val="00DD7937"/>
    <w:rsid w:val="00DE570B"/>
    <w:rsid w:val="00DE5D08"/>
    <w:rsid w:val="00DE7BB8"/>
    <w:rsid w:val="00DF15DB"/>
    <w:rsid w:val="00DF61D4"/>
    <w:rsid w:val="00DF7CC0"/>
    <w:rsid w:val="00E009EB"/>
    <w:rsid w:val="00E02699"/>
    <w:rsid w:val="00E04536"/>
    <w:rsid w:val="00E1041C"/>
    <w:rsid w:val="00E11E10"/>
    <w:rsid w:val="00E12313"/>
    <w:rsid w:val="00E137AF"/>
    <w:rsid w:val="00E1478C"/>
    <w:rsid w:val="00E17457"/>
    <w:rsid w:val="00E20F3B"/>
    <w:rsid w:val="00E22DBF"/>
    <w:rsid w:val="00E24458"/>
    <w:rsid w:val="00E26B5C"/>
    <w:rsid w:val="00E26E4B"/>
    <w:rsid w:val="00E2717E"/>
    <w:rsid w:val="00E27ED8"/>
    <w:rsid w:val="00E32B93"/>
    <w:rsid w:val="00E35C41"/>
    <w:rsid w:val="00E43F86"/>
    <w:rsid w:val="00E4401C"/>
    <w:rsid w:val="00E5228F"/>
    <w:rsid w:val="00E5239E"/>
    <w:rsid w:val="00E55FF6"/>
    <w:rsid w:val="00E5641F"/>
    <w:rsid w:val="00E611B8"/>
    <w:rsid w:val="00E61BAD"/>
    <w:rsid w:val="00E623E3"/>
    <w:rsid w:val="00E65C82"/>
    <w:rsid w:val="00E71D14"/>
    <w:rsid w:val="00E72771"/>
    <w:rsid w:val="00E7443C"/>
    <w:rsid w:val="00E7481F"/>
    <w:rsid w:val="00E92213"/>
    <w:rsid w:val="00E96CDB"/>
    <w:rsid w:val="00EA1A98"/>
    <w:rsid w:val="00EA46A9"/>
    <w:rsid w:val="00EA6424"/>
    <w:rsid w:val="00EB15DB"/>
    <w:rsid w:val="00EB45F7"/>
    <w:rsid w:val="00EC173D"/>
    <w:rsid w:val="00EC2305"/>
    <w:rsid w:val="00EC36C2"/>
    <w:rsid w:val="00EC71B9"/>
    <w:rsid w:val="00ED0404"/>
    <w:rsid w:val="00ED0670"/>
    <w:rsid w:val="00ED45C2"/>
    <w:rsid w:val="00EE5726"/>
    <w:rsid w:val="00EE7500"/>
    <w:rsid w:val="00EE7ABB"/>
    <w:rsid w:val="00EF14DD"/>
    <w:rsid w:val="00EF16EE"/>
    <w:rsid w:val="00EF67EE"/>
    <w:rsid w:val="00EF6C2D"/>
    <w:rsid w:val="00F03C9B"/>
    <w:rsid w:val="00F04DA3"/>
    <w:rsid w:val="00F06D2A"/>
    <w:rsid w:val="00F2021C"/>
    <w:rsid w:val="00F24C8A"/>
    <w:rsid w:val="00F428C5"/>
    <w:rsid w:val="00F43075"/>
    <w:rsid w:val="00F470A9"/>
    <w:rsid w:val="00F52832"/>
    <w:rsid w:val="00F55301"/>
    <w:rsid w:val="00F5626F"/>
    <w:rsid w:val="00F71048"/>
    <w:rsid w:val="00F765E9"/>
    <w:rsid w:val="00F77DA9"/>
    <w:rsid w:val="00F83C58"/>
    <w:rsid w:val="00F85FCD"/>
    <w:rsid w:val="00F901B8"/>
    <w:rsid w:val="00F91F8F"/>
    <w:rsid w:val="00F93F95"/>
    <w:rsid w:val="00F95B63"/>
    <w:rsid w:val="00F9785F"/>
    <w:rsid w:val="00FA0495"/>
    <w:rsid w:val="00FA12B5"/>
    <w:rsid w:val="00FA2201"/>
    <w:rsid w:val="00FA3A89"/>
    <w:rsid w:val="00FA4DB1"/>
    <w:rsid w:val="00FB194B"/>
    <w:rsid w:val="00FB7B5F"/>
    <w:rsid w:val="00FC190B"/>
    <w:rsid w:val="00FC1E1A"/>
    <w:rsid w:val="00FC3656"/>
    <w:rsid w:val="00FC603D"/>
    <w:rsid w:val="00FD5C3A"/>
    <w:rsid w:val="00FD7208"/>
    <w:rsid w:val="00FD7D1C"/>
    <w:rsid w:val="00FE3B88"/>
    <w:rsid w:val="00FE40CD"/>
    <w:rsid w:val="00FE4D97"/>
    <w:rsid w:val="00FE54AE"/>
    <w:rsid w:val="00FF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7C4E"/>
  <w15:chartTrackingRefBased/>
  <w15:docId w15:val="{87E60C91-D228-4073-8B5C-22753778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015B"/>
    <w:pPr>
      <w:spacing w:after="0"/>
    </w:pPr>
    <w:rPr>
      <w:rFonts w:eastAsiaTheme="minorEastAsia"/>
    </w:rPr>
  </w:style>
  <w:style w:type="character" w:customStyle="1" w:styleId="NoSpacingChar">
    <w:name w:val="No Spacing Char"/>
    <w:basedOn w:val="DefaultParagraphFont"/>
    <w:link w:val="NoSpacing"/>
    <w:uiPriority w:val="1"/>
    <w:rsid w:val="0045015B"/>
    <w:rPr>
      <w:rFonts w:eastAsiaTheme="minorEastAsia"/>
    </w:rPr>
  </w:style>
  <w:style w:type="paragraph" w:styleId="ListParagraph">
    <w:name w:val="List Paragraph"/>
    <w:basedOn w:val="Normal"/>
    <w:uiPriority w:val="34"/>
    <w:qFormat/>
    <w:rsid w:val="00A456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432559">
      <w:bodyDiv w:val="1"/>
      <w:marLeft w:val="0"/>
      <w:marRight w:val="0"/>
      <w:marTop w:val="0"/>
      <w:marBottom w:val="0"/>
      <w:divBdr>
        <w:top w:val="none" w:sz="0" w:space="0" w:color="auto"/>
        <w:left w:val="none" w:sz="0" w:space="0" w:color="auto"/>
        <w:bottom w:val="none" w:sz="0" w:space="0" w:color="auto"/>
        <w:right w:val="none" w:sz="0" w:space="0" w:color="auto"/>
      </w:divBdr>
    </w:div>
    <w:div w:id="94268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microsoft.com/office/2007/relationships/diagramDrawing" Target="diagrams/drawing1.xml"/><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diagramColors" Target="diagrams/colors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diagramLayout" Target="diagrams/layou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vender\Downloads\Sales%20_%20Work%20report%20-%20Cheerful%20Bargain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bg1"/>
                </a:solidFill>
                <a:effectLst>
                  <a:outerShdw blurRad="50800" dist="38100" dir="5400000" algn="t" rotWithShape="0">
                    <a:prstClr val="black">
                      <a:alpha val="40000"/>
                    </a:prstClr>
                  </a:outerShdw>
                </a:effectLst>
                <a:latin typeface="+mn-lt"/>
                <a:ea typeface="+mn-ea"/>
                <a:cs typeface="+mn-cs"/>
              </a:defRPr>
            </a:pPr>
            <a:r>
              <a:rPr lang="en-US"/>
              <a:t>Total Sales (£2,396,049.21 )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bg1"/>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'Monthly Sales Report'!$E$1</c:f>
              <c:strCache>
                <c:ptCount val="1"/>
                <c:pt idx="0">
                  <c:v>Total Sales (£)</c:v>
                </c:pt>
              </c:strCache>
            </c:strRef>
          </c:tx>
          <c:spPr>
            <a:gradFill rotWithShape="1">
              <a:gsLst>
                <a:gs pos="0">
                  <a:schemeClr val="accent6">
                    <a:shade val="15000"/>
                    <a:satMod val="180000"/>
                  </a:schemeClr>
                </a:gs>
                <a:gs pos="50000">
                  <a:schemeClr val="accent6">
                    <a:shade val="45000"/>
                    <a:satMod val="170000"/>
                  </a:schemeClr>
                </a:gs>
                <a:gs pos="70000">
                  <a:schemeClr val="accent6">
                    <a:tint val="99000"/>
                    <a:shade val="65000"/>
                    <a:satMod val="155000"/>
                  </a:schemeClr>
                </a:gs>
                <a:gs pos="100000">
                  <a:schemeClr val="accent6">
                    <a:tint val="95500"/>
                    <a:shade val="100000"/>
                    <a:satMod val="155000"/>
                  </a:schemeClr>
                </a:gs>
              </a:gsLst>
              <a:lin ang="16200000" scaled="0"/>
            </a:gradFill>
            <a:ln>
              <a:noFill/>
            </a:ln>
            <a:effectLst>
              <a:outerShdw blurRad="57150" dist="19050" dir="5400000" algn="ctr" rotWithShape="0">
                <a:srgbClr val="000000">
                  <a:alpha val="63000"/>
                </a:srgbClr>
              </a:outerShdw>
            </a:effectLst>
            <a:scene3d>
              <a:camera prst="orthographicFront">
                <a:rot lat="0" lon="0" rev="0"/>
              </a:camera>
              <a:lightRig rig="glow" dir="t">
                <a:rot lat="0" lon="0" rev="6360000"/>
              </a:lightRig>
            </a:scene3d>
            <a:sp3d contourW="1000" prstMaterial="flat">
              <a:bevelT w="95250" h="101600"/>
              <a:contourClr>
                <a:scrgbClr r="0" g="0" b="0">
                  <a:satMod val="300000"/>
                </a:scrgbClr>
              </a:contourClr>
            </a:sp3d>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'Monthly Sales Report'!$C$2:$C$13</c:f>
              <c:strCache>
                <c:ptCount val="12"/>
                <c:pt idx="0">
                  <c:v>July</c:v>
                </c:pt>
                <c:pt idx="1">
                  <c:v>August</c:v>
                </c:pt>
                <c:pt idx="2">
                  <c:v>September</c:v>
                </c:pt>
                <c:pt idx="3">
                  <c:v>October</c:v>
                </c:pt>
                <c:pt idx="4">
                  <c:v>November</c:v>
                </c:pt>
                <c:pt idx="5">
                  <c:v>December</c:v>
                </c:pt>
                <c:pt idx="6">
                  <c:v>January</c:v>
                </c:pt>
                <c:pt idx="7">
                  <c:v>February</c:v>
                </c:pt>
                <c:pt idx="8">
                  <c:v>March</c:v>
                </c:pt>
                <c:pt idx="9">
                  <c:v>April</c:v>
                </c:pt>
                <c:pt idx="10">
                  <c:v>May</c:v>
                </c:pt>
                <c:pt idx="11">
                  <c:v>June</c:v>
                </c:pt>
              </c:strCache>
              <c:extLst/>
            </c:strRef>
          </c:cat>
          <c:val>
            <c:numRef>
              <c:f>'Monthly Sales Report'!$E$2:$E$13</c:f>
              <c:numCache>
                <c:formatCode>#,##0.00</c:formatCode>
                <c:ptCount val="12"/>
                <c:pt idx="0">
                  <c:v>164343.72</c:v>
                </c:pt>
                <c:pt idx="1">
                  <c:v>153407.74</c:v>
                </c:pt>
                <c:pt idx="2">
                  <c:v>125364.71</c:v>
                </c:pt>
                <c:pt idx="3">
                  <c:v>127976.33</c:v>
                </c:pt>
                <c:pt idx="4">
                  <c:v>155897.62</c:v>
                </c:pt>
                <c:pt idx="5">
                  <c:v>188915.75</c:v>
                </c:pt>
                <c:pt idx="6">
                  <c:v>176280.57</c:v>
                </c:pt>
                <c:pt idx="7">
                  <c:v>125399.03</c:v>
                </c:pt>
                <c:pt idx="8">
                  <c:v>229474.38</c:v>
                </c:pt>
                <c:pt idx="9">
                  <c:v>310247.25</c:v>
                </c:pt>
                <c:pt idx="10">
                  <c:v>285776.78000000003</c:v>
                </c:pt>
                <c:pt idx="11">
                  <c:v>352965.33</c:v>
                </c:pt>
              </c:numCache>
            </c:numRef>
          </c:val>
          <c:extLst>
            <c:ext xmlns:c16="http://schemas.microsoft.com/office/drawing/2014/chart" uri="{C3380CC4-5D6E-409C-BE32-E72D297353CC}">
              <c16:uniqueId val="{00000000-F4E5-4978-A8FE-94AC4F1EC3BC}"/>
            </c:ext>
          </c:extLst>
        </c:ser>
        <c:dLbls>
          <c:dLblPos val="inEnd"/>
          <c:showLegendKey val="0"/>
          <c:showVal val="1"/>
          <c:showCatName val="0"/>
          <c:showSerName val="0"/>
          <c:showPercent val="0"/>
          <c:showBubbleSize val="0"/>
        </c:dLbls>
        <c:gapWidth val="100"/>
        <c:overlap val="-24"/>
        <c:axId val="667739200"/>
        <c:axId val="667740032"/>
      </c:barChart>
      <c:catAx>
        <c:axId val="66773920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667740032"/>
        <c:crosses val="autoZero"/>
        <c:auto val="1"/>
        <c:lblAlgn val="ctr"/>
        <c:lblOffset val="100"/>
        <c:noMultiLvlLbl val="0"/>
      </c:catAx>
      <c:valAx>
        <c:axId val="667740032"/>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667739200"/>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solidFill>
            <a:schemeClr val="bg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diagrams/_rels/data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diagrams/_rels/drawing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8A54F68-95A5-4CFE-A95A-6917B514C0B4}" type="doc">
      <dgm:prSet loTypeId="urn:microsoft.com/office/officeart/2011/layout/RadialPictureList" loCatId="picture" qsTypeId="urn:microsoft.com/office/officeart/2005/8/quickstyle/3d1" qsCatId="3D" csTypeId="urn:microsoft.com/office/officeart/2005/8/colors/accent1_2" csCatId="accent1" phldr="1"/>
      <dgm:spPr/>
      <dgm:t>
        <a:bodyPr/>
        <a:lstStyle/>
        <a:p>
          <a:endParaRPr lang="en-US"/>
        </a:p>
      </dgm:t>
    </dgm:pt>
    <dgm:pt modelId="{70C3DEBF-67A1-476E-9926-BE5282529E35}">
      <dgm:prSet phldrT="[Text]"/>
      <dgm:spPr>
        <a:solidFill>
          <a:srgbClr val="00B050"/>
        </a:solidFill>
      </dgm:spPr>
      <dgm:t>
        <a:bodyPr/>
        <a:lstStyle/>
        <a:p>
          <a:pPr algn="ctr"/>
          <a:r>
            <a:rPr lang="en-US"/>
            <a:t>Profit Report</a:t>
          </a:r>
        </a:p>
      </dgm:t>
    </dgm:pt>
    <dgm:pt modelId="{9DC17E64-B3A9-438D-A6F8-5E6B274219C2}" type="parTrans" cxnId="{62F25447-F8AD-44F4-9E33-2C559433E783}">
      <dgm:prSet/>
      <dgm:spPr/>
      <dgm:t>
        <a:bodyPr/>
        <a:lstStyle/>
        <a:p>
          <a:pPr algn="ctr"/>
          <a:endParaRPr lang="en-US"/>
        </a:p>
      </dgm:t>
    </dgm:pt>
    <dgm:pt modelId="{8B4047A1-DC4E-4824-9D91-E7EFD082228B}" type="sibTrans" cxnId="{62F25447-F8AD-44F4-9E33-2C559433E783}">
      <dgm:prSet/>
      <dgm:spPr/>
      <dgm:t>
        <a:bodyPr/>
        <a:lstStyle/>
        <a:p>
          <a:pPr algn="ctr"/>
          <a:endParaRPr lang="en-US"/>
        </a:p>
      </dgm:t>
    </dgm:pt>
    <dgm:pt modelId="{016CDF79-66A6-4E90-8562-EAB03E8642C0}">
      <dgm:prSet phldrT="[Text]"/>
      <dgm:spPr/>
      <dgm:t>
        <a:bodyPr/>
        <a:lstStyle/>
        <a:p>
          <a:pPr algn="ctr"/>
          <a:r>
            <a:rPr lang="en-US" b="1" i="0"/>
            <a:t>INCREASE CONVERSIONS</a:t>
          </a:r>
        </a:p>
      </dgm:t>
    </dgm:pt>
    <dgm:pt modelId="{9EFC9594-2999-49E1-9BC9-C9DD848FB2F5}" type="parTrans" cxnId="{57ED548D-8470-47B6-A32F-D717553D47F3}">
      <dgm:prSet/>
      <dgm:spPr/>
      <dgm:t>
        <a:bodyPr/>
        <a:lstStyle/>
        <a:p>
          <a:pPr algn="ctr"/>
          <a:endParaRPr lang="en-US"/>
        </a:p>
      </dgm:t>
    </dgm:pt>
    <dgm:pt modelId="{03DD29BA-CFEC-406C-8ECB-871EE66EBAFF}" type="sibTrans" cxnId="{57ED548D-8470-47B6-A32F-D717553D47F3}">
      <dgm:prSet/>
      <dgm:spPr/>
      <dgm:t>
        <a:bodyPr/>
        <a:lstStyle/>
        <a:p>
          <a:pPr algn="ctr"/>
          <a:endParaRPr lang="en-US"/>
        </a:p>
      </dgm:t>
    </dgm:pt>
    <dgm:pt modelId="{EEE6216E-5CFD-4AE2-91B2-3B8F434302BA}">
      <dgm:prSet phldrT="[Text]"/>
      <dgm:spPr/>
      <dgm:t>
        <a:bodyPr/>
        <a:lstStyle/>
        <a:p>
          <a:pPr algn="ctr"/>
          <a:r>
            <a:rPr lang="en-US" b="1"/>
            <a:t>INCREASE VISIBILITY</a:t>
          </a:r>
        </a:p>
      </dgm:t>
    </dgm:pt>
    <dgm:pt modelId="{5B8AEB82-34FA-491A-A4C2-86F3A5B0C6E3}" type="parTrans" cxnId="{F3F182FD-25A0-4F31-A418-77884FE76ED8}">
      <dgm:prSet/>
      <dgm:spPr/>
      <dgm:t>
        <a:bodyPr/>
        <a:lstStyle/>
        <a:p>
          <a:pPr algn="ctr"/>
          <a:endParaRPr lang="en-US"/>
        </a:p>
      </dgm:t>
    </dgm:pt>
    <dgm:pt modelId="{4478B1CA-CFE1-49BD-ACDD-6480DBA0667B}" type="sibTrans" cxnId="{F3F182FD-25A0-4F31-A418-77884FE76ED8}">
      <dgm:prSet/>
      <dgm:spPr/>
      <dgm:t>
        <a:bodyPr/>
        <a:lstStyle/>
        <a:p>
          <a:pPr algn="ctr"/>
          <a:endParaRPr lang="en-US"/>
        </a:p>
      </dgm:t>
    </dgm:pt>
    <dgm:pt modelId="{5A50ABE0-3149-472D-87BF-D55A4927DB77}">
      <dgm:prSet phldrT="[Text]"/>
      <dgm:spPr/>
      <dgm:t>
        <a:bodyPr/>
        <a:lstStyle/>
        <a:p>
          <a:pPr algn="ctr"/>
          <a:r>
            <a:rPr lang="en-US" b="1"/>
            <a:t>INCREASE REVENUE</a:t>
          </a:r>
        </a:p>
      </dgm:t>
    </dgm:pt>
    <dgm:pt modelId="{0839610B-383E-4694-BB11-AFCB0EF58A0C}" type="parTrans" cxnId="{C631AC79-9CF4-40C7-834D-75157ED29D68}">
      <dgm:prSet/>
      <dgm:spPr/>
      <dgm:t>
        <a:bodyPr/>
        <a:lstStyle/>
        <a:p>
          <a:pPr algn="ctr"/>
          <a:endParaRPr lang="en-US"/>
        </a:p>
      </dgm:t>
    </dgm:pt>
    <dgm:pt modelId="{D270C39F-FFE9-4728-A810-A9AB6BF8CC95}" type="sibTrans" cxnId="{C631AC79-9CF4-40C7-834D-75157ED29D68}">
      <dgm:prSet/>
      <dgm:spPr/>
      <dgm:t>
        <a:bodyPr/>
        <a:lstStyle/>
        <a:p>
          <a:pPr algn="ctr"/>
          <a:endParaRPr lang="en-US"/>
        </a:p>
      </dgm:t>
    </dgm:pt>
    <dgm:pt modelId="{48A950CD-6BB6-4EFD-8E75-3998C2C6E2F9}" type="pres">
      <dgm:prSet presAssocID="{38A54F68-95A5-4CFE-A95A-6917B514C0B4}" presName="Name0" presStyleCnt="0">
        <dgm:presLayoutVars>
          <dgm:chMax val="1"/>
          <dgm:chPref val="1"/>
          <dgm:dir/>
          <dgm:resizeHandles/>
        </dgm:presLayoutVars>
      </dgm:prSet>
      <dgm:spPr/>
    </dgm:pt>
    <dgm:pt modelId="{5E85909A-B450-46A4-BE46-8A33C9A5C5B5}" type="pres">
      <dgm:prSet presAssocID="{70C3DEBF-67A1-476E-9926-BE5282529E35}" presName="Parent" presStyleLbl="node1" presStyleIdx="0" presStyleCnt="2">
        <dgm:presLayoutVars>
          <dgm:chMax val="4"/>
          <dgm:chPref val="3"/>
        </dgm:presLayoutVars>
      </dgm:prSet>
      <dgm:spPr/>
    </dgm:pt>
    <dgm:pt modelId="{0AD96D5D-0166-43BB-A8B7-8347D314199B}" type="pres">
      <dgm:prSet presAssocID="{016CDF79-66A6-4E90-8562-EAB03E8642C0}" presName="Accent" presStyleLbl="node1" presStyleIdx="1" presStyleCnt="2"/>
      <dgm:spPr/>
    </dgm:pt>
    <dgm:pt modelId="{41BFE0FD-5292-4E76-9206-C6F1958DF439}" type="pres">
      <dgm:prSet presAssocID="{016CDF79-66A6-4E90-8562-EAB03E8642C0}" presName="Image1" presStyleLbl="fgImgPlace1" presStyleIdx="0" presStyleCnt="3"/>
      <dgm:spPr/>
    </dgm:pt>
    <dgm:pt modelId="{CA5D0B63-B1F5-4FA6-82C4-1F3455A785B4}" type="pres">
      <dgm:prSet presAssocID="{016CDF79-66A6-4E90-8562-EAB03E8642C0}" presName="Child1" presStyleLbl="revTx" presStyleIdx="0" presStyleCnt="3">
        <dgm:presLayoutVars>
          <dgm:chMax val="0"/>
          <dgm:chPref val="0"/>
          <dgm:bulletEnabled val="1"/>
        </dgm:presLayoutVars>
      </dgm:prSet>
      <dgm:spPr/>
    </dgm:pt>
    <dgm:pt modelId="{CC651D0F-D5B3-49D9-9D5C-D16C81E4C24A}" type="pres">
      <dgm:prSet presAssocID="{EEE6216E-5CFD-4AE2-91B2-3B8F434302BA}" presName="Image2" presStyleCnt="0"/>
      <dgm:spPr/>
    </dgm:pt>
    <dgm:pt modelId="{1514515E-7120-441D-9B61-5FC11D2EBA77}" type="pres">
      <dgm:prSet presAssocID="{EEE6216E-5CFD-4AE2-91B2-3B8F434302BA}" presName="Image" presStyleLbl="fgImgPlace1" presStyleIdx="1" presStyleCnt="3"/>
      <dgm:spPr>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dgm:spPr>
    </dgm:pt>
    <dgm:pt modelId="{921A6309-238A-4D5F-AD8B-C16D46749B2D}" type="pres">
      <dgm:prSet presAssocID="{EEE6216E-5CFD-4AE2-91B2-3B8F434302BA}" presName="Child2" presStyleLbl="revTx" presStyleIdx="1" presStyleCnt="3">
        <dgm:presLayoutVars>
          <dgm:chMax val="0"/>
          <dgm:chPref val="0"/>
          <dgm:bulletEnabled val="1"/>
        </dgm:presLayoutVars>
      </dgm:prSet>
      <dgm:spPr/>
    </dgm:pt>
    <dgm:pt modelId="{CCA0B5BD-63FA-484A-A7AF-1B5126C7703B}" type="pres">
      <dgm:prSet presAssocID="{5A50ABE0-3149-472D-87BF-D55A4927DB77}" presName="Image3" presStyleCnt="0"/>
      <dgm:spPr/>
    </dgm:pt>
    <dgm:pt modelId="{547453DE-F134-425B-800F-9F2B2A895748}" type="pres">
      <dgm:prSet presAssocID="{5A50ABE0-3149-472D-87BF-D55A4927DB77}" presName="Image" presStyleLbl="fgImgPlace1" presStyleIdx="2"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t="-2000" b="-2000"/>
          </a:stretch>
        </a:blipFill>
      </dgm:spPr>
    </dgm:pt>
    <dgm:pt modelId="{B360A583-E20D-4EAA-B05B-F0F961BAC0F8}" type="pres">
      <dgm:prSet presAssocID="{5A50ABE0-3149-472D-87BF-D55A4927DB77}" presName="Child3" presStyleLbl="revTx" presStyleIdx="2" presStyleCnt="3">
        <dgm:presLayoutVars>
          <dgm:chMax val="0"/>
          <dgm:chPref val="0"/>
          <dgm:bulletEnabled val="1"/>
        </dgm:presLayoutVars>
      </dgm:prSet>
      <dgm:spPr/>
    </dgm:pt>
  </dgm:ptLst>
  <dgm:cxnLst>
    <dgm:cxn modelId="{E48EB009-DFA3-4B58-AEC9-0AEBC340CF5E}" type="presOf" srcId="{5A50ABE0-3149-472D-87BF-D55A4927DB77}" destId="{B360A583-E20D-4EAA-B05B-F0F961BAC0F8}" srcOrd="0" destOrd="0" presId="urn:microsoft.com/office/officeart/2011/layout/RadialPictureList"/>
    <dgm:cxn modelId="{62F25447-F8AD-44F4-9E33-2C559433E783}" srcId="{38A54F68-95A5-4CFE-A95A-6917B514C0B4}" destId="{70C3DEBF-67A1-476E-9926-BE5282529E35}" srcOrd="0" destOrd="0" parTransId="{9DC17E64-B3A9-438D-A6F8-5E6B274219C2}" sibTransId="{8B4047A1-DC4E-4824-9D91-E7EFD082228B}"/>
    <dgm:cxn modelId="{E274E368-2E3E-433E-B471-609270DB12E9}" type="presOf" srcId="{38A54F68-95A5-4CFE-A95A-6917B514C0B4}" destId="{48A950CD-6BB6-4EFD-8E75-3998C2C6E2F9}" srcOrd="0" destOrd="0" presId="urn:microsoft.com/office/officeart/2011/layout/RadialPictureList"/>
    <dgm:cxn modelId="{6FFB3B6A-0478-4D84-A87E-6E19AFEE30D9}" type="presOf" srcId="{016CDF79-66A6-4E90-8562-EAB03E8642C0}" destId="{CA5D0B63-B1F5-4FA6-82C4-1F3455A785B4}" srcOrd="0" destOrd="0" presId="urn:microsoft.com/office/officeart/2011/layout/RadialPictureList"/>
    <dgm:cxn modelId="{C631AC79-9CF4-40C7-834D-75157ED29D68}" srcId="{70C3DEBF-67A1-476E-9926-BE5282529E35}" destId="{5A50ABE0-3149-472D-87BF-D55A4927DB77}" srcOrd="2" destOrd="0" parTransId="{0839610B-383E-4694-BB11-AFCB0EF58A0C}" sibTransId="{D270C39F-FFE9-4728-A810-A9AB6BF8CC95}"/>
    <dgm:cxn modelId="{679FC75A-5289-41DB-A8C8-43B961037450}" type="presOf" srcId="{EEE6216E-5CFD-4AE2-91B2-3B8F434302BA}" destId="{921A6309-238A-4D5F-AD8B-C16D46749B2D}" srcOrd="0" destOrd="0" presId="urn:microsoft.com/office/officeart/2011/layout/RadialPictureList"/>
    <dgm:cxn modelId="{8EEE1D89-827A-4A32-B276-73B7404C9F8A}" type="presOf" srcId="{70C3DEBF-67A1-476E-9926-BE5282529E35}" destId="{5E85909A-B450-46A4-BE46-8A33C9A5C5B5}" srcOrd="0" destOrd="0" presId="urn:microsoft.com/office/officeart/2011/layout/RadialPictureList"/>
    <dgm:cxn modelId="{57ED548D-8470-47B6-A32F-D717553D47F3}" srcId="{70C3DEBF-67A1-476E-9926-BE5282529E35}" destId="{016CDF79-66A6-4E90-8562-EAB03E8642C0}" srcOrd="0" destOrd="0" parTransId="{9EFC9594-2999-49E1-9BC9-C9DD848FB2F5}" sibTransId="{03DD29BA-CFEC-406C-8ECB-871EE66EBAFF}"/>
    <dgm:cxn modelId="{F3F182FD-25A0-4F31-A418-77884FE76ED8}" srcId="{70C3DEBF-67A1-476E-9926-BE5282529E35}" destId="{EEE6216E-5CFD-4AE2-91B2-3B8F434302BA}" srcOrd="1" destOrd="0" parTransId="{5B8AEB82-34FA-491A-A4C2-86F3A5B0C6E3}" sibTransId="{4478B1CA-CFE1-49BD-ACDD-6480DBA0667B}"/>
    <dgm:cxn modelId="{9D02098B-B788-4881-BA1D-8D5435492648}" type="presParOf" srcId="{48A950CD-6BB6-4EFD-8E75-3998C2C6E2F9}" destId="{5E85909A-B450-46A4-BE46-8A33C9A5C5B5}" srcOrd="0" destOrd="0" presId="urn:microsoft.com/office/officeart/2011/layout/RadialPictureList"/>
    <dgm:cxn modelId="{F6895259-5BE1-4284-BFE1-1B86441CCEDF}" type="presParOf" srcId="{48A950CD-6BB6-4EFD-8E75-3998C2C6E2F9}" destId="{0AD96D5D-0166-43BB-A8B7-8347D314199B}" srcOrd="1" destOrd="0" presId="urn:microsoft.com/office/officeart/2011/layout/RadialPictureList"/>
    <dgm:cxn modelId="{21A12E10-BC41-4893-8A0F-DB4B3B53230C}" type="presParOf" srcId="{48A950CD-6BB6-4EFD-8E75-3998C2C6E2F9}" destId="{41BFE0FD-5292-4E76-9206-C6F1958DF439}" srcOrd="2" destOrd="0" presId="urn:microsoft.com/office/officeart/2011/layout/RadialPictureList"/>
    <dgm:cxn modelId="{C05DB39D-5CF4-4BFF-A6F0-C9554A31F5A4}" type="presParOf" srcId="{48A950CD-6BB6-4EFD-8E75-3998C2C6E2F9}" destId="{CA5D0B63-B1F5-4FA6-82C4-1F3455A785B4}" srcOrd="3" destOrd="0" presId="urn:microsoft.com/office/officeart/2011/layout/RadialPictureList"/>
    <dgm:cxn modelId="{123EC32B-B98A-414B-BB1C-74118B4655CE}" type="presParOf" srcId="{48A950CD-6BB6-4EFD-8E75-3998C2C6E2F9}" destId="{CC651D0F-D5B3-49D9-9D5C-D16C81E4C24A}" srcOrd="4" destOrd="0" presId="urn:microsoft.com/office/officeart/2011/layout/RadialPictureList"/>
    <dgm:cxn modelId="{E633968D-8B7F-4B6D-914A-65DBA181A9A8}" type="presParOf" srcId="{CC651D0F-D5B3-49D9-9D5C-D16C81E4C24A}" destId="{1514515E-7120-441D-9B61-5FC11D2EBA77}" srcOrd="0" destOrd="0" presId="urn:microsoft.com/office/officeart/2011/layout/RadialPictureList"/>
    <dgm:cxn modelId="{5E29ED3E-1BE0-4C03-B9AE-9A5704604F39}" type="presParOf" srcId="{48A950CD-6BB6-4EFD-8E75-3998C2C6E2F9}" destId="{921A6309-238A-4D5F-AD8B-C16D46749B2D}" srcOrd="5" destOrd="0" presId="urn:microsoft.com/office/officeart/2011/layout/RadialPictureList"/>
    <dgm:cxn modelId="{14606347-1031-401B-80D2-774076E51DBC}" type="presParOf" srcId="{48A950CD-6BB6-4EFD-8E75-3998C2C6E2F9}" destId="{CCA0B5BD-63FA-484A-A7AF-1B5126C7703B}" srcOrd="6" destOrd="0" presId="urn:microsoft.com/office/officeart/2011/layout/RadialPictureList"/>
    <dgm:cxn modelId="{0FD80509-F214-4934-AAA2-44EE5C6F06F1}" type="presParOf" srcId="{CCA0B5BD-63FA-484A-A7AF-1B5126C7703B}" destId="{547453DE-F134-425B-800F-9F2B2A895748}" srcOrd="0" destOrd="0" presId="urn:microsoft.com/office/officeart/2011/layout/RadialPictureList"/>
    <dgm:cxn modelId="{E5BB672B-C35C-498D-BC8C-F49EE45B1814}" type="presParOf" srcId="{48A950CD-6BB6-4EFD-8E75-3998C2C6E2F9}" destId="{B360A583-E20D-4EAA-B05B-F0F961BAC0F8}" srcOrd="7" destOrd="0" presId="urn:microsoft.com/office/officeart/2011/layout/RadialPictureList"/>
  </dgm:cxnLst>
  <dgm:bg/>
  <dgm:whole>
    <a:ln>
      <a:noFill/>
    </a:ln>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85909A-B450-46A4-BE46-8A33C9A5C5B5}">
      <dsp:nvSpPr>
        <dsp:cNvPr id="0" name=""/>
        <dsp:cNvSpPr/>
      </dsp:nvSpPr>
      <dsp:spPr>
        <a:xfrm>
          <a:off x="707803" y="1014274"/>
          <a:ext cx="1372547" cy="1372615"/>
        </a:xfrm>
        <a:prstGeom prst="ellipse">
          <a:avLst/>
        </a:prstGeom>
        <a:solidFill>
          <a:srgbClr val="00B050"/>
        </a:solidFill>
        <a:ln>
          <a:noFill/>
        </a:ln>
        <a:effectLst>
          <a:outerShdw blurRad="50800" dist="381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1066800">
            <a:lnSpc>
              <a:spcPct val="90000"/>
            </a:lnSpc>
            <a:spcBef>
              <a:spcPct val="0"/>
            </a:spcBef>
            <a:spcAft>
              <a:spcPct val="35000"/>
            </a:spcAft>
            <a:buNone/>
          </a:pPr>
          <a:r>
            <a:rPr lang="en-US" sz="2400" kern="1200"/>
            <a:t>Profit Report</a:t>
          </a:r>
        </a:p>
      </dsp:txBody>
      <dsp:txXfrm>
        <a:off x="908808" y="1215289"/>
        <a:ext cx="970537" cy="970585"/>
      </dsp:txXfrm>
    </dsp:sp>
    <dsp:sp modelId="{0AD96D5D-0166-43BB-A8B7-8347D314199B}">
      <dsp:nvSpPr>
        <dsp:cNvPr id="0" name=""/>
        <dsp:cNvSpPr/>
      </dsp:nvSpPr>
      <dsp:spPr>
        <a:xfrm>
          <a:off x="0" y="251101"/>
          <a:ext cx="2766830" cy="2884252"/>
        </a:xfrm>
        <a:prstGeom prst="blockArc">
          <a:avLst>
            <a:gd name="adj1" fmla="val 17527788"/>
            <a:gd name="adj2" fmla="val 4119114"/>
            <a:gd name="adj3" fmla="val 5750"/>
          </a:avLst>
        </a:prstGeom>
        <a:gradFill rotWithShape="0">
          <a:gsLst>
            <a:gs pos="0">
              <a:schemeClr val="accent1">
                <a:hueOff val="0"/>
                <a:satOff val="0"/>
                <a:lumOff val="0"/>
                <a:alphaOff val="0"/>
                <a:shade val="15000"/>
                <a:satMod val="180000"/>
              </a:schemeClr>
            </a:gs>
            <a:gs pos="50000">
              <a:schemeClr val="accent1">
                <a:hueOff val="0"/>
                <a:satOff val="0"/>
                <a:lumOff val="0"/>
                <a:alphaOff val="0"/>
                <a:shade val="45000"/>
                <a:satMod val="170000"/>
              </a:schemeClr>
            </a:gs>
            <a:gs pos="70000">
              <a:schemeClr val="accent1">
                <a:hueOff val="0"/>
                <a:satOff val="0"/>
                <a:lumOff val="0"/>
                <a:alphaOff val="0"/>
                <a:tint val="99000"/>
                <a:shade val="65000"/>
                <a:satMod val="155000"/>
              </a:schemeClr>
            </a:gs>
            <a:gs pos="100000">
              <a:schemeClr val="accent1">
                <a:hueOff val="0"/>
                <a:satOff val="0"/>
                <a:lumOff val="0"/>
                <a:alphaOff val="0"/>
                <a:tint val="95500"/>
                <a:shade val="100000"/>
                <a:satMod val="155000"/>
              </a:schemeClr>
            </a:gs>
          </a:gsLst>
          <a:lin ang="16200000" scaled="0"/>
        </a:gradFill>
        <a:ln>
          <a:noFill/>
        </a:ln>
        <a:effectLst>
          <a:outerShdw blurRad="50800" dist="381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41BFE0FD-5292-4E76-9206-C6F1958DF439}">
      <dsp:nvSpPr>
        <dsp:cNvPr id="0" name=""/>
        <dsp:cNvSpPr/>
      </dsp:nvSpPr>
      <dsp:spPr>
        <a:xfrm>
          <a:off x="2037292" y="494243"/>
          <a:ext cx="735278" cy="735484"/>
        </a:xfrm>
        <a:prstGeom prst="ellipse">
          <a:avLst/>
        </a:prstGeom>
        <a:gradFill rotWithShape="0">
          <a:gsLst>
            <a:gs pos="0">
              <a:schemeClr val="accent1">
                <a:tint val="50000"/>
                <a:hueOff val="0"/>
                <a:satOff val="0"/>
                <a:lumOff val="0"/>
                <a:alphaOff val="0"/>
                <a:shade val="15000"/>
                <a:satMod val="180000"/>
              </a:schemeClr>
            </a:gs>
            <a:gs pos="50000">
              <a:schemeClr val="accent1">
                <a:tint val="50000"/>
                <a:hueOff val="0"/>
                <a:satOff val="0"/>
                <a:lumOff val="0"/>
                <a:alphaOff val="0"/>
                <a:shade val="45000"/>
                <a:satMod val="170000"/>
              </a:schemeClr>
            </a:gs>
            <a:gs pos="70000">
              <a:schemeClr val="accent1">
                <a:tint val="50000"/>
                <a:hueOff val="0"/>
                <a:satOff val="0"/>
                <a:lumOff val="0"/>
                <a:alphaOff val="0"/>
                <a:tint val="99000"/>
                <a:shade val="65000"/>
                <a:satMod val="155000"/>
              </a:schemeClr>
            </a:gs>
            <a:gs pos="100000">
              <a:schemeClr val="accent1">
                <a:tint val="50000"/>
                <a:hueOff val="0"/>
                <a:satOff val="0"/>
                <a:lumOff val="0"/>
                <a:alphaOff val="0"/>
                <a:tint val="95500"/>
                <a:shade val="100000"/>
                <a:satMod val="155000"/>
              </a:schemeClr>
            </a:gs>
          </a:gsLst>
          <a:lin ang="16200000" scaled="0"/>
        </a:gradFill>
        <a:ln>
          <a:noFill/>
        </a:ln>
        <a:effectLst>
          <a:outerShdw blurRad="50800" dist="38100" dir="5400000" rotWithShape="0">
            <a:srgbClr val="000000">
              <a:alpha val="35000"/>
            </a:srgbClr>
          </a:outerShdw>
        </a:effectLst>
        <a:scene3d>
          <a:camera prst="orthographicFront"/>
          <a:lightRig rig="flat" dir="t"/>
        </a:scene3d>
        <a:sp3d z="127000" prstMaterial="plastic">
          <a:bevelT w="88900" h="88900"/>
          <a:bevelB w="88900" h="31750" prst="angle"/>
        </a:sp3d>
      </dsp:spPr>
      <dsp:style>
        <a:lnRef idx="0">
          <a:scrgbClr r="0" g="0" b="0"/>
        </a:lnRef>
        <a:fillRef idx="3">
          <a:scrgbClr r="0" g="0" b="0"/>
        </a:fillRef>
        <a:effectRef idx="2">
          <a:scrgbClr r="0" g="0" b="0"/>
        </a:effectRef>
        <a:fontRef idx="minor"/>
      </dsp:style>
    </dsp:sp>
    <dsp:sp modelId="{CA5D0B63-B1F5-4FA6-82C4-1F3455A785B4}">
      <dsp:nvSpPr>
        <dsp:cNvPr id="0" name=""/>
        <dsp:cNvSpPr/>
      </dsp:nvSpPr>
      <dsp:spPr>
        <a:xfrm>
          <a:off x="2828342" y="506069"/>
          <a:ext cx="984199" cy="7118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10000"/>
            </a:spcAft>
            <a:buNone/>
          </a:pPr>
          <a:r>
            <a:rPr lang="en-US" sz="900" b="1" i="0" kern="1200"/>
            <a:t>INCREASE CONVERSIONS</a:t>
          </a:r>
        </a:p>
      </dsp:txBody>
      <dsp:txXfrm>
        <a:off x="2828342" y="506069"/>
        <a:ext cx="984199" cy="711833"/>
      </dsp:txXfrm>
    </dsp:sp>
    <dsp:sp modelId="{1514515E-7120-441D-9B61-5FC11D2EBA77}">
      <dsp:nvSpPr>
        <dsp:cNvPr id="0" name=""/>
        <dsp:cNvSpPr/>
      </dsp:nvSpPr>
      <dsp:spPr>
        <a:xfrm>
          <a:off x="2321479" y="1330965"/>
          <a:ext cx="735278" cy="735484"/>
        </a:xfrm>
        <a:prstGeom prst="ellipse">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a:ln>
          <a:noFill/>
        </a:ln>
        <a:effectLst>
          <a:outerShdw blurRad="50800" dist="38100" dir="5400000" rotWithShape="0">
            <a:srgbClr val="000000">
              <a:alpha val="35000"/>
            </a:srgbClr>
          </a:outerShdw>
        </a:effectLst>
        <a:scene3d>
          <a:camera prst="orthographicFront"/>
          <a:lightRig rig="flat" dir="t"/>
        </a:scene3d>
        <a:sp3d z="127000" prstMaterial="plastic">
          <a:bevelT w="88900" h="88900"/>
          <a:bevelB w="88900" h="31750" prst="angle"/>
        </a:sp3d>
      </dsp:spPr>
      <dsp:style>
        <a:lnRef idx="0">
          <a:scrgbClr r="0" g="0" b="0"/>
        </a:lnRef>
        <a:fillRef idx="3">
          <a:scrgbClr r="0" g="0" b="0"/>
        </a:fillRef>
        <a:effectRef idx="2">
          <a:scrgbClr r="0" g="0" b="0"/>
        </a:effectRef>
        <a:fontRef idx="minor"/>
      </dsp:style>
    </dsp:sp>
    <dsp:sp modelId="{921A6309-238A-4D5F-AD8B-C16D46749B2D}">
      <dsp:nvSpPr>
        <dsp:cNvPr id="0" name=""/>
        <dsp:cNvSpPr/>
      </dsp:nvSpPr>
      <dsp:spPr>
        <a:xfrm>
          <a:off x="3116630" y="1341348"/>
          <a:ext cx="984199" cy="7118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10000"/>
            </a:spcAft>
            <a:buNone/>
          </a:pPr>
          <a:r>
            <a:rPr lang="en-US" sz="900" b="1" kern="1200"/>
            <a:t>INCREASE VISIBILITY</a:t>
          </a:r>
        </a:p>
      </dsp:txBody>
      <dsp:txXfrm>
        <a:off x="3116630" y="1341348"/>
        <a:ext cx="984199" cy="711833"/>
      </dsp:txXfrm>
    </dsp:sp>
    <dsp:sp modelId="{547453DE-F134-425B-800F-9F2B2A895748}">
      <dsp:nvSpPr>
        <dsp:cNvPr id="0" name=""/>
        <dsp:cNvSpPr/>
      </dsp:nvSpPr>
      <dsp:spPr>
        <a:xfrm>
          <a:off x="2037292" y="2179512"/>
          <a:ext cx="735278" cy="735484"/>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t="-2000" b="-2000"/>
          </a:stretch>
        </a:blipFill>
        <a:ln>
          <a:noFill/>
        </a:ln>
        <a:effectLst>
          <a:outerShdw blurRad="50800" dist="38100" dir="5400000" rotWithShape="0">
            <a:srgbClr val="000000">
              <a:alpha val="35000"/>
            </a:srgbClr>
          </a:outerShdw>
        </a:effectLst>
        <a:scene3d>
          <a:camera prst="orthographicFront"/>
          <a:lightRig rig="flat" dir="t"/>
        </a:scene3d>
        <a:sp3d z="127000" prstMaterial="plastic">
          <a:bevelT w="88900" h="88900"/>
          <a:bevelB w="88900" h="31750" prst="angle"/>
        </a:sp3d>
      </dsp:spPr>
      <dsp:style>
        <a:lnRef idx="0">
          <a:scrgbClr r="0" g="0" b="0"/>
        </a:lnRef>
        <a:fillRef idx="3">
          <a:scrgbClr r="0" g="0" b="0"/>
        </a:fillRef>
        <a:effectRef idx="2">
          <a:scrgbClr r="0" g="0" b="0"/>
        </a:effectRef>
        <a:fontRef idx="minor"/>
      </dsp:style>
    </dsp:sp>
    <dsp:sp modelId="{B360A583-E20D-4EAA-B05B-F0F961BAC0F8}">
      <dsp:nvSpPr>
        <dsp:cNvPr id="0" name=""/>
        <dsp:cNvSpPr/>
      </dsp:nvSpPr>
      <dsp:spPr>
        <a:xfrm>
          <a:off x="2828342" y="2194510"/>
          <a:ext cx="984199" cy="7118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10000"/>
            </a:spcAft>
            <a:buNone/>
          </a:pPr>
          <a:r>
            <a:rPr lang="en-US" sz="900" b="1" kern="1200"/>
            <a:t>INCREASE REVENUE</a:t>
          </a:r>
        </a:p>
      </dsp:txBody>
      <dsp:txXfrm>
        <a:off x="2828342" y="2194510"/>
        <a:ext cx="984199" cy="711833"/>
      </dsp:txXfrm>
    </dsp:sp>
  </dsp:spTree>
</dsp:drawing>
</file>

<file path=word/diagrams/layout1.xml><?xml version="1.0" encoding="utf-8"?>
<dgm:layoutDef xmlns:dgm="http://schemas.openxmlformats.org/drawingml/2006/diagram" xmlns:a="http://schemas.openxmlformats.org/drawingml/2006/main" uniqueId="urn:microsoft.com/office/officeart/2011/layout/RadialPictureList">
  <dgm:title val="Radial Picture List"/>
  <dgm:desc val="Use to show relationships to a central idea. The Level 1 shape contains text and all Level 2 shapes contain a picture with corresponding text. Limited to four Level 2 pictures.  Unused pictures do not appear, but remain available if you switch layouts. Works best with a small amount of Level 2 text."/>
  <dgm:catLst>
    <dgm:cat type="picture" pri="2500"/>
    <dgm:cat type="officeonline" pri="25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Lst>
      <dgm:cxnLst>
        <dgm:cxn modelId="1" srcId="0" destId="10" srcOrd="0" destOrd="0"/>
        <dgm:cxn modelId="2" srcId="10" destId="11" srcOrd="0" destOrd="0"/>
        <dgm:cxn modelId="3" srcId="10" destId="1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Lst>
      <dgm:cxnLst>
        <dgm:cxn modelId="1" srcId="0" destId="10" srcOrd="0" destOrd="0"/>
        <dgm:cxn modelId="2" srcId="10" destId="11" srcOrd="0" destOrd="0"/>
        <dgm:cxn modelId="3" srcId="10" destId="12" srcOrd="1" destOrd="0"/>
        <dgm:cxn modelId="4" srcId="10" destId="13" srcOrd="2" destOrd="0"/>
        <dgm:cxn modelId="5" srcId="10" destId="14" srcOrd="3" destOrd="0"/>
      </dgm:cxnLst>
      <dgm:bg/>
      <dgm:whole/>
    </dgm:dataModel>
  </dgm:clrData>
  <dgm:layoutNode name="Name0">
    <dgm:varLst>
      <dgm:chMax val="1"/>
      <dgm:chPref val="1"/>
      <dgm:dir/>
      <dgm:resizeHandles/>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l" for="ch" forName="Accent" refType="w" fact="0"/>
              <dgm:constr type="t" for="ch" forName="Accent" refType="h" fact="0"/>
              <dgm:constr type="w" for="ch" forName="Accent" refType="w" fact="0.6747"/>
              <dgm:constr type="h" for="ch" forName="Accent" refType="h"/>
              <dgm:constr type="l" for="ch" forName="Child1" refType="w" fact="0.76"/>
              <dgm:constr type="t" for="ch" forName="Child1" refType="h" fact="0.3739"/>
              <dgm:constr type="w" for="ch" forName="Child1" refType="w" fact="0.24"/>
              <dgm:constr type="h" for="ch" forName="Child1" refType="h" fact="0.255"/>
              <dgm:constr type="l" for="ch" forName="Parent" refType="w" fact="0.1726"/>
              <dgm:constr type="t" for="ch" forName="Parent" refType="h" fact="0.2646"/>
              <dgm:constr type="w" for="ch" forName="Parent" refType="w" fact="0.3347"/>
              <dgm:constr type="h" for="ch" forName="Parent" refType="h" fact="0.4759"/>
              <dgm:constr type="l" for="ch" forName="Image1" refType="w" fact="0.5661"/>
              <dgm:constr type="t" for="ch" forName="Image1" refType="h" fact="0.3744"/>
              <dgm:constr type="w" for="ch" forName="Image1" refType="w" fact="0.1793"/>
              <dgm:constr type="h" for="ch" forName="Image1" refType="h" fact="0.255"/>
            </dgm:constrLst>
          </dgm:if>
          <dgm:if name="Name6"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 refType="w" fact="0"/>
              <dgm:constr type="t" for="ch" forName="Accent" refType="h" fact="0"/>
              <dgm:constr type="w" for="ch" forName="Accent" refType="w" fact="0.6946"/>
              <dgm:constr type="h" for="ch" forName="Accent" refType="h"/>
              <dgm:constr type="l" for="ch" forName="Parent" refType="w" fact="0.1777"/>
              <dgm:constr type="t" for="ch" forName="Parent" refType="h" fact="0.2646"/>
              <dgm:constr type="w" for="ch" forName="Parent" refType="w" fact="0.3446"/>
              <dgm:constr type="h" for="ch" forName="Parent" refType="h" fact="0.4759"/>
              <dgm:constr type="l" for="ch" forName="Image1" refType="w" fact="0.5531"/>
              <dgm:constr type="t" for="ch" forName="Image1" refType="h" fact="0.1585"/>
              <dgm:constr type="w" for="ch" forName="Image1" refType="w" fact="0.1846"/>
              <dgm:constr type="h" for="ch" forName="Image1" refType="h" fact="0.255"/>
              <dgm:constr type="l" for="ch" forName="Image2" refType="w" fact="0.5531"/>
              <dgm:constr type="t" for="ch" forName="Image2" refType="h" fact="0.5624"/>
              <dgm:constr type="w" for="ch" forName="Image2" refType="w" fact="0.1846"/>
              <dgm:constr type="h" for="ch" forName="Image2" refType="h" fact="0.255"/>
              <dgm:constr type="l" for="ch" forName="Child1" refType="w" fact="0.7529"/>
              <dgm:constr type="t" for="ch" forName="Child1" refType="h" fact="0.1618"/>
              <dgm:constr type="w" for="ch" forName="Child1" refType="w" fact="0.2471"/>
              <dgm:constr type="h" for="ch" forName="Child1" refType="h" fact="0.2468"/>
              <dgm:constr type="l" for="ch" forName="Child2" refType="w" fact="0.7529"/>
              <dgm:constr type="t" for="ch" forName="Child2" refType="h" fact="0.5657"/>
              <dgm:constr type="w" for="ch" forName="Child2" refType="w" fact="0.2471"/>
              <dgm:constr type="h" for="ch" forName="Child2" refType="h" fact="0.2468"/>
            </dgm:constrLst>
          </dgm:if>
          <dgm:if name="Name7"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 refType="w" fact="0"/>
              <dgm:constr type="t" for="ch" forName="Accent" refType="h" fact="0"/>
              <dgm:constr type="w" for="ch" forName="Accent" refType="w" fact="0.6747"/>
              <dgm:constr type="h" for="ch" forName="Accent" refType="h"/>
              <dgm:constr type="l" for="ch" forName="Parent" refType="w" fact="0.1726"/>
              <dgm:constr type="t" for="ch" forName="Parent" refType="h" fact="0.2646"/>
              <dgm:constr type="w" for="ch" forName="Parent" refType="w" fact="0.3347"/>
              <dgm:constr type="h" for="ch" forName="Parent" refType="h" fact="0.4759"/>
              <dgm:constr type="l" for="ch" forName="Image1" refType="w" fact="0.4968"/>
              <dgm:constr type="t" for="ch" forName="Image1" refType="h" fact="0.0843"/>
              <dgm:constr type="w" for="ch" forName="Image1" refType="w" fact="0.1793"/>
              <dgm:constr type="h" for="ch" forName="Image1" refType="h" fact="0.255"/>
              <dgm:constr type="l" for="ch" forName="Image2" refType="w" fact="0.5661"/>
              <dgm:constr type="t" for="ch" forName="Image2" refType="h" fact="0.3744"/>
              <dgm:constr type="w" for="ch" forName="Image2" refType="w" fact="0.1793"/>
              <dgm:constr type="h" for="ch" forName="Image2" refType="h" fact="0.255"/>
              <dgm:constr type="l" for="ch" forName="Image3" refType="w" fact="0.4968"/>
              <dgm:constr type="t" for="ch" forName="Image3" refType="h" fact="0.6686"/>
              <dgm:constr type="w" for="ch" forName="Image3" refType="w" fact="0.1793"/>
              <dgm:constr type="h" for="ch" forName="Image3" refType="h" fact="0.255"/>
              <dgm:constr type="l" for="ch" forName="Child1" refType="w" fact="0.6897"/>
              <dgm:constr type="t" for="ch" forName="Child1" refType="h" fact="0.0884"/>
              <dgm:constr type="w" for="ch" forName="Child1" refType="w" fact="0.24"/>
              <dgm:constr type="h" for="ch" forName="Child1" refType="h" fact="0.2468"/>
              <dgm:constr type="l" for="ch" forName="Child2" refType="w" fact="0.76"/>
              <dgm:constr type="t" for="ch" forName="Child2" refType="h" fact="0.378"/>
              <dgm:constr type="w" for="ch" forName="Child2" refType="w" fact="0.24"/>
              <dgm:constr type="h" for="ch" forName="Child2" refType="h" fact="0.2468"/>
              <dgm:constr type="l" for="ch" forName="Child3" refType="w" fact="0.6897"/>
              <dgm:constr type="t" for="ch" forName="Child3" refType="h" fact="0.6738"/>
              <dgm:constr type="w" for="ch" forName="Child3" refType="w" fact="0.24"/>
              <dgm:constr type="h" for="ch" forName="Child3" refType="h" fact="0.2468"/>
            </dgm:constrLst>
          </dgm:if>
          <dgm:else name="Name8">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 refType="w" fact="0"/>
              <dgm:constr type="t" for="ch" forName="Accent" refType="h" fact="0.0361"/>
              <dgm:constr type="w" for="ch" forName="Accent" refType="w" fact="0.6865"/>
              <dgm:constr type="h" for="ch" forName="Accent" refType="h" fact="0.9197"/>
              <dgm:constr type="l" for="ch" forName="Parent" refType="w" fact="0.1756"/>
              <dgm:constr type="t" for="ch" forName="Parent" refType="h" fact="0.2795"/>
              <dgm:constr type="w" for="ch" forName="Parent" refType="w" fact="0.3406"/>
              <dgm:constr type="h" for="ch" forName="Parent" refType="h" fact="0.4377"/>
              <dgm:constr type="l" for="ch" forName="Image1" refType="w" fact="0.425"/>
              <dgm:constr type="t" for="ch" forName="Image1" refType="h" fact="0"/>
              <dgm:constr type="w" for="ch" forName="Image1" refType="w" fact="0.1825"/>
              <dgm:constr type="h" for="ch" forName="Image1" refType="h" fact="0.2345"/>
              <dgm:constr type="l" for="ch" forName="Image2" refType="w" fact="0.5598"/>
              <dgm:constr type="t" for="ch" forName="Image2" refType="h" fact="0.2184"/>
              <dgm:constr type="w" for="ch" forName="Image2" refType="w" fact="0.1825"/>
              <dgm:constr type="h" for="ch" forName="Image2" refType="h" fact="0.2345"/>
              <dgm:constr type="l" for="ch" forName="Image3" refType="w" fact="0.5591"/>
              <dgm:constr type="t" for="ch" forName="Image3" refType="h" fact="0.5395"/>
              <dgm:constr type="w" for="ch" forName="Image3" refType="w" fact="0.1825"/>
              <dgm:constr type="h" for="ch" forName="Image3" refType="h" fact="0.2345"/>
              <dgm:constr type="l" for="ch" forName="Image4" refType="w" fact="0.425"/>
              <dgm:constr type="t" for="ch" forName="Image4" refType="h" fact="0.7655"/>
              <dgm:constr type="w" for="ch" forName="Image4" refType="w" fact="0.1825"/>
              <dgm:constr type="h" for="ch" forName="Image4" refType="h" fact="0.2345"/>
              <dgm:constr type="l" for="ch" forName="Child1" refType="w" fact="0.6214"/>
              <dgm:constr type="t" for="ch" forName="Child1" refType="h" fact="0.003"/>
              <dgm:constr type="w" for="ch" forName="Child1" refType="w" fact="0.2443"/>
              <dgm:constr type="h" for="ch" forName="Child1" refType="h" fact="0.227"/>
              <dgm:constr type="l" for="ch" forName="Child2" refType="w" fact="0.7557"/>
              <dgm:constr type="t" for="ch" forName="Child2" refType="h" fact="0.2225"/>
              <dgm:constr type="w" for="ch" forName="Child2" refType="w" fact="0.2443"/>
              <dgm:constr type="h" for="ch" forName="Child2" refType="h" fact="0.227"/>
              <dgm:constr type="l" for="ch" forName="Child3" refType="w" fact="0.7557"/>
              <dgm:constr type="t" for="ch" forName="Child3" refType="h" fact="0.5433"/>
              <dgm:constr type="w" for="ch" forName="Child3" refType="w" fact="0.2443"/>
              <dgm:constr type="h" for="ch" forName="Child3" refType="h" fact="0.227"/>
              <dgm:constr type="l" for="ch" forName="Child4" refType="w" fact="0.6214"/>
              <dgm:constr type="t" for="ch" forName="Child4" refType="h" fact="0.7703"/>
              <dgm:constr type="w" for="ch" forName="Child4" refType="w" fact="0.2443"/>
              <dgm:constr type="h" for="ch" forName="Child4" refType="h" fact="0.227"/>
            </dgm:constrLst>
          </dgm:else>
        </dgm:choose>
      </dgm:if>
      <dgm:else name="Name9">
        <dgm:choose name="Name10">
          <dgm:if name="Name11"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2"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r" for="ch" forName="Accent" refType="w"/>
              <dgm:constr type="t" for="ch" forName="Accent" refType="h" fact="0"/>
              <dgm:constr type="w" for="ch" forName="Accent" refType="w" fact="0.6747"/>
              <dgm:constr type="h" for="ch" forName="Accent" refType="h"/>
              <dgm:constr type="r" for="ch" forName="Child1" refType="w" fact="0.24"/>
              <dgm:constr type="t" for="ch" forName="Child1" refType="h" fact="0.3739"/>
              <dgm:constr type="w" for="ch" forName="Child1" refType="w" fact="0.24"/>
              <dgm:constr type="h" for="ch" forName="Child1" refType="h" fact="0.255"/>
              <dgm:constr type="r" for="ch" forName="Parent" refType="w" fact="0.8274"/>
              <dgm:constr type="t" for="ch" forName="Parent" refType="h" fact="0.2646"/>
              <dgm:constr type="w" for="ch" forName="Parent" refType="w" fact="0.3347"/>
              <dgm:constr type="h" for="ch" forName="Parent" refType="h" fact="0.4759"/>
              <dgm:constr type="r" for="ch" forName="Image1" refType="w" fact="0.4339"/>
              <dgm:constr type="t" for="ch" forName="Image1" refType="h" fact="0.3744"/>
              <dgm:constr type="w" for="ch" forName="Image1" refType="w" fact="0.1793"/>
              <dgm:constr type="h" for="ch" forName="Image1" refType="h" fact="0.255"/>
            </dgm:constrLst>
          </dgm:if>
          <dgm:if name="Name13"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 refType="w"/>
              <dgm:constr type="t" for="ch" forName="Accent" refType="h" fact="0"/>
              <dgm:constr type="w" for="ch" forName="Accent" refType="w" fact="0.6946"/>
              <dgm:constr type="h" for="ch" forName="Accent" refType="h"/>
              <dgm:constr type="r" for="ch" forName="Parent" refType="w" fact="0.8223"/>
              <dgm:constr type="t" for="ch" forName="Parent" refType="h" fact="0.2646"/>
              <dgm:constr type="w" for="ch" forName="Parent" refType="w" fact="0.3446"/>
              <dgm:constr type="h" for="ch" forName="Parent" refType="h" fact="0.4759"/>
              <dgm:constr type="r" for="ch" forName="Image1" refType="w" fact="0.4469"/>
              <dgm:constr type="t" for="ch" forName="Image1" refType="h" fact="0.1585"/>
              <dgm:constr type="w" for="ch" forName="Image1" refType="w" fact="0.1846"/>
              <dgm:constr type="h" for="ch" forName="Image1" refType="h" fact="0.255"/>
              <dgm:constr type="r" for="ch" forName="Image2" refType="w" fact="0.4469"/>
              <dgm:constr type="t" for="ch" forName="Image2" refType="h" fact="0.5624"/>
              <dgm:constr type="w" for="ch" forName="Image2" refType="w" fact="0.1846"/>
              <dgm:constr type="h" for="ch" forName="Image2" refType="h" fact="0.255"/>
              <dgm:constr type="r" for="ch" forName="Child1" refType="w" fact="0.2471"/>
              <dgm:constr type="t" for="ch" forName="Child1" refType="h" fact="0.1618"/>
              <dgm:constr type="w" for="ch" forName="Child1" refType="w" fact="0.2471"/>
              <dgm:constr type="h" for="ch" forName="Child1" refType="h" fact="0.2468"/>
              <dgm:constr type="r" for="ch" forName="Child2" refType="w" fact="0.2471"/>
              <dgm:constr type="t" for="ch" forName="Child2" refType="h" fact="0.5657"/>
              <dgm:constr type="w" for="ch" forName="Child2" refType="w" fact="0.2471"/>
              <dgm:constr type="h" for="ch" forName="Child2" refType="h" fact="0.2468"/>
            </dgm:constrLst>
          </dgm:if>
          <dgm:if name="Name14"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 refType="w"/>
              <dgm:constr type="t" for="ch" forName="Accent" refType="h" fact="0"/>
              <dgm:constr type="w" for="ch" forName="Accent" refType="w" fact="0.6747"/>
              <dgm:constr type="h" for="ch" forName="Accent" refType="h"/>
              <dgm:constr type="r" for="ch" forName="Parent" refType="w" fact="0.8274"/>
              <dgm:constr type="t" for="ch" forName="Parent" refType="h" fact="0.2646"/>
              <dgm:constr type="w" for="ch" forName="Parent" refType="w" fact="0.3347"/>
              <dgm:constr type="h" for="ch" forName="Parent" refType="h" fact="0.4759"/>
              <dgm:constr type="r" for="ch" forName="Image1" refType="w" fact="0.5032"/>
              <dgm:constr type="t" for="ch" forName="Image1" refType="h" fact="0.0843"/>
              <dgm:constr type="w" for="ch" forName="Image1" refType="w" fact="0.1793"/>
              <dgm:constr type="h" for="ch" forName="Image1" refType="h" fact="0.255"/>
              <dgm:constr type="r" for="ch" forName="Image2" refType="w" fact="0.4339"/>
              <dgm:constr type="t" for="ch" forName="Image2" refType="h" fact="0.3744"/>
              <dgm:constr type="w" for="ch" forName="Image2" refType="w" fact="0.1793"/>
              <dgm:constr type="h" for="ch" forName="Image2" refType="h" fact="0.255"/>
              <dgm:constr type="r" for="ch" forName="Image3" refType="w" fact="0.5032"/>
              <dgm:constr type="t" for="ch" forName="Image3" refType="h" fact="0.6686"/>
              <dgm:constr type="w" for="ch" forName="Image3" refType="w" fact="0.1793"/>
              <dgm:constr type="h" for="ch" forName="Image3" refType="h" fact="0.255"/>
              <dgm:constr type="r" for="ch" forName="Child1" refType="w" fact="0.3103"/>
              <dgm:constr type="t" for="ch" forName="Child1" refType="h" fact="0.0884"/>
              <dgm:constr type="w" for="ch" forName="Child1" refType="w" fact="0.24"/>
              <dgm:constr type="h" for="ch" forName="Child1" refType="h" fact="0.2468"/>
              <dgm:constr type="r" for="ch" forName="Child2" refType="w" fact="0.24"/>
              <dgm:constr type="t" for="ch" forName="Child2" refType="h" fact="0.378"/>
              <dgm:constr type="w" for="ch" forName="Child2" refType="w" fact="0.24"/>
              <dgm:constr type="h" for="ch" forName="Child2" refType="h" fact="0.2468"/>
              <dgm:constr type="r" for="ch" forName="Child3" refType="w" fact="0.3103"/>
              <dgm:constr type="t" for="ch" forName="Child3" refType="h" fact="0.6738"/>
              <dgm:constr type="w" for="ch" forName="Child3" refType="w" fact="0.24"/>
              <dgm:constr type="h" for="ch" forName="Child3" refType="h" fact="0.2468"/>
            </dgm:constrLst>
          </dgm:if>
          <dgm:else name="Name15">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 refType="w"/>
              <dgm:constr type="t" for="ch" forName="Accent" refType="h" fact="0.0361"/>
              <dgm:constr type="w" for="ch" forName="Accent" refType="w" fact="0.6865"/>
              <dgm:constr type="h" for="ch" forName="Accent" refType="h" fact="0.9197"/>
              <dgm:constr type="r" for="ch" forName="Parent" refType="w" fact="0.8244"/>
              <dgm:constr type="t" for="ch" forName="Parent" refType="h" fact="0.2795"/>
              <dgm:constr type="w" for="ch" forName="Parent" refType="w" fact="0.3406"/>
              <dgm:constr type="h" for="ch" forName="Parent" refType="h" fact="0.4377"/>
              <dgm:constr type="r" for="ch" forName="Image1" refType="w" fact="0.575"/>
              <dgm:constr type="t" for="ch" forName="Image1" refType="h" fact="0"/>
              <dgm:constr type="w" for="ch" forName="Image1" refType="w" fact="0.1825"/>
              <dgm:constr type="h" for="ch" forName="Image1" refType="h" fact="0.2345"/>
              <dgm:constr type="r" for="ch" forName="Image2" refType="w" fact="0.4402"/>
              <dgm:constr type="t" for="ch" forName="Image2" refType="h" fact="0.2184"/>
              <dgm:constr type="w" for="ch" forName="Image2" refType="w" fact="0.1825"/>
              <dgm:constr type="h" for="ch" forName="Image2" refType="h" fact="0.2345"/>
              <dgm:constr type="r" for="ch" forName="Image3" refType="w" fact="0.4409"/>
              <dgm:constr type="t" for="ch" forName="Image3" refType="h" fact="0.5395"/>
              <dgm:constr type="w" for="ch" forName="Image3" refType="w" fact="0.1825"/>
              <dgm:constr type="h" for="ch" forName="Image3" refType="h" fact="0.2345"/>
              <dgm:constr type="r" for="ch" forName="Image4" refType="w" fact="0.575"/>
              <dgm:constr type="t" for="ch" forName="Image4" refType="h" fact="0.7655"/>
              <dgm:constr type="w" for="ch" forName="Image4" refType="w" fact="0.1825"/>
              <dgm:constr type="h" for="ch" forName="Image4" refType="h" fact="0.2345"/>
              <dgm:constr type="r" for="ch" forName="Child1" refType="w" fact="0.3786"/>
              <dgm:constr type="t" for="ch" forName="Child1" refType="h" fact="0.003"/>
              <dgm:constr type="w" for="ch" forName="Child1" refType="w" fact="0.2443"/>
              <dgm:constr type="h" for="ch" forName="Child1" refType="h" fact="0.227"/>
              <dgm:constr type="r" for="ch" forName="Child2" refType="w" fact="0.2443"/>
              <dgm:constr type="t" for="ch" forName="Child2" refType="h" fact="0.2225"/>
              <dgm:constr type="w" for="ch" forName="Child2" refType="w" fact="0.2443"/>
              <dgm:constr type="h" for="ch" forName="Child2" refType="h" fact="0.227"/>
              <dgm:constr type="r" for="ch" forName="Child3" refType="w" fact="0.2443"/>
              <dgm:constr type="t" for="ch" forName="Child3" refType="h" fact="0.5433"/>
              <dgm:constr type="w" for="ch" forName="Child3" refType="w" fact="0.2443"/>
              <dgm:constr type="h" for="ch" forName="Child3" refType="h" fact="0.227"/>
              <dgm:constr type="r" for="ch" forName="Child4" refType="w" fact="0.3786"/>
              <dgm:constr type="t" for="ch" forName="Child4" refType="h" fact="0.7703"/>
              <dgm:constr type="w" for="ch" forName="Child4" refType="w" fact="0.2443"/>
              <dgm:constr type="h" for="ch" forName="Child4" refType="h" fact="0.227"/>
            </dgm:constrLst>
          </dgm:else>
        </dgm:choose>
      </dgm:else>
    </dgm:choose>
    <dgm:forEach name="wrapper" axis="self" ptType="parTrans">
      <dgm:forEach name="ImageRepeat" axis="self">
        <dgm:layoutNode name="Image" styleLbl="fgImgPlace1">
          <dgm:alg type="sp"/>
          <dgm:shape xmlns:r="http://schemas.openxmlformats.org/officeDocument/2006/relationships" type="ellipse" r:blip="" blipPhldr="1">
            <dgm:adjLst/>
          </dgm:shape>
          <dgm:presOf/>
        </dgm:layoutNode>
      </dgm:forEach>
    </dgm:forEach>
    <dgm:forEach name="Name16" axis="ch" ptType="node" cnt="1">
      <dgm:layoutNode name="Parent" styleLbl="node1">
        <dgm:varLst>
          <dgm:chMax val="4"/>
          <dgm:chPref val="3"/>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7" axis="ch ch" ptType="node node" st="1 1" cnt="1 1">
      <dgm:layoutNode name="Accent" styleLbl="node1">
        <dgm:alg type="sp"/>
        <dgm:choose name="Name18">
          <dgm:if name="Name19" func="var" arg="dir" op="equ" val="norm">
            <dgm:choose name="Name20">
              <dgm:if name="Name21" axis="followSib" ptType="node" func="cnt" op="equ" val="0">
                <dgm:shape xmlns:r="http://schemas.openxmlformats.org/officeDocument/2006/relationships" type="blockArc" r:blip="">
                  <dgm:adjLst>
                    <dgm:adj idx="1" val="-49.0368"/>
                    <dgm:adj idx="2" val="49.4265"/>
                    <dgm:adj idx="3" val="0.0564"/>
                  </dgm:adjLst>
                </dgm:shape>
              </dgm:if>
              <dgm:if name="Name22" axis="followSib" ptType="node" func="cnt" op="equ" val="1">
                <dgm:shape xmlns:r="http://schemas.openxmlformats.org/officeDocument/2006/relationships" type="blockArc" r:blip="">
                  <dgm:adjLst>
                    <dgm:adj idx="1" val="-64.2028"/>
                    <dgm:adj idx="2" val="64.5456"/>
                    <dgm:adj idx="3" val="0.0558"/>
                  </dgm:adjLst>
                </dgm:shape>
              </dgm:if>
              <dgm:if name="Name23" axis="followSib" ptType="node" func="cnt" op="equ" val="2">
                <dgm:shape xmlns:r="http://schemas.openxmlformats.org/officeDocument/2006/relationships" type="blockArc" r:blip="">
                  <dgm:adjLst>
                    <dgm:adj idx="1" val="-67.8702"/>
                    <dgm:adj idx="2" val="68.6519"/>
                    <dgm:adj idx="3" val="0.0575"/>
                  </dgm:adjLst>
                </dgm:shape>
              </dgm:if>
              <dgm:else name="Name24">
                <dgm:shape xmlns:r="http://schemas.openxmlformats.org/officeDocument/2006/relationships" type="blockArc" r:blip="">
                  <dgm:adjLst>
                    <dgm:adj idx="1" val="-84.8426"/>
                    <dgm:adj idx="2" val="84.8009"/>
                    <dgm:adj idx="3" val="0.0524"/>
                  </dgm:adjLst>
                </dgm:shape>
              </dgm:else>
            </dgm:choose>
          </dgm:if>
          <dgm:else name="Name25">
            <dgm:choose name="Name26">
              <dgm:if name="Name27" axis="followSib" ptType="node" func="cnt" op="equ" val="0">
                <dgm:shape xmlns:r="http://schemas.openxmlformats.org/officeDocument/2006/relationships" rot="180" type="blockArc" r:blip="">
                  <dgm:adjLst>
                    <dgm:adj idx="1" val="-49.0368"/>
                    <dgm:adj idx="2" val="49.4265"/>
                    <dgm:adj idx="3" val="0.0564"/>
                  </dgm:adjLst>
                </dgm:shape>
              </dgm:if>
              <dgm:if name="Name28" axis="followSib" ptType="node" func="cnt" op="equ" val="1">
                <dgm:shape xmlns:r="http://schemas.openxmlformats.org/officeDocument/2006/relationships" rot="180" type="blockArc" r:blip="">
                  <dgm:adjLst>
                    <dgm:adj idx="1" val="-64.2028"/>
                    <dgm:adj idx="2" val="64.5456"/>
                    <dgm:adj idx="3" val="0.0558"/>
                  </dgm:adjLst>
                </dgm:shape>
              </dgm:if>
              <dgm:if name="Name29" axis="followSib" ptType="node" func="cnt" op="equ" val="2">
                <dgm:shape xmlns:r="http://schemas.openxmlformats.org/officeDocument/2006/relationships" rot="180" type="blockArc" r:blip="">
                  <dgm:adjLst>
                    <dgm:adj idx="1" val="-67.8702"/>
                    <dgm:adj idx="2" val="68.6519"/>
                    <dgm:adj idx="3" val="0.0575"/>
                  </dgm:adjLst>
                </dgm:shape>
              </dgm:if>
              <dgm:else name="Name30">
                <dgm:shape xmlns:r="http://schemas.openxmlformats.org/officeDocument/2006/relationships" rot="180" type="blockArc" r:blip="">
                  <dgm:adjLst>
                    <dgm:adj idx="1" val="-84.8426"/>
                    <dgm:adj idx="2" val="84.8009"/>
                    <dgm:adj idx="3" val="0.0524"/>
                  </dgm:adjLst>
                </dgm:shape>
              </dgm:else>
            </dgm:choose>
          </dgm:else>
        </dgm:choose>
        <dgm:presOf/>
      </dgm:layoutNode>
      <dgm:layoutNode name="Image1" styleLbl="fgImgPlace1">
        <dgm:alg type="sp"/>
        <dgm:shape xmlns:r="http://schemas.openxmlformats.org/officeDocument/2006/relationships" type="ellipse" r:blip="" blipPhldr="1">
          <dgm:adjLst/>
        </dgm:shape>
        <dgm:presOf/>
      </dgm:layoutNode>
      <dgm:layoutNode name="Child1" styleLbl="revTx">
        <dgm:varLst>
          <dgm:chMax val="0"/>
          <dgm:chPref val="0"/>
          <dgm:bulletEnabled val="1"/>
        </dgm:varLst>
        <dgm:choose name="Name31">
          <dgm:if name="Name32" func="var" arg="dir" op="equ" val="norm">
            <dgm:alg type="tx">
              <dgm:param type="parTxLTRAlign" val="l"/>
              <dgm:param type="shpTxLTRAlignCh" val="l"/>
              <dgm:param type="parTxRTLAlign" val="l"/>
              <dgm:param type="shpTxRTLAlignCh" val="l"/>
              <dgm:param type="lnSpAfParP" val="10"/>
            </dgm:alg>
          </dgm:if>
          <dgm:else name="Name3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4" axis="ch ch" ptType="node node" st="1 2" cnt="1 1">
      <dgm:layoutNode name="Image2">
        <dgm:alg type="sp"/>
        <dgm:shape xmlns:r="http://schemas.openxmlformats.org/officeDocument/2006/relationships" r:blip="">
          <dgm:adjLst/>
        </dgm:shape>
        <dgm:presOf/>
        <dgm:constrLst/>
        <dgm:forEach name="Name35" ref="ImageRepeat"/>
      </dgm:layoutNode>
      <dgm:layoutNode name="Child2" styleLbl="revTx">
        <dgm:varLst>
          <dgm:chMax val="0"/>
          <dgm:chPref val="0"/>
          <dgm:bulletEnabled val="1"/>
        </dgm:varLst>
        <dgm:choose name="Name36">
          <dgm:if name="Name37" func="var" arg="dir" op="equ" val="norm">
            <dgm:alg type="tx">
              <dgm:param type="parTxLTRAlign" val="l"/>
              <dgm:param type="shpTxLTRAlignCh" val="l"/>
              <dgm:param type="parTxRTLAlign" val="l"/>
              <dgm:param type="shpTxRTLAlignCh" val="l"/>
              <dgm:param type="lnSpAfParP" val="10"/>
            </dgm:alg>
          </dgm:if>
          <dgm:else name="Name3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9" axis="ch ch" ptType="node node" st="1 3" cnt="1 1">
      <dgm:layoutNode name="Image3">
        <dgm:alg type="sp"/>
        <dgm:shape xmlns:r="http://schemas.openxmlformats.org/officeDocument/2006/relationships" r:blip="">
          <dgm:adjLst/>
        </dgm:shape>
        <dgm:presOf/>
        <dgm:constrLst/>
        <dgm:forEach name="Name40" ref="ImageRepeat"/>
      </dgm:layoutNode>
      <dgm:layoutNode name="Child3" styleLbl="revTx">
        <dgm:varLst>
          <dgm:chMax val="0"/>
          <dgm:chPref val="0"/>
          <dgm:bulletEnabled val="1"/>
        </dgm:varLst>
        <dgm:choose name="Name41">
          <dgm:if name="Name42" func="var" arg="dir" op="equ" val="norm">
            <dgm:alg type="tx">
              <dgm:param type="parTxLTRAlign" val="l"/>
              <dgm:param type="shpTxLTRAlignCh" val="l"/>
              <dgm:param type="parTxRTLAlign" val="l"/>
              <dgm:param type="shpTxRTLAlignCh" val="l"/>
              <dgm:param type="lnSpAfParP" val="10"/>
            </dgm:alg>
          </dgm:if>
          <dgm:else name="Name4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4" axis="ch ch" ptType="node node" st="1 4" cnt="1 1">
      <dgm:layoutNode name="Image4">
        <dgm:alg type="sp"/>
        <dgm:shape xmlns:r="http://schemas.openxmlformats.org/officeDocument/2006/relationships" r:blip="">
          <dgm:adjLst/>
        </dgm:shape>
        <dgm:presOf/>
        <dgm:constrLst/>
        <dgm:forEach name="Name45" ref="ImageRepeat"/>
      </dgm:layoutNode>
      <dgm:layoutNode name="Child4" styleLbl="revTx">
        <dgm:varLst>
          <dgm:chMax val="0"/>
          <dgm:chPref val="0"/>
          <dgm:bulletEnabled val="1"/>
        </dgm:varLst>
        <dgm:choose name="Name46">
          <dgm:if name="Name47" func="var" arg="dir" op="equ" val="norm">
            <dgm:alg type="tx">
              <dgm:param type="parTxLTRAlign" val="l"/>
              <dgm:param type="shpTxLTRAlignCh" val="l"/>
              <dgm:param type="parTxRTLAlign" val="l"/>
              <dgm:param type="shpTxRTLAlignCh" val="l"/>
              <dgm:param type="lnSpAfParP" val="10"/>
            </dgm:alg>
          </dgm:if>
          <dgm:else name="Name4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Tech2globe Client Success Story - 2021</PublishDate>
  <Abstract/>
  <CompanyAddress>Retailer/Distributor</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2471</TotalTime>
  <Pages>10</Pages>
  <Words>1344</Words>
  <Characters>7666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Verticl</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3111</dc:creator>
  <cp:keywords/>
  <dc:description/>
  <cp:lastModifiedBy>3111</cp:lastModifiedBy>
  <cp:revision>1880</cp:revision>
  <dcterms:created xsi:type="dcterms:W3CDTF">2021-07-10T13:50:00Z</dcterms:created>
  <dcterms:modified xsi:type="dcterms:W3CDTF">2021-07-19T15:03:00Z</dcterms:modified>
</cp:coreProperties>
</file>