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BEAA2" w14:textId="4EE0C971" w:rsidR="005E4E87" w:rsidRPr="005E4E87" w:rsidRDefault="005E4E87" w:rsidP="005E4E87">
      <w:r w:rsidRPr="005E4E87">
        <w:rPr>
          <w:b/>
          <w:bCs/>
        </w:rPr>
        <w:t>ZedSort the Loop – High-Speed Cross Belt Loop Sorter</w:t>
      </w:r>
    </w:p>
    <w:p w14:paraId="2B754ADB" w14:textId="6E1FD251" w:rsidR="005E4E87" w:rsidRPr="005E4E87" w:rsidRDefault="005E4E87" w:rsidP="005E4E87"/>
    <w:p w14:paraId="4DC56CBA" w14:textId="77777777" w:rsidR="005E4E87" w:rsidRPr="005E4E87" w:rsidRDefault="005E4E87" w:rsidP="005E4E87">
      <w:pPr>
        <w:rPr>
          <w:b/>
          <w:bCs/>
        </w:rPr>
      </w:pPr>
      <w:r w:rsidRPr="005E4E87">
        <w:rPr>
          <w:b/>
          <w:bCs/>
        </w:rPr>
        <w:t>Revolutionize Your Parcel Sorting with ZedSort the Loop</w:t>
      </w:r>
    </w:p>
    <w:p w14:paraId="29E90C1D" w14:textId="77777777" w:rsidR="005E4E87" w:rsidRPr="005E4E87" w:rsidRDefault="005E4E87" w:rsidP="005E4E87">
      <w:r w:rsidRPr="005E4E87">
        <w:rPr>
          <w:b/>
          <w:bCs/>
        </w:rPr>
        <w:t>ZedSort the Loop</w:t>
      </w:r>
      <w:r w:rsidRPr="005E4E87">
        <w:t xml:space="preserve"> is Muvro’s flagship high-speed Cross Belt Loop Sorter system designed to streamline automated parcel sorting for e-commerce, retail, and logistics operations. Built for speed, precision, and scalability, it transforms traditional warehouse workflows into fast, reliable, and future-ready intralogistics ecosystems.</w:t>
      </w:r>
    </w:p>
    <w:p w14:paraId="6C8287A1" w14:textId="77777777" w:rsidR="005E4E87" w:rsidRPr="005E4E87" w:rsidRDefault="00000000" w:rsidP="005E4E87">
      <w:r>
        <w:pict w14:anchorId="508891D0">
          <v:rect id="_x0000_i1025" style="width:0;height:1.5pt" o:hralign="center" o:hrstd="t" o:hr="t" fillcolor="#a0a0a0" stroked="f"/>
        </w:pict>
      </w:r>
    </w:p>
    <w:p w14:paraId="669A162F" w14:textId="77777777" w:rsidR="005E4E87" w:rsidRPr="005E4E87" w:rsidRDefault="005E4E87" w:rsidP="005E4E87">
      <w:pPr>
        <w:rPr>
          <w:b/>
          <w:bCs/>
        </w:rPr>
      </w:pPr>
      <w:r w:rsidRPr="005E4E87">
        <w:rPr>
          <w:b/>
          <w:bCs/>
        </w:rPr>
        <w:t>Why Choose ZedSort the Loop?</w:t>
      </w:r>
    </w:p>
    <w:p w14:paraId="4051FC17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✈️</w:t>
      </w:r>
      <w:r w:rsidRPr="005E4E87">
        <w:rPr>
          <w:b/>
          <w:bCs/>
        </w:rPr>
        <w:t xml:space="preserve"> High-Speed Sorting Performance</w:t>
      </w:r>
    </w:p>
    <w:p w14:paraId="2440D13A" w14:textId="195429DF" w:rsidR="005E4E87" w:rsidRPr="005E4E87" w:rsidRDefault="005E4E87" w:rsidP="005E4E87">
      <w:r w:rsidRPr="005E4E87">
        <w:t xml:space="preserve">ZedSort delivers exceptional throughput ranging from </w:t>
      </w:r>
      <w:r w:rsidRPr="005E4E87">
        <w:rPr>
          <w:b/>
          <w:bCs/>
        </w:rPr>
        <w:t>10,000 to 40,000 parcels per hour</w:t>
      </w:r>
      <w:r w:rsidRPr="005E4E87">
        <w:t xml:space="preserve"> at speeds exceeding </w:t>
      </w:r>
      <w:r w:rsidRPr="005E4E87">
        <w:rPr>
          <w:b/>
          <w:bCs/>
        </w:rPr>
        <w:t>2.</w:t>
      </w:r>
      <w:r w:rsidR="00E558C7">
        <w:rPr>
          <w:b/>
          <w:bCs/>
        </w:rPr>
        <w:t>7</w:t>
      </w:r>
      <w:r w:rsidRPr="005E4E87">
        <w:rPr>
          <w:b/>
          <w:bCs/>
        </w:rPr>
        <w:t xml:space="preserve"> meters per second</w:t>
      </w:r>
      <w:r w:rsidRPr="005E4E87">
        <w:t>. Ideal for 24/7 operations, it ensures rapid processing without compromising accuracy.</w:t>
      </w:r>
    </w:p>
    <w:p w14:paraId="65A773DC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🔄</w:t>
      </w:r>
      <w:r w:rsidRPr="005E4E87">
        <w:rPr>
          <w:b/>
          <w:bCs/>
        </w:rPr>
        <w:t xml:space="preserve"> Flexible Loop Layouts</w:t>
      </w:r>
    </w:p>
    <w:p w14:paraId="6414BE4C" w14:textId="77777777" w:rsidR="005E4E87" w:rsidRPr="005E4E87" w:rsidRDefault="005E4E87" w:rsidP="005E4E87">
      <w:r w:rsidRPr="005E4E87">
        <w:t xml:space="preserve">Customize your layout with a variety of supported configurations: </w:t>
      </w:r>
      <w:r w:rsidRPr="005E4E87">
        <w:rPr>
          <w:b/>
          <w:bCs/>
        </w:rPr>
        <w:t>Rectangular, Oval, Z-Type, U-Type, C-Type</w:t>
      </w:r>
      <w:r w:rsidRPr="005E4E87">
        <w:t xml:space="preserve">, or even </w:t>
      </w:r>
      <w:r w:rsidRPr="005E4E87">
        <w:rPr>
          <w:b/>
          <w:bCs/>
        </w:rPr>
        <w:t>double-tiered mezzanine installations</w:t>
      </w:r>
      <w:r w:rsidRPr="005E4E87">
        <w:t>. ZedSort adapts to your warehouse footprint.</w:t>
      </w:r>
    </w:p>
    <w:p w14:paraId="0AD561B9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🚚</w:t>
      </w:r>
      <w:r w:rsidRPr="005E4E87">
        <w:rPr>
          <w:b/>
          <w:bCs/>
        </w:rPr>
        <w:t xml:space="preserve"> Wide Range Parcel Handling</w:t>
      </w:r>
    </w:p>
    <w:p w14:paraId="3712B034" w14:textId="77777777" w:rsidR="005E4E87" w:rsidRPr="005E4E87" w:rsidRDefault="005E4E87" w:rsidP="005E4E87">
      <w:r w:rsidRPr="005E4E87">
        <w:t xml:space="preserve">From cartons and totes to polybags, zippy bags, pouches, and envelopes, ZedSort can handle parcels weighing up to </w:t>
      </w:r>
      <w:r w:rsidRPr="005E4E87">
        <w:rPr>
          <w:b/>
          <w:bCs/>
        </w:rPr>
        <w:t>30 kg</w:t>
      </w:r>
      <w:r w:rsidRPr="005E4E87">
        <w:t xml:space="preserve"> and measuring up to </w:t>
      </w:r>
      <w:r w:rsidRPr="005E4E87">
        <w:rPr>
          <w:b/>
          <w:bCs/>
        </w:rPr>
        <w:t>600 x 400 x 500 mm</w:t>
      </w:r>
      <w:r w:rsidRPr="005E4E87">
        <w:t>.</w:t>
      </w:r>
    </w:p>
    <w:p w14:paraId="62FE84FE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✉️</w:t>
      </w:r>
      <w:r w:rsidRPr="005E4E87">
        <w:rPr>
          <w:b/>
          <w:bCs/>
        </w:rPr>
        <w:t xml:space="preserve"> Precision Cross Belt Technology</w:t>
      </w:r>
    </w:p>
    <w:p w14:paraId="5940F6C3" w14:textId="77777777" w:rsidR="005E4E87" w:rsidRPr="005E4E87" w:rsidRDefault="005E4E87" w:rsidP="005E4E87">
      <w:r w:rsidRPr="005E4E87">
        <w:t xml:space="preserve">Each cart is equipped with a </w:t>
      </w:r>
      <w:r w:rsidRPr="005E4E87">
        <w:rPr>
          <w:b/>
          <w:bCs/>
        </w:rPr>
        <w:t>bi-directional motorized conveyor</w:t>
      </w:r>
      <w:r w:rsidRPr="005E4E87">
        <w:t xml:space="preserve"> for left/right discharge. With advanced </w:t>
      </w:r>
      <w:r w:rsidRPr="005E4E87">
        <w:rPr>
          <w:b/>
          <w:bCs/>
        </w:rPr>
        <w:t>servo control</w:t>
      </w:r>
      <w:r w:rsidRPr="005E4E87">
        <w:t>, it ensures accurate and smooth parcel diversion at every point.</w:t>
      </w:r>
    </w:p>
    <w:p w14:paraId="2C4785A9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🌐</w:t>
      </w:r>
      <w:r w:rsidRPr="005E4E87">
        <w:rPr>
          <w:b/>
          <w:bCs/>
        </w:rPr>
        <w:t xml:space="preserve"> Smart Induction System</w:t>
      </w:r>
    </w:p>
    <w:p w14:paraId="4EDF70AC" w14:textId="77777777" w:rsidR="005E4E87" w:rsidRPr="005E4E87" w:rsidRDefault="005E4E87" w:rsidP="005E4E87">
      <w:r w:rsidRPr="005E4E87">
        <w:t xml:space="preserve">The infeed line features a three-stage setup: </w:t>
      </w:r>
      <w:r w:rsidRPr="005E4E87">
        <w:rPr>
          <w:b/>
          <w:bCs/>
        </w:rPr>
        <w:t>loading, buffer, and merge conveyors</w:t>
      </w:r>
      <w:r w:rsidRPr="005E4E87">
        <w:t xml:space="preserve"> (30°-45°). Integrated </w:t>
      </w:r>
      <w:r w:rsidRPr="005E4E87">
        <w:rPr>
          <w:b/>
          <w:bCs/>
        </w:rPr>
        <w:t>sensors, barcode readers, and dimensioning systems</w:t>
      </w:r>
      <w:r w:rsidRPr="005E4E87">
        <w:t xml:space="preserve"> ensure reliable parcel positioning and data capture.</w:t>
      </w:r>
    </w:p>
    <w:p w14:paraId="6CF24CE0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📊</w:t>
      </w:r>
      <w:r w:rsidRPr="005E4E87">
        <w:rPr>
          <w:b/>
          <w:bCs/>
        </w:rPr>
        <w:t xml:space="preserve"> Real-Time Scanning &amp; Data Sync</w:t>
      </w:r>
    </w:p>
    <w:p w14:paraId="267C17C6" w14:textId="77777777" w:rsidR="005E4E87" w:rsidRPr="005E4E87" w:rsidRDefault="005E4E87" w:rsidP="005E4E87">
      <w:r w:rsidRPr="005E4E87">
        <w:t xml:space="preserve">Using </w:t>
      </w:r>
      <w:r w:rsidRPr="005E4E87">
        <w:rPr>
          <w:b/>
          <w:bCs/>
        </w:rPr>
        <w:t>Cognex/Sick 1D &amp; 2D scanners</w:t>
      </w:r>
      <w:r w:rsidRPr="005E4E87">
        <w:t xml:space="preserve">, ZedSort captures parcel IDs with optional OCR and weighing. Data is transmitted in real time to the </w:t>
      </w:r>
      <w:r w:rsidRPr="005E4E87">
        <w:rPr>
          <w:b/>
          <w:bCs/>
        </w:rPr>
        <w:t>Warehouse Control System (WCS)</w:t>
      </w:r>
      <w:r w:rsidRPr="005E4E87">
        <w:t xml:space="preserve"> for intelligent sorting logic.</w:t>
      </w:r>
    </w:p>
    <w:p w14:paraId="01A8DE13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🤖</w:t>
      </w:r>
      <w:r w:rsidRPr="005E4E87">
        <w:rPr>
          <w:b/>
          <w:bCs/>
        </w:rPr>
        <w:t xml:space="preserve"> Advanced Control Architecture</w:t>
      </w:r>
    </w:p>
    <w:p w14:paraId="465C3BE5" w14:textId="77777777" w:rsidR="005E4E87" w:rsidRPr="005E4E87" w:rsidRDefault="005E4E87" w:rsidP="005E4E87">
      <w:r w:rsidRPr="005E4E87">
        <w:t xml:space="preserve">Equipped with industry-grade PLCs (Siemens, Mitsubishi, Rockwell), the system integrates seamlessly with WMS and offers </w:t>
      </w:r>
      <w:r w:rsidRPr="005E4E87">
        <w:rPr>
          <w:b/>
          <w:bCs/>
        </w:rPr>
        <w:t>live sorter diagnostics, performance dashboards</w:t>
      </w:r>
      <w:r w:rsidRPr="005E4E87">
        <w:t xml:space="preserve">, and </w:t>
      </w:r>
      <w:r w:rsidRPr="005E4E87">
        <w:rPr>
          <w:b/>
          <w:bCs/>
        </w:rPr>
        <w:t>failover-redundant servers</w:t>
      </w:r>
      <w:r w:rsidRPr="005E4E87">
        <w:t xml:space="preserve"> for uninterrupted operation.</w:t>
      </w:r>
    </w:p>
    <w:p w14:paraId="5B72947C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lastRenderedPageBreak/>
        <w:t>🌬️</w:t>
      </w:r>
      <w:r w:rsidRPr="005E4E87">
        <w:rPr>
          <w:b/>
          <w:bCs/>
        </w:rPr>
        <w:t xml:space="preserve"> Low Noise &amp; Energy Efficient</w:t>
      </w:r>
    </w:p>
    <w:p w14:paraId="55B74B9C" w14:textId="77777777" w:rsidR="005E4E87" w:rsidRPr="005E4E87" w:rsidRDefault="005E4E87" w:rsidP="005E4E87">
      <w:r w:rsidRPr="005E4E87">
        <w:t xml:space="preserve">Built with </w:t>
      </w:r>
      <w:r w:rsidRPr="005E4E87">
        <w:rPr>
          <w:b/>
          <w:bCs/>
        </w:rPr>
        <w:t>linear synchronous motors (LSMs)</w:t>
      </w:r>
      <w:r w:rsidRPr="005E4E87">
        <w:t xml:space="preserve"> or </w:t>
      </w:r>
      <w:r w:rsidRPr="005E4E87">
        <w:rPr>
          <w:b/>
          <w:bCs/>
        </w:rPr>
        <w:t>friction drive systems</w:t>
      </w:r>
      <w:r w:rsidRPr="005E4E87">
        <w:t xml:space="preserve">, the sorter operates below </w:t>
      </w:r>
      <w:r w:rsidRPr="005E4E87">
        <w:rPr>
          <w:b/>
          <w:bCs/>
        </w:rPr>
        <w:t>72 dBA</w:t>
      </w:r>
      <w:r w:rsidRPr="005E4E87">
        <w:t>, ensuring quiet and smooth functioning while consuming less power.</w:t>
      </w:r>
    </w:p>
    <w:p w14:paraId="73DC9575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⚙️</w:t>
      </w:r>
      <w:r w:rsidRPr="005E4E87">
        <w:rPr>
          <w:b/>
          <w:bCs/>
        </w:rPr>
        <w:t xml:space="preserve"> Modular &amp; Scalable</w:t>
      </w:r>
    </w:p>
    <w:p w14:paraId="705E9805" w14:textId="77777777" w:rsidR="005E4E87" w:rsidRPr="005E4E87" w:rsidRDefault="005E4E87" w:rsidP="005E4E87">
      <w:r w:rsidRPr="005E4E87">
        <w:t>ZedSort's plug-and-play architecture allows for future upgrades, layout reconfigurations, and throughput expansion without disrupting existing workflows.</w:t>
      </w:r>
    </w:p>
    <w:p w14:paraId="77FAF505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Cambria Math" w:hAnsi="Cambria Math" w:cs="Cambria Math"/>
          <w:b/>
          <w:bCs/>
        </w:rPr>
        <w:t>↻</w:t>
      </w:r>
      <w:r w:rsidRPr="005E4E87">
        <w:rPr>
          <w:b/>
          <w:bCs/>
        </w:rPr>
        <w:t xml:space="preserve"> Re-Circulation Conveyor (Optional)</w:t>
      </w:r>
    </w:p>
    <w:p w14:paraId="7196AEBC" w14:textId="77777777" w:rsidR="005E4E87" w:rsidRPr="005E4E87" w:rsidRDefault="005E4E87" w:rsidP="005E4E87">
      <w:r w:rsidRPr="005E4E87">
        <w:t>Parcels that fail to discharge correctly are automatically routed back into the loop for re-sorting, improving accuracy and reducing manual intervention.</w:t>
      </w:r>
    </w:p>
    <w:p w14:paraId="3CBA4E1F" w14:textId="77777777" w:rsidR="005E4E87" w:rsidRPr="005E4E87" w:rsidRDefault="00000000" w:rsidP="005E4E87">
      <w:r>
        <w:pict w14:anchorId="224EB57A">
          <v:rect id="_x0000_i1026" style="width:0;height:1.5pt" o:hralign="center" o:hrstd="t" o:hr="t" fillcolor="#a0a0a0" stroked="f"/>
        </w:pict>
      </w:r>
    </w:p>
    <w:p w14:paraId="5253BD6C" w14:textId="77777777" w:rsidR="005E4E87" w:rsidRPr="005E4E87" w:rsidRDefault="005E4E87" w:rsidP="005E4E87">
      <w:pPr>
        <w:rPr>
          <w:b/>
          <w:bCs/>
        </w:rPr>
      </w:pPr>
      <w:r w:rsidRPr="005E4E87">
        <w:rPr>
          <w:b/>
          <w:bCs/>
        </w:rPr>
        <w:t>Built with Robust, Reliable Components</w:t>
      </w:r>
    </w:p>
    <w:p w14:paraId="7196C0FB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🛏️</w:t>
      </w:r>
      <w:r w:rsidRPr="005E4E87">
        <w:rPr>
          <w:b/>
          <w:bCs/>
        </w:rPr>
        <w:t xml:space="preserve"> Loop Track</w:t>
      </w:r>
    </w:p>
    <w:p w14:paraId="3F765AD7" w14:textId="77777777" w:rsidR="005E4E87" w:rsidRPr="005E4E87" w:rsidRDefault="005E4E87" w:rsidP="005E4E87">
      <w:r w:rsidRPr="005E4E87">
        <w:t>Heavy-duty steel structure with powder-coated MS framework, designed to reduce friction and enhance durability under continuous operations.</w:t>
      </w:r>
    </w:p>
    <w:p w14:paraId="3A87B51C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🚗</w:t>
      </w:r>
      <w:r w:rsidRPr="005E4E87">
        <w:rPr>
          <w:b/>
          <w:bCs/>
        </w:rPr>
        <w:t xml:space="preserve"> Cart &amp; Carrier System</w:t>
      </w:r>
    </w:p>
    <w:p w14:paraId="033BC632" w14:textId="77777777" w:rsidR="005E4E87" w:rsidRPr="005E4E87" w:rsidRDefault="005E4E87" w:rsidP="005E4E87">
      <w:r w:rsidRPr="005E4E87">
        <w:t xml:space="preserve">PU wheel-supported carts ensure smooth motion. Choose </w:t>
      </w:r>
      <w:r w:rsidRPr="005E4E87">
        <w:rPr>
          <w:b/>
          <w:bCs/>
        </w:rPr>
        <w:t>Twin-Carrier or Two-Tier Deck configurations</w:t>
      </w:r>
      <w:r w:rsidRPr="005E4E87">
        <w:t xml:space="preserve"> for increased throughput. Powered by </w:t>
      </w:r>
      <w:r w:rsidRPr="005E4E87">
        <w:rPr>
          <w:b/>
          <w:bCs/>
        </w:rPr>
        <w:t>servo motors and LSMs</w:t>
      </w:r>
      <w:r w:rsidRPr="005E4E87">
        <w:t xml:space="preserve"> for maintenance-free travel.</w:t>
      </w:r>
    </w:p>
    <w:p w14:paraId="272F2988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🧳</w:t>
      </w:r>
      <w:r w:rsidRPr="005E4E87">
        <w:rPr>
          <w:b/>
          <w:bCs/>
        </w:rPr>
        <w:t xml:space="preserve"> Outfeed Chutes</w:t>
      </w:r>
    </w:p>
    <w:p w14:paraId="5759172E" w14:textId="77777777" w:rsidR="005E4E87" w:rsidRPr="005E4E87" w:rsidRDefault="005E4E87" w:rsidP="005E4E87">
      <w:r w:rsidRPr="005E4E87">
        <w:t>Choose from gravity, spiral, straight, bagging, or telescopic chute options. Each includes sensors and tower lights to confirm successful sorting and indicate system status.</w:t>
      </w:r>
    </w:p>
    <w:p w14:paraId="0FDB2937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📊</w:t>
      </w:r>
      <w:r w:rsidRPr="005E4E87">
        <w:rPr>
          <w:b/>
          <w:bCs/>
        </w:rPr>
        <w:t xml:space="preserve"> Empty Carrier Detection</w:t>
      </w:r>
    </w:p>
    <w:p w14:paraId="65C8CCDD" w14:textId="77777777" w:rsidR="005E4E87" w:rsidRPr="005E4E87" w:rsidRDefault="005E4E87" w:rsidP="005E4E87">
      <w:r w:rsidRPr="005E4E87">
        <w:t>Ensures every cart is verified post-discharge. Any mis-sort triggers automatic routing correction or alerts, ensuring near-zero error rates.</w:t>
      </w:r>
    </w:p>
    <w:p w14:paraId="636828BA" w14:textId="77777777" w:rsidR="005E4E87" w:rsidRPr="005E4E87" w:rsidRDefault="00000000" w:rsidP="005E4E87">
      <w:r>
        <w:pict w14:anchorId="4094C5CA">
          <v:rect id="_x0000_i1027" style="width:0;height:1.5pt" o:hralign="center" o:hrstd="t" o:hr="t" fillcolor="#a0a0a0" stroked="f"/>
        </w:pict>
      </w:r>
    </w:p>
    <w:p w14:paraId="2DEF5DBC" w14:textId="77777777" w:rsidR="005E4E87" w:rsidRPr="005E4E87" w:rsidRDefault="005E4E87" w:rsidP="005E4E87">
      <w:pPr>
        <w:rPr>
          <w:b/>
          <w:bCs/>
        </w:rPr>
      </w:pPr>
      <w:r w:rsidRPr="005E4E87">
        <w:rPr>
          <w:b/>
          <w:bCs/>
        </w:rPr>
        <w:t>Technical Specifications Snapshot</w:t>
      </w:r>
    </w:p>
    <w:p w14:paraId="52EBB9EE" w14:textId="2ADBF006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t>Sorter Speed:</w:t>
      </w:r>
      <w:r w:rsidRPr="005E4E87">
        <w:t xml:space="preserve"> 2.</w:t>
      </w:r>
      <w:r w:rsidR="00116316">
        <w:t>7</w:t>
      </w:r>
      <w:r w:rsidRPr="005E4E87">
        <w:t>+ m/s</w:t>
      </w:r>
    </w:p>
    <w:p w14:paraId="3848C7FD" w14:textId="77777777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t>Capacity:</w:t>
      </w:r>
      <w:r w:rsidRPr="005E4E87">
        <w:t xml:space="preserve"> Up to 40,000 PPH</w:t>
      </w:r>
    </w:p>
    <w:p w14:paraId="5B2CF74C" w14:textId="77777777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t>Parcel Size:</w:t>
      </w:r>
      <w:r w:rsidRPr="005E4E87">
        <w:t xml:space="preserve"> 100 x 100 mm to 600 x 400 x 500 mm</w:t>
      </w:r>
    </w:p>
    <w:p w14:paraId="6717F5E6" w14:textId="77777777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t>Weight Capacity:</w:t>
      </w:r>
      <w:r w:rsidRPr="005E4E87">
        <w:t xml:space="preserve"> 100 g to 30 kg</w:t>
      </w:r>
    </w:p>
    <w:p w14:paraId="1D4169D9" w14:textId="77777777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t>Induct Angle:</w:t>
      </w:r>
      <w:r w:rsidRPr="005E4E87">
        <w:t xml:space="preserve"> 30° ~ 45°</w:t>
      </w:r>
    </w:p>
    <w:p w14:paraId="718675E2" w14:textId="72317F5A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t>Chute Type:</w:t>
      </w:r>
      <w:r w:rsidRPr="005E4E87">
        <w:t xml:space="preserve"> </w:t>
      </w:r>
      <w:r w:rsidR="006D1858" w:rsidRPr="006D1858">
        <w:t>Smart chutes, Gravity, roller, bagging chutes</w:t>
      </w:r>
      <w:r w:rsidR="002A7A18">
        <w:t>, 2 Tier.</w:t>
      </w:r>
      <w:r w:rsidR="006D1858" w:rsidRPr="006D1858">
        <w:t xml:space="preserve"> </w:t>
      </w:r>
    </w:p>
    <w:p w14:paraId="4E6546F4" w14:textId="41B3A490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t>Power Supply:</w:t>
      </w:r>
      <w:r w:rsidRPr="005E4E87">
        <w:t xml:space="preserve"> 380</w:t>
      </w:r>
      <w:r w:rsidR="002234B3">
        <w:t xml:space="preserve">~460 </w:t>
      </w:r>
      <w:r w:rsidRPr="005E4E87">
        <w:t>V</w:t>
      </w:r>
      <w:r w:rsidR="002234B3">
        <w:t>ac</w:t>
      </w:r>
      <w:r w:rsidRPr="005E4E87">
        <w:t>, 3 Phase, 50</w:t>
      </w:r>
      <w:r w:rsidR="002234B3">
        <w:t xml:space="preserve">/ 60 </w:t>
      </w:r>
      <w:r w:rsidRPr="005E4E87">
        <w:t>Hz</w:t>
      </w:r>
    </w:p>
    <w:p w14:paraId="1E5FCF31" w14:textId="77777777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lastRenderedPageBreak/>
        <w:t>Operating Temp:</w:t>
      </w:r>
      <w:r w:rsidRPr="005E4E87">
        <w:t xml:space="preserve"> +5°C to 40°C, RH 10-95% (non-condensing)</w:t>
      </w:r>
    </w:p>
    <w:p w14:paraId="5C9C4864" w14:textId="77777777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t>Color Code:</w:t>
      </w:r>
      <w:r w:rsidRPr="005E4E87">
        <w:t xml:space="preserve"> Gray RAL-7016 + Orange Glossy HGS 2302</w:t>
      </w:r>
    </w:p>
    <w:p w14:paraId="72920A01" w14:textId="77777777" w:rsidR="005E4E87" w:rsidRPr="005E4E87" w:rsidRDefault="00000000" w:rsidP="005E4E87">
      <w:r>
        <w:pict w14:anchorId="2674A044">
          <v:rect id="_x0000_i1028" style="width:0;height:1.5pt" o:hralign="center" o:hrstd="t" o:hr="t" fillcolor="#a0a0a0" stroked="f"/>
        </w:pict>
      </w:r>
    </w:p>
    <w:p w14:paraId="6796B4DB" w14:textId="77777777" w:rsidR="005E4E87" w:rsidRPr="005E4E87" w:rsidRDefault="005E4E87" w:rsidP="005E4E87">
      <w:pPr>
        <w:rPr>
          <w:b/>
          <w:bCs/>
        </w:rPr>
      </w:pPr>
      <w:r w:rsidRPr="005E4E87">
        <w:rPr>
          <w:b/>
          <w:bCs/>
        </w:rPr>
        <w:t>Integrate with Your Digital Ecosystem</w:t>
      </w:r>
    </w:p>
    <w:p w14:paraId="1BA5365D" w14:textId="77777777" w:rsidR="005E4E87" w:rsidRPr="005E4E87" w:rsidRDefault="005E4E87" w:rsidP="005E4E87">
      <w:r w:rsidRPr="005E4E87">
        <w:t xml:space="preserve">ZedSort communicates directly with your </w:t>
      </w:r>
      <w:r w:rsidRPr="005E4E87">
        <w:rPr>
          <w:b/>
          <w:bCs/>
        </w:rPr>
        <w:t>WCS/WMS</w:t>
      </w:r>
      <w:r w:rsidRPr="005E4E87">
        <w:t xml:space="preserve"> through modern </w:t>
      </w:r>
      <w:r w:rsidRPr="005E4E87">
        <w:rPr>
          <w:b/>
          <w:bCs/>
        </w:rPr>
        <w:t>API architecture</w:t>
      </w:r>
      <w:r w:rsidRPr="005E4E87">
        <w:t>. Real-time updates, seamless tracking, and complete control over your logistics data flow.</w:t>
      </w:r>
    </w:p>
    <w:p w14:paraId="2C234A7B" w14:textId="77777777" w:rsidR="005E4E87" w:rsidRPr="005E4E87" w:rsidRDefault="00000000" w:rsidP="005E4E87">
      <w:r>
        <w:pict w14:anchorId="633507EC">
          <v:rect id="_x0000_i1029" style="width:0;height:1.5pt" o:hralign="center" o:hrstd="t" o:hr="t" fillcolor="#a0a0a0" stroked="f"/>
        </w:pict>
      </w:r>
    </w:p>
    <w:p w14:paraId="60ED091A" w14:textId="77777777" w:rsidR="005E4E87" w:rsidRPr="005E4E87" w:rsidRDefault="005E4E87" w:rsidP="005E4E87">
      <w:pPr>
        <w:rPr>
          <w:b/>
          <w:bCs/>
        </w:rPr>
      </w:pPr>
      <w:r w:rsidRPr="005E4E87">
        <w:rPr>
          <w:b/>
          <w:bCs/>
        </w:rPr>
        <w:t>Industries We Serve</w:t>
      </w:r>
    </w:p>
    <w:p w14:paraId="00832209" w14:textId="77777777" w:rsidR="005E4E87" w:rsidRPr="005E4E87" w:rsidRDefault="005E4E87" w:rsidP="005E4E87">
      <w:pPr>
        <w:numPr>
          <w:ilvl w:val="0"/>
          <w:numId w:val="17"/>
        </w:numPr>
      </w:pPr>
      <w:r w:rsidRPr="005E4E87">
        <w:t>E-commerce &amp; Fulfillment Centers</w:t>
      </w:r>
    </w:p>
    <w:p w14:paraId="41BD62D9" w14:textId="77777777" w:rsidR="005E4E87" w:rsidRPr="005E4E87" w:rsidRDefault="005E4E87" w:rsidP="005E4E87">
      <w:pPr>
        <w:numPr>
          <w:ilvl w:val="0"/>
          <w:numId w:val="17"/>
        </w:numPr>
      </w:pPr>
      <w:r w:rsidRPr="005E4E87">
        <w:t>3PL &amp; Courier Services</w:t>
      </w:r>
    </w:p>
    <w:p w14:paraId="198605CA" w14:textId="77777777" w:rsidR="005E4E87" w:rsidRPr="005E4E87" w:rsidRDefault="005E4E87" w:rsidP="005E4E87">
      <w:pPr>
        <w:numPr>
          <w:ilvl w:val="0"/>
          <w:numId w:val="17"/>
        </w:numPr>
      </w:pPr>
      <w:r w:rsidRPr="005E4E87">
        <w:t>Postal &amp; Parcel Networks</w:t>
      </w:r>
    </w:p>
    <w:p w14:paraId="4598C4FD" w14:textId="77777777" w:rsidR="005E4E87" w:rsidRPr="005E4E87" w:rsidRDefault="005E4E87" w:rsidP="005E4E87">
      <w:pPr>
        <w:numPr>
          <w:ilvl w:val="0"/>
          <w:numId w:val="17"/>
        </w:numPr>
      </w:pPr>
      <w:r w:rsidRPr="005E4E87">
        <w:t>Retail &amp; Omni-channel Warehousing</w:t>
      </w:r>
    </w:p>
    <w:p w14:paraId="10C9F701" w14:textId="77777777" w:rsidR="005E4E87" w:rsidRPr="005E4E87" w:rsidRDefault="00000000" w:rsidP="005E4E87">
      <w:r>
        <w:pict w14:anchorId="047DE3EC">
          <v:rect id="_x0000_i1030" style="width:0;height:1.5pt" o:hralign="center" o:hrstd="t" o:hr="t" fillcolor="#a0a0a0" stroked="f"/>
        </w:pict>
      </w:r>
    </w:p>
    <w:p w14:paraId="2F1593B7" w14:textId="77777777" w:rsidR="005E4E87" w:rsidRPr="005E4E87" w:rsidRDefault="005E4E87" w:rsidP="005E4E87">
      <w:pPr>
        <w:rPr>
          <w:b/>
          <w:bCs/>
        </w:rPr>
      </w:pPr>
      <w:r w:rsidRPr="005E4E87">
        <w:rPr>
          <w:b/>
          <w:bCs/>
        </w:rPr>
        <w:t>Ready to Upgrade Your Sorting System?</w:t>
      </w:r>
    </w:p>
    <w:p w14:paraId="69D0AFB7" w14:textId="77777777" w:rsidR="005E4E87" w:rsidRPr="005E4E87" w:rsidRDefault="005E4E87" w:rsidP="005E4E87">
      <w:r w:rsidRPr="005E4E87">
        <w:t>Let ZedSort the Loop take your operations to the next level. Whether you’re scaling your warehouse or building a new one, Muvro delivers end-to-end support.</w:t>
      </w:r>
    </w:p>
    <w:p w14:paraId="05F1F054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✅</w:t>
      </w:r>
      <w:r w:rsidRPr="005E4E87">
        <w:rPr>
          <w:b/>
          <w:bCs/>
        </w:rPr>
        <w:t xml:space="preserve"> Book a Consultation</w:t>
      </w:r>
    </w:p>
    <w:p w14:paraId="2D9D68C2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🌍</w:t>
      </w:r>
      <w:r w:rsidRPr="005E4E87">
        <w:rPr>
          <w:b/>
          <w:bCs/>
        </w:rPr>
        <w:t xml:space="preserve"> Explore a Demo Site</w:t>
      </w:r>
    </w:p>
    <w:p w14:paraId="1D1473AF" w14:textId="7DA32607" w:rsidR="000F0CC8" w:rsidRPr="00E62A46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✏️</w:t>
      </w:r>
      <w:r w:rsidRPr="005E4E87">
        <w:rPr>
          <w:b/>
          <w:bCs/>
        </w:rPr>
        <w:t xml:space="preserve"> Request a Customized Quote</w:t>
      </w:r>
    </w:p>
    <w:sectPr w:rsidR="000F0CC8" w:rsidRPr="00E62A46" w:rsidSect="00C874F7">
      <w:pgSz w:w="11906" w:h="16838" w:code="9"/>
      <w:pgMar w:top="567" w:right="851" w:bottom="992" w:left="1440" w:header="79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8A4D2" w14:textId="77777777" w:rsidR="000E7BAF" w:rsidRDefault="000E7BAF" w:rsidP="002A47AC">
      <w:pPr>
        <w:spacing w:after="0" w:line="240" w:lineRule="auto"/>
      </w:pPr>
      <w:r>
        <w:separator/>
      </w:r>
    </w:p>
  </w:endnote>
  <w:endnote w:type="continuationSeparator" w:id="0">
    <w:p w14:paraId="527903D6" w14:textId="77777777" w:rsidR="000E7BAF" w:rsidRDefault="000E7BAF" w:rsidP="002A4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A7A3E" w14:textId="77777777" w:rsidR="000E7BAF" w:rsidRDefault="000E7BAF" w:rsidP="002A47AC">
      <w:pPr>
        <w:spacing w:after="0" w:line="240" w:lineRule="auto"/>
      </w:pPr>
      <w:r>
        <w:separator/>
      </w:r>
    </w:p>
  </w:footnote>
  <w:footnote w:type="continuationSeparator" w:id="0">
    <w:p w14:paraId="554AA8C4" w14:textId="77777777" w:rsidR="000E7BAF" w:rsidRDefault="000E7BAF" w:rsidP="002A47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F89"/>
    <w:multiLevelType w:val="multilevel"/>
    <w:tmpl w:val="E3EA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72AFA"/>
    <w:multiLevelType w:val="hybridMultilevel"/>
    <w:tmpl w:val="E4B0E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F51F3"/>
    <w:multiLevelType w:val="multilevel"/>
    <w:tmpl w:val="2C8A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D74D2"/>
    <w:multiLevelType w:val="multilevel"/>
    <w:tmpl w:val="FC18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40810"/>
    <w:multiLevelType w:val="multilevel"/>
    <w:tmpl w:val="F93E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24B1F"/>
    <w:multiLevelType w:val="multilevel"/>
    <w:tmpl w:val="2C94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A4757"/>
    <w:multiLevelType w:val="multilevel"/>
    <w:tmpl w:val="413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87E22"/>
    <w:multiLevelType w:val="multilevel"/>
    <w:tmpl w:val="6FF8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A4968"/>
    <w:multiLevelType w:val="multilevel"/>
    <w:tmpl w:val="990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63A56"/>
    <w:multiLevelType w:val="multilevel"/>
    <w:tmpl w:val="76A2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67F3C"/>
    <w:multiLevelType w:val="multilevel"/>
    <w:tmpl w:val="D310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449CB"/>
    <w:multiLevelType w:val="hybridMultilevel"/>
    <w:tmpl w:val="7A4E6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320904"/>
    <w:multiLevelType w:val="multilevel"/>
    <w:tmpl w:val="2C86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34B95"/>
    <w:multiLevelType w:val="hybridMultilevel"/>
    <w:tmpl w:val="D9B810CC"/>
    <w:lvl w:ilvl="0" w:tplc="D47AD118">
      <w:start w:val="1"/>
      <w:numFmt w:val="decimal"/>
      <w:lvlText w:val="%1."/>
      <w:lvlJc w:val="left"/>
      <w:pPr>
        <w:ind w:left="644" w:hanging="360"/>
      </w:pPr>
      <w:rPr>
        <w:color w:val="000000" w:themeColor="text1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5D961E81"/>
    <w:multiLevelType w:val="multilevel"/>
    <w:tmpl w:val="D7E4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75DEB"/>
    <w:multiLevelType w:val="hybridMultilevel"/>
    <w:tmpl w:val="74848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021DAB"/>
    <w:multiLevelType w:val="multilevel"/>
    <w:tmpl w:val="C3D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301727">
    <w:abstractNumId w:val="0"/>
  </w:num>
  <w:num w:numId="2" w16cid:durableId="813911642">
    <w:abstractNumId w:val="5"/>
  </w:num>
  <w:num w:numId="3" w16cid:durableId="721832426">
    <w:abstractNumId w:val="7"/>
  </w:num>
  <w:num w:numId="4" w16cid:durableId="103547064">
    <w:abstractNumId w:val="10"/>
  </w:num>
  <w:num w:numId="5" w16cid:durableId="1204828965">
    <w:abstractNumId w:val="11"/>
  </w:num>
  <w:num w:numId="6" w16cid:durableId="448672306">
    <w:abstractNumId w:val="9"/>
  </w:num>
  <w:num w:numId="7" w16cid:durableId="1832406091">
    <w:abstractNumId w:val="4"/>
  </w:num>
  <w:num w:numId="8" w16cid:durableId="1741635825">
    <w:abstractNumId w:val="1"/>
  </w:num>
  <w:num w:numId="9" w16cid:durableId="1996644038">
    <w:abstractNumId w:val="13"/>
  </w:num>
  <w:num w:numId="10" w16cid:durableId="1820340586">
    <w:abstractNumId w:val="12"/>
  </w:num>
  <w:num w:numId="11" w16cid:durableId="821891999">
    <w:abstractNumId w:val="15"/>
  </w:num>
  <w:num w:numId="12" w16cid:durableId="1414400601">
    <w:abstractNumId w:val="3"/>
  </w:num>
  <w:num w:numId="13" w16cid:durableId="1456174512">
    <w:abstractNumId w:val="2"/>
  </w:num>
  <w:num w:numId="14" w16cid:durableId="1517304641">
    <w:abstractNumId w:val="6"/>
  </w:num>
  <w:num w:numId="15" w16cid:durableId="1016692674">
    <w:abstractNumId w:val="14"/>
  </w:num>
  <w:num w:numId="16" w16cid:durableId="1404910708">
    <w:abstractNumId w:val="8"/>
  </w:num>
  <w:num w:numId="17" w16cid:durableId="11485950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DE"/>
    <w:rsid w:val="00087E7D"/>
    <w:rsid w:val="000A17E7"/>
    <w:rsid w:val="000E53CF"/>
    <w:rsid w:val="000E7BAF"/>
    <w:rsid w:val="000F0CC8"/>
    <w:rsid w:val="00104B44"/>
    <w:rsid w:val="0010762B"/>
    <w:rsid w:val="00112EDE"/>
    <w:rsid w:val="00115F86"/>
    <w:rsid w:val="00116316"/>
    <w:rsid w:val="0014262E"/>
    <w:rsid w:val="00150644"/>
    <w:rsid w:val="00187D20"/>
    <w:rsid w:val="001D5639"/>
    <w:rsid w:val="001E238E"/>
    <w:rsid w:val="002234B3"/>
    <w:rsid w:val="00230FD7"/>
    <w:rsid w:val="00244FB5"/>
    <w:rsid w:val="002707D2"/>
    <w:rsid w:val="0028120D"/>
    <w:rsid w:val="0028477B"/>
    <w:rsid w:val="002A47AC"/>
    <w:rsid w:val="002A526E"/>
    <w:rsid w:val="002A539F"/>
    <w:rsid w:val="002A68BA"/>
    <w:rsid w:val="002A7A18"/>
    <w:rsid w:val="002C5160"/>
    <w:rsid w:val="002F0BB8"/>
    <w:rsid w:val="0030399B"/>
    <w:rsid w:val="00325E7A"/>
    <w:rsid w:val="00327199"/>
    <w:rsid w:val="00336AB7"/>
    <w:rsid w:val="00361008"/>
    <w:rsid w:val="00362035"/>
    <w:rsid w:val="00364CBC"/>
    <w:rsid w:val="00365F99"/>
    <w:rsid w:val="003720DB"/>
    <w:rsid w:val="00395345"/>
    <w:rsid w:val="003D0A61"/>
    <w:rsid w:val="003E718B"/>
    <w:rsid w:val="004200E6"/>
    <w:rsid w:val="00427E2A"/>
    <w:rsid w:val="00472B88"/>
    <w:rsid w:val="004816A1"/>
    <w:rsid w:val="004C3392"/>
    <w:rsid w:val="004D65AF"/>
    <w:rsid w:val="004F7E27"/>
    <w:rsid w:val="00512E87"/>
    <w:rsid w:val="0052691F"/>
    <w:rsid w:val="00536166"/>
    <w:rsid w:val="00552C8A"/>
    <w:rsid w:val="00577142"/>
    <w:rsid w:val="005C33B6"/>
    <w:rsid w:val="005E4E87"/>
    <w:rsid w:val="005E6724"/>
    <w:rsid w:val="00657E26"/>
    <w:rsid w:val="00676B84"/>
    <w:rsid w:val="006A4F93"/>
    <w:rsid w:val="006B3577"/>
    <w:rsid w:val="006D1858"/>
    <w:rsid w:val="0072221A"/>
    <w:rsid w:val="007403F4"/>
    <w:rsid w:val="0075163D"/>
    <w:rsid w:val="00753FA2"/>
    <w:rsid w:val="00777881"/>
    <w:rsid w:val="007B39AC"/>
    <w:rsid w:val="007C31CB"/>
    <w:rsid w:val="007D652C"/>
    <w:rsid w:val="00801767"/>
    <w:rsid w:val="00821BA5"/>
    <w:rsid w:val="00826668"/>
    <w:rsid w:val="0082697D"/>
    <w:rsid w:val="00846E79"/>
    <w:rsid w:val="00855178"/>
    <w:rsid w:val="00862E85"/>
    <w:rsid w:val="00882363"/>
    <w:rsid w:val="008A574D"/>
    <w:rsid w:val="008A7325"/>
    <w:rsid w:val="008D7FA5"/>
    <w:rsid w:val="00921EC3"/>
    <w:rsid w:val="009E4BB9"/>
    <w:rsid w:val="00A67731"/>
    <w:rsid w:val="00AA252C"/>
    <w:rsid w:val="00AD2086"/>
    <w:rsid w:val="00B12BEA"/>
    <w:rsid w:val="00B16F3C"/>
    <w:rsid w:val="00B70A7B"/>
    <w:rsid w:val="00B82CA4"/>
    <w:rsid w:val="00BE65F4"/>
    <w:rsid w:val="00C21B44"/>
    <w:rsid w:val="00C33AA7"/>
    <w:rsid w:val="00C40EA5"/>
    <w:rsid w:val="00C7235A"/>
    <w:rsid w:val="00C874F7"/>
    <w:rsid w:val="00CA2124"/>
    <w:rsid w:val="00CD093A"/>
    <w:rsid w:val="00D70A02"/>
    <w:rsid w:val="00E12933"/>
    <w:rsid w:val="00E558C7"/>
    <w:rsid w:val="00E6216C"/>
    <w:rsid w:val="00E62A46"/>
    <w:rsid w:val="00E9309C"/>
    <w:rsid w:val="00EA1CF0"/>
    <w:rsid w:val="00EA684E"/>
    <w:rsid w:val="00EE5225"/>
    <w:rsid w:val="00EE5C8B"/>
    <w:rsid w:val="00F22108"/>
    <w:rsid w:val="00F265AB"/>
    <w:rsid w:val="00F77525"/>
    <w:rsid w:val="00F85676"/>
    <w:rsid w:val="00FD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79817D"/>
  <w15:chartTrackingRefBased/>
  <w15:docId w15:val="{BC3FF3E0-2880-4596-A64F-63457DF6B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2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ED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D7F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252C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778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881"/>
  </w:style>
  <w:style w:type="paragraph" w:styleId="Footer">
    <w:name w:val="footer"/>
    <w:basedOn w:val="Normal"/>
    <w:link w:val="FooterChar"/>
    <w:uiPriority w:val="99"/>
    <w:unhideWhenUsed/>
    <w:rsid w:val="007778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881"/>
  </w:style>
  <w:style w:type="character" w:styleId="Hyperlink">
    <w:name w:val="Hyperlink"/>
    <w:basedOn w:val="DefaultParagraphFont"/>
    <w:uiPriority w:val="99"/>
    <w:unhideWhenUsed/>
    <w:rsid w:val="00E129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9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09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9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2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6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71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9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81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3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Yadav</dc:creator>
  <cp:keywords/>
  <dc:description/>
  <cp:lastModifiedBy>Ajay Yadav</cp:lastModifiedBy>
  <cp:revision>90</cp:revision>
  <dcterms:created xsi:type="dcterms:W3CDTF">2025-03-04T07:22:00Z</dcterms:created>
  <dcterms:modified xsi:type="dcterms:W3CDTF">2025-06-08T08:21:00Z</dcterms:modified>
</cp:coreProperties>
</file>