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9F18" w14:textId="77777777" w:rsidR="00D12366" w:rsidRPr="002404EF" w:rsidRDefault="00D12366" w:rsidP="00D12366">
      <w:pPr>
        <w:tabs>
          <w:tab w:val="right" w:leader="underscore" w:pos="10065"/>
        </w:tabs>
        <w:ind w:left="66"/>
        <w:rPr>
          <w:b/>
          <w:bCs/>
          <w:noProof/>
          <w:lang w:val="en-US"/>
        </w:rPr>
      </w:pPr>
      <w:r w:rsidRPr="002258B1">
        <w:rPr>
          <w:b/>
          <w:bCs/>
          <w:noProof/>
        </w:rPr>
        <w:t>Схема расположения скрытых работ.</w:t>
      </w:r>
    </w:p>
    <w:p w14:paraId="6CF2FD5C" w14:textId="77777777" w:rsidR="00D12366" w:rsidRDefault="00D12366" w:rsidP="00D12366">
      <w:pPr>
        <w:tabs>
          <w:tab w:val="right" w:leader="underscore" w:pos="10065"/>
        </w:tabs>
        <w:ind w:left="66"/>
        <w:jc w:val="center"/>
      </w:pPr>
      <w:r w:rsidRPr="00B86BFB">
        <w:rPr>
          <w:noProof/>
        </w:rPr>
        <w:drawing>
          <wp:inline distT="0" distB="0" distL="0" distR="0" wp14:anchorId="5D322F4F" wp14:editId="694DC350">
            <wp:extent cx="6244827" cy="549592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lum bright="-31000" contrast="5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2"/>
                    <a:stretch/>
                  </pic:blipFill>
                  <pic:spPr bwMode="auto">
                    <a:xfrm>
                      <a:off x="0" y="0"/>
                      <a:ext cx="6247520" cy="54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A19E" w14:textId="77777777" w:rsidR="00D12366" w:rsidRDefault="00D12366" w:rsidP="00D12366">
      <w:pPr>
        <w:tabs>
          <w:tab w:val="right" w:leader="underscore" w:pos="10065"/>
        </w:tabs>
        <w:ind w:left="66"/>
      </w:pPr>
      <w:r>
        <w:t>Рисунок Примерная схема размещения скрытых работ в кирпичном жилом доме (цифрами обозначен порядок выполнения скрытых работ и конструктивные элементы, на которые следует составлять акты):</w:t>
      </w:r>
    </w:p>
    <w:p w14:paraId="1DBAF328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ectPr w:rsidR="00D12366" w:rsidSect="00FE2057">
          <w:footerReference w:type="default" r:id="rId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80F0752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Осмотр открытых рвов и котлованов под фундаменты;</w:t>
      </w:r>
    </w:p>
    <w:p w14:paraId="63989AB2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песчаной подушки под фундамент;</w:t>
      </w:r>
    </w:p>
    <w:p w14:paraId="70738A8F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фундаментов;</w:t>
      </w:r>
    </w:p>
    <w:p w14:paraId="1B977F5F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армированного пояса;</w:t>
      </w:r>
    </w:p>
    <w:p w14:paraId="1DFE16E3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Гидроизоляция стен подвала;</w:t>
      </w:r>
    </w:p>
    <w:p w14:paraId="37C0BEDC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перекрытий под подпольем;</w:t>
      </w:r>
    </w:p>
    <w:p w14:paraId="7866C0D4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подполья;</w:t>
      </w:r>
    </w:p>
    <w:p w14:paraId="19008D17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перекрытий над первым этажом;</w:t>
      </w:r>
    </w:p>
    <w:p w14:paraId="45315970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и утепление чердачного перекрытия;</w:t>
      </w:r>
    </w:p>
    <w:p w14:paraId="1140EC5E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Анкеровка перекрытий;</w:t>
      </w:r>
    </w:p>
    <w:p w14:paraId="02B87AFD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козырьков над входами;</w:t>
      </w:r>
    </w:p>
    <w:p w14:paraId="7A52EF28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козырьков над входами;</w:t>
      </w:r>
    </w:p>
    <w:p w14:paraId="5AADDB07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блок-перемычек;</w:t>
      </w:r>
    </w:p>
    <w:p w14:paraId="5AB871EF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и испытание балконов;</w:t>
      </w:r>
    </w:p>
    <w:p w14:paraId="70F7C838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и анкеровка вентиляционных блоков;</w:t>
      </w:r>
    </w:p>
    <w:p w14:paraId="6CC909D9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карнизных плит;</w:t>
      </w:r>
    </w:p>
    <w:p w14:paraId="778BAD42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Заделка крюков для люстр;</w:t>
      </w:r>
    </w:p>
    <w:p w14:paraId="4482BEAD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бетонных полов;</w:t>
      </w:r>
    </w:p>
    <w:p w14:paraId="66D9DCDF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разделок у дымоходов;</w:t>
      </w:r>
    </w:p>
    <w:p w14:paraId="4EFB31AD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борозд и каналов в стенах;</w:t>
      </w:r>
    </w:p>
    <w:p w14:paraId="15AD8B73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панельной перегородки подвального этажа;</w:t>
      </w:r>
    </w:p>
    <w:p w14:paraId="3DCB66D6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Устройство полов в санузлах;</w:t>
      </w:r>
    </w:p>
    <w:p w14:paraId="3F34F217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внутренних стеновых блоков первого этажа;</w:t>
      </w:r>
    </w:p>
    <w:p w14:paraId="6D3827BB" w14:textId="77777777" w:rsidR="00D12366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внутренних стен типовых этажей;</w:t>
      </w:r>
    </w:p>
    <w:p w14:paraId="1E5926CC" w14:textId="77777777" w:rsidR="00D12366" w:rsidRPr="00D514BC" w:rsidRDefault="00D12366" w:rsidP="00D12366">
      <w:pPr>
        <w:pStyle w:val="a3"/>
        <w:numPr>
          <w:ilvl w:val="0"/>
          <w:numId w:val="1"/>
        </w:numPr>
        <w:tabs>
          <w:tab w:val="right" w:leader="underscore" w:pos="10065"/>
        </w:tabs>
        <w:spacing w:after="0" w:line="240" w:lineRule="auto"/>
        <w:ind w:left="641" w:hanging="357"/>
      </w:pPr>
      <w:r>
        <w:t>Монтаж железобетонных настилов крыши и устройство кровли.</w:t>
      </w:r>
    </w:p>
    <w:p w14:paraId="4258BC81" w14:textId="77777777" w:rsidR="00501280" w:rsidRDefault="00501280"/>
    <w:sectPr w:rsidR="00501280" w:rsidSect="002404E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967227"/>
      <w:docPartObj>
        <w:docPartGallery w:val="Page Numbers (Bottom of Page)"/>
        <w:docPartUnique/>
      </w:docPartObj>
    </w:sdtPr>
    <w:sdtEndPr/>
    <w:sdtContent>
      <w:p w14:paraId="674AB731" w14:textId="77777777" w:rsidR="0030698E" w:rsidRDefault="00D1236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62B88E" w14:textId="77777777" w:rsidR="0030698E" w:rsidRDefault="00D12366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45E5"/>
    <w:multiLevelType w:val="hybridMultilevel"/>
    <w:tmpl w:val="2892DEC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60"/>
    <w:rsid w:val="00431860"/>
    <w:rsid w:val="00501280"/>
    <w:rsid w:val="00D1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137C8-602C-413B-A891-69242C5C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6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12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1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2021-12-06T14:50:00Z</dcterms:created>
  <dcterms:modified xsi:type="dcterms:W3CDTF">2021-12-06T14:50:00Z</dcterms:modified>
</cp:coreProperties>
</file>