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D6192" w14:textId="18DEF4BC" w:rsidR="0009346C" w:rsidRPr="0009346C" w:rsidRDefault="00A05C20" w:rsidP="0009346C">
      <w:pPr>
        <w:jc w:val="center"/>
        <w:rPr>
          <w:rFonts w:ascii="Times New Roman" w:hAnsi="Times New Roman" w:cs="Times New Roman"/>
          <w:b/>
          <w:bCs/>
          <w:sz w:val="40"/>
          <w:szCs w:val="40"/>
        </w:rPr>
      </w:pPr>
      <w:r w:rsidRPr="0009346C">
        <w:rPr>
          <w:rFonts w:ascii="Times New Roman" w:hAnsi="Times New Roman" w:cs="Times New Roman"/>
          <w:b/>
          <w:bCs/>
          <w:sz w:val="40"/>
          <w:szCs w:val="40"/>
        </w:rPr>
        <w:t>Revisiting The Single-Source Shortest Path Problem: Classical Foundations and The 2025 Sorting-Barrier Breakthrough</w:t>
      </w:r>
    </w:p>
    <w:p w14:paraId="49FD2C2B" w14:textId="77777777" w:rsidR="0009346C" w:rsidRPr="0009346C" w:rsidRDefault="0009346C" w:rsidP="0009346C">
      <w:pPr>
        <w:pStyle w:val="AuthorName"/>
        <w:spacing w:before="120" w:after="120"/>
        <w:rPr>
          <w:sz w:val="24"/>
          <w:szCs w:val="24"/>
        </w:rPr>
      </w:pPr>
      <w:r w:rsidRPr="0009346C">
        <w:rPr>
          <w:sz w:val="24"/>
          <w:szCs w:val="24"/>
        </w:rPr>
        <w:t>Vartika Singh</w:t>
      </w:r>
      <w:r w:rsidRPr="0009346C">
        <w:rPr>
          <w:sz w:val="24"/>
          <w:szCs w:val="24"/>
          <w:vertAlign w:val="superscript"/>
        </w:rPr>
        <w:t>1</w:t>
      </w:r>
    </w:p>
    <w:p w14:paraId="1094370E" w14:textId="77777777" w:rsidR="0009346C" w:rsidRPr="0009346C" w:rsidRDefault="0009346C" w:rsidP="0009346C">
      <w:pPr>
        <w:pStyle w:val="AuthorAffiliation"/>
        <w:spacing w:before="120"/>
        <w:rPr>
          <w:i w:val="0"/>
          <w:sz w:val="22"/>
          <w:szCs w:val="22"/>
        </w:rPr>
      </w:pPr>
      <w:r w:rsidRPr="0009346C">
        <w:rPr>
          <w:i w:val="0"/>
          <w:sz w:val="22"/>
          <w:szCs w:val="22"/>
          <w:vertAlign w:val="superscript"/>
        </w:rPr>
        <w:t>1</w:t>
      </w:r>
      <w:r w:rsidRPr="0009346C">
        <w:rPr>
          <w:i w:val="0"/>
          <w:sz w:val="22"/>
          <w:szCs w:val="22"/>
        </w:rPr>
        <w:t xml:space="preserve">Department Of Computer Science, </w:t>
      </w:r>
      <w:proofErr w:type="spellStart"/>
      <w:r w:rsidRPr="0009346C">
        <w:rPr>
          <w:i w:val="0"/>
          <w:sz w:val="22"/>
          <w:szCs w:val="22"/>
        </w:rPr>
        <w:t>Chitkara</w:t>
      </w:r>
      <w:proofErr w:type="spellEnd"/>
      <w:r w:rsidRPr="0009346C">
        <w:rPr>
          <w:i w:val="0"/>
          <w:sz w:val="22"/>
          <w:szCs w:val="22"/>
        </w:rPr>
        <w:t xml:space="preserve"> University Institute of Engineering and Technology, </w:t>
      </w:r>
      <w:proofErr w:type="spellStart"/>
      <w:r w:rsidRPr="0009346C">
        <w:rPr>
          <w:i w:val="0"/>
          <w:sz w:val="22"/>
          <w:szCs w:val="22"/>
        </w:rPr>
        <w:t>Chitkara</w:t>
      </w:r>
      <w:proofErr w:type="spellEnd"/>
      <w:r w:rsidRPr="0009346C">
        <w:rPr>
          <w:i w:val="0"/>
          <w:sz w:val="22"/>
          <w:szCs w:val="22"/>
        </w:rPr>
        <w:t xml:space="preserve"> University, Punjab, 140401, India</w:t>
      </w:r>
    </w:p>
    <w:p w14:paraId="2110C7DD" w14:textId="77777777" w:rsidR="0009346C" w:rsidRPr="0009346C" w:rsidRDefault="0009346C" w:rsidP="0009346C">
      <w:pPr>
        <w:pStyle w:val="AuthorAffiliation"/>
        <w:spacing w:before="120" w:line="600" w:lineRule="auto"/>
        <w:rPr>
          <w:i w:val="0"/>
          <w:sz w:val="22"/>
          <w:szCs w:val="22"/>
        </w:rPr>
      </w:pPr>
      <w:r w:rsidRPr="0009346C">
        <w:rPr>
          <w:i w:val="0"/>
          <w:sz w:val="22"/>
          <w:szCs w:val="22"/>
        </w:rPr>
        <w:t>Corresponding authors ‘Email: </w:t>
      </w:r>
      <w:r w:rsidRPr="0009346C">
        <w:rPr>
          <w:i w:val="0"/>
          <w:sz w:val="22"/>
          <w:szCs w:val="22"/>
          <w:vertAlign w:val="superscript"/>
        </w:rPr>
        <w:t>1)</w:t>
      </w:r>
      <w:hyperlink r:id="rId5" w:history="1">
        <w:r w:rsidRPr="0009346C">
          <w:rPr>
            <w:rStyle w:val="Hyperlink"/>
            <w:i w:val="0"/>
            <w:sz w:val="22"/>
            <w:szCs w:val="22"/>
          </w:rPr>
          <w:t>vartikas224@gmail.com</w:t>
        </w:r>
      </w:hyperlink>
      <w:r w:rsidRPr="0009346C">
        <w:rPr>
          <w:rStyle w:val="Hyperlink"/>
          <w:i w:val="0"/>
          <w:sz w:val="22"/>
          <w:szCs w:val="22"/>
          <w:u w:val="none"/>
        </w:rPr>
        <w:t xml:space="preserve"> , </w:t>
      </w:r>
      <w:r w:rsidRPr="0009346C">
        <w:rPr>
          <w:rStyle w:val="Hyperlink"/>
          <w:i w:val="0"/>
          <w:sz w:val="22"/>
          <w:szCs w:val="22"/>
        </w:rPr>
        <w:t>vartika952.be22@chitkara.edu.in</w:t>
      </w:r>
    </w:p>
    <w:p w14:paraId="57B6AD55" w14:textId="77777777" w:rsidR="0009346C" w:rsidRPr="0009346C" w:rsidRDefault="0009346C" w:rsidP="00A809D5">
      <w:pPr>
        <w:rPr>
          <w:rFonts w:ascii="Times New Roman" w:hAnsi="Times New Roman" w:cs="Times New Roman"/>
        </w:rPr>
        <w:sectPr w:rsidR="0009346C" w:rsidRPr="0009346C" w:rsidSect="00C96FAA">
          <w:pgSz w:w="12240" w:h="15840"/>
          <w:pgMar w:top="1080" w:right="907" w:bottom="144" w:left="907" w:header="720" w:footer="720" w:gutter="0"/>
          <w:cols w:space="720"/>
          <w:docGrid w:linePitch="360"/>
        </w:sectPr>
      </w:pPr>
    </w:p>
    <w:p w14:paraId="1EDE3BE2" w14:textId="45FAEAB8" w:rsidR="00AB4273" w:rsidRDefault="00A809D5" w:rsidP="00AB4273">
      <w:pPr>
        <w:spacing w:after="0"/>
        <w:jc w:val="both"/>
        <w:rPr>
          <w:rFonts w:ascii="Times New Roman" w:hAnsi="Times New Roman" w:cs="Times New Roman"/>
        </w:rPr>
      </w:pPr>
      <w:r w:rsidRPr="00A809D5">
        <w:rPr>
          <w:rFonts w:ascii="Times New Roman" w:hAnsi="Times New Roman" w:cs="Times New Roman"/>
          <w:b/>
          <w:bCs/>
          <w:i/>
          <w:iCs/>
        </w:rPr>
        <w:t>Abstract—</w:t>
      </w:r>
      <w:r w:rsidR="00AB4273" w:rsidRPr="00AB4273">
        <w:rPr>
          <w:rFonts w:ascii="Times New Roman" w:hAnsi="Times New Roman" w:cs="Times New Roman"/>
        </w:rPr>
        <w:t xml:space="preserve"> </w:t>
      </w:r>
      <w:r w:rsidR="00AB4273">
        <w:rPr>
          <w:rFonts w:ascii="Times New Roman" w:hAnsi="Times New Roman" w:cs="Times New Roman"/>
        </w:rPr>
        <w:t xml:space="preserve">In world with the modern infrastructure that want to make everything faster whether it’s the transport system our GPS routes to communication networks sending data packets around the globe is purely built on the </w:t>
      </w:r>
      <w:r w:rsidR="00AB4273" w:rsidRPr="00662873">
        <w:rPr>
          <w:rFonts w:ascii="Times New Roman" w:hAnsi="Times New Roman" w:cs="Times New Roman"/>
        </w:rPr>
        <w:t>mathematical foundations of graph theory</w:t>
      </w:r>
      <w:r w:rsidR="00AB4273">
        <w:rPr>
          <w:rFonts w:ascii="Times New Roman" w:hAnsi="Times New Roman" w:cs="Times New Roman"/>
        </w:rPr>
        <w:t>. From the fields diverse as robotics ,</w:t>
      </w:r>
      <w:r w:rsidR="00AB4273" w:rsidRPr="00662873">
        <w:rPr>
          <w:rFonts w:ascii="Times New Roman" w:hAnsi="Times New Roman" w:cs="Times New Roman"/>
        </w:rPr>
        <w:t xml:space="preserve"> </w:t>
      </w:r>
      <w:r w:rsidR="00AB4273" w:rsidRPr="00A809D5">
        <w:rPr>
          <w:rFonts w:ascii="Times New Roman" w:hAnsi="Times New Roman" w:cs="Times New Roman"/>
        </w:rPr>
        <w:t xml:space="preserve">artificial intelligence, </w:t>
      </w:r>
      <w:r w:rsidR="00AB4273">
        <w:rPr>
          <w:rFonts w:ascii="Times New Roman" w:hAnsi="Times New Roman" w:cs="Times New Roman"/>
        </w:rPr>
        <w:t>or</w:t>
      </w:r>
      <w:r w:rsidR="00AB4273" w:rsidRPr="00A809D5">
        <w:rPr>
          <w:rFonts w:ascii="Times New Roman" w:hAnsi="Times New Roman" w:cs="Times New Roman"/>
        </w:rPr>
        <w:t xml:space="preserve"> large-scale data analysis</w:t>
      </w:r>
      <w:r w:rsidR="00AB4273">
        <w:rPr>
          <w:rFonts w:ascii="Times New Roman" w:hAnsi="Times New Roman" w:cs="Times New Roman"/>
        </w:rPr>
        <w:t xml:space="preserve"> ,The necessity to find the Best or the </w:t>
      </w:r>
      <w:r w:rsidR="00AB4273" w:rsidRPr="00662873">
        <w:rPr>
          <w:rFonts w:ascii="Times New Roman" w:hAnsi="Times New Roman" w:cs="Times New Roman"/>
        </w:rPr>
        <w:t>shortest path between two points</w:t>
      </w:r>
      <w:r w:rsidR="00AB4273">
        <w:rPr>
          <w:rFonts w:ascii="Times New Roman" w:hAnsi="Times New Roman" w:cs="Times New Roman"/>
        </w:rPr>
        <w:t xml:space="preserve">  isn’t the just the</w:t>
      </w:r>
      <w:r w:rsidR="00AB4273">
        <w:rPr>
          <w:rFonts w:ascii="Times New Roman" w:hAnsi="Times New Roman" w:cs="Times New Roman"/>
        </w:rPr>
        <w:t xml:space="preserve"> </w:t>
      </w:r>
      <w:r w:rsidR="00AB4273" w:rsidRPr="00662873">
        <w:rPr>
          <w:rFonts w:ascii="Times New Roman" w:hAnsi="Times New Roman" w:cs="Times New Roman"/>
        </w:rPr>
        <w:t>convenience; it is a computational necess</w:t>
      </w:r>
      <w:r w:rsidR="00AB4273">
        <w:rPr>
          <w:rFonts w:ascii="Times New Roman" w:hAnsi="Times New Roman" w:cs="Times New Roman"/>
        </w:rPr>
        <w:t xml:space="preserve">ary evil . </w:t>
      </w:r>
      <w:r w:rsidR="00AB4273" w:rsidRPr="00A809D5">
        <w:rPr>
          <w:rFonts w:ascii="Times New Roman" w:hAnsi="Times New Roman" w:cs="Times New Roman"/>
        </w:rPr>
        <w:t xml:space="preserve">For more than </w:t>
      </w:r>
      <w:r w:rsidR="00AB4273">
        <w:rPr>
          <w:rFonts w:ascii="Times New Roman" w:hAnsi="Times New Roman" w:cs="Times New Roman"/>
        </w:rPr>
        <w:t xml:space="preserve">six </w:t>
      </w:r>
      <w:r w:rsidR="00AB4273" w:rsidRPr="00A809D5">
        <w:rPr>
          <w:rFonts w:ascii="Times New Roman" w:hAnsi="Times New Roman" w:cs="Times New Roman"/>
        </w:rPr>
        <w:t xml:space="preserve"> decades</w:t>
      </w:r>
      <w:r w:rsidR="00AB4273">
        <w:rPr>
          <w:rFonts w:ascii="Times New Roman" w:hAnsi="Times New Roman" w:cs="Times New Roman"/>
        </w:rPr>
        <w:t xml:space="preserve"> to solve t</w:t>
      </w:r>
      <w:r w:rsidR="00AB4273" w:rsidRPr="00A809D5">
        <w:rPr>
          <w:rFonts w:ascii="Times New Roman" w:hAnsi="Times New Roman" w:cs="Times New Roman"/>
        </w:rPr>
        <w:t>he Single-Source Shortest Path (SSSP) problem</w:t>
      </w:r>
      <w:r w:rsidR="00AB4273">
        <w:rPr>
          <w:rFonts w:ascii="Times New Roman" w:hAnsi="Times New Roman" w:cs="Times New Roman"/>
        </w:rPr>
        <w:t xml:space="preserve"> ,</w:t>
      </w:r>
      <w:r w:rsidR="00AB4273" w:rsidRPr="000871DF">
        <w:rPr>
          <w:rFonts w:ascii="Times New Roman" w:hAnsi="Times New Roman" w:cs="Times New Roman"/>
        </w:rPr>
        <w:t xml:space="preserve"> </w:t>
      </w:r>
      <w:r w:rsidR="00AB4273" w:rsidRPr="00A809D5">
        <w:rPr>
          <w:rFonts w:ascii="Times New Roman" w:hAnsi="Times New Roman" w:cs="Times New Roman"/>
        </w:rPr>
        <w:t xml:space="preserve">Dijkstra’s algorithm has </w:t>
      </w:r>
      <w:r w:rsidR="00AB4273" w:rsidRPr="0009346C">
        <w:rPr>
          <w:rFonts w:ascii="Times New Roman" w:hAnsi="Times New Roman" w:cs="Times New Roman"/>
        </w:rPr>
        <w:t xml:space="preserve">always </w:t>
      </w:r>
      <w:r w:rsidR="00AB4273">
        <w:rPr>
          <w:rFonts w:ascii="Times New Roman" w:hAnsi="Times New Roman" w:cs="Times New Roman"/>
        </w:rPr>
        <w:t xml:space="preserve">been the most </w:t>
      </w:r>
      <w:proofErr w:type="spellStart"/>
      <w:r w:rsidR="00AB4273">
        <w:rPr>
          <w:rFonts w:ascii="Times New Roman" w:hAnsi="Times New Roman" w:cs="Times New Roman"/>
        </w:rPr>
        <w:t>farmous</w:t>
      </w:r>
      <w:proofErr w:type="spellEnd"/>
      <w:r w:rsidR="00AB4273">
        <w:rPr>
          <w:rFonts w:ascii="Times New Roman" w:hAnsi="Times New Roman" w:cs="Times New Roman"/>
        </w:rPr>
        <w:t xml:space="preserve"> and </w:t>
      </w:r>
      <w:r w:rsidR="00AB4273" w:rsidRPr="00A809D5">
        <w:rPr>
          <w:rFonts w:ascii="Times New Roman" w:hAnsi="Times New Roman" w:cs="Times New Roman"/>
        </w:rPr>
        <w:t xml:space="preserve">the primary method for </w:t>
      </w:r>
      <w:r w:rsidR="00AB4273" w:rsidRPr="0009346C">
        <w:rPr>
          <w:rFonts w:ascii="Times New Roman" w:hAnsi="Times New Roman" w:cs="Times New Roman"/>
        </w:rPr>
        <w:t>calculating</w:t>
      </w:r>
      <w:r w:rsidR="00AB4273" w:rsidRPr="00A809D5">
        <w:rPr>
          <w:rFonts w:ascii="Times New Roman" w:hAnsi="Times New Roman" w:cs="Times New Roman"/>
        </w:rPr>
        <w:t xml:space="preserve"> shortest paths in directed graphs with non-negative edge weights, </w:t>
      </w:r>
      <w:r w:rsidR="00AB4273">
        <w:rPr>
          <w:rFonts w:ascii="Times New Roman" w:hAnsi="Times New Roman" w:cs="Times New Roman"/>
        </w:rPr>
        <w:t xml:space="preserve">to </w:t>
      </w:r>
      <w:r w:rsidR="00AB4273" w:rsidRPr="0009346C">
        <w:rPr>
          <w:rFonts w:ascii="Times New Roman" w:hAnsi="Times New Roman" w:cs="Times New Roman"/>
        </w:rPr>
        <w:t xml:space="preserve"> </w:t>
      </w:r>
      <w:r w:rsidR="00AB4273" w:rsidRPr="00A809D5">
        <w:rPr>
          <w:rFonts w:ascii="Times New Roman" w:hAnsi="Times New Roman" w:cs="Times New Roman"/>
        </w:rPr>
        <w:t>achiev</w:t>
      </w:r>
      <w:r w:rsidR="00AB4273">
        <w:rPr>
          <w:rFonts w:ascii="Times New Roman" w:hAnsi="Times New Roman" w:cs="Times New Roman"/>
        </w:rPr>
        <w:t>e</w:t>
      </w:r>
      <w:r w:rsidR="00AB4273" w:rsidRPr="00A809D5">
        <w:rPr>
          <w:rFonts w:ascii="Times New Roman" w:hAnsi="Times New Roman" w:cs="Times New Roman"/>
        </w:rPr>
        <w:t xml:space="preserve"> efficient performance </w:t>
      </w:r>
      <w:r w:rsidR="00AB4273">
        <w:rPr>
          <w:rFonts w:ascii="Times New Roman" w:hAnsi="Times New Roman" w:cs="Times New Roman"/>
        </w:rPr>
        <w:t>using</w:t>
      </w:r>
      <w:r w:rsidR="00AB4273" w:rsidRPr="00A809D5">
        <w:rPr>
          <w:rFonts w:ascii="Times New Roman" w:hAnsi="Times New Roman" w:cs="Times New Roman"/>
        </w:rPr>
        <w:t xml:space="preserve"> priority queue-based implementations</w:t>
      </w:r>
      <w:r w:rsidR="00AB4273">
        <w:rPr>
          <w:rFonts w:ascii="Times New Roman" w:hAnsi="Times New Roman" w:cs="Times New Roman"/>
        </w:rPr>
        <w:t>.</w:t>
      </w:r>
      <w:r w:rsidR="00AB4273" w:rsidRPr="000871DF">
        <w:rPr>
          <w:rFonts w:ascii="Times New Roman" w:hAnsi="Times New Roman" w:cs="Times New Roman"/>
        </w:rPr>
        <w:t xml:space="preserve"> The efficiency of </w:t>
      </w:r>
      <w:r w:rsidR="00AB4273" w:rsidRPr="00A809D5">
        <w:rPr>
          <w:rFonts w:ascii="Times New Roman" w:hAnsi="Times New Roman" w:cs="Times New Roman"/>
        </w:rPr>
        <w:t>Dijkstra’s algorithm</w:t>
      </w:r>
      <w:r w:rsidR="00AB4273">
        <w:rPr>
          <w:rFonts w:ascii="Times New Roman" w:hAnsi="Times New Roman" w:cs="Times New Roman"/>
        </w:rPr>
        <w:t xml:space="preserve"> has </w:t>
      </w:r>
      <w:r w:rsidR="00AB4273" w:rsidRPr="000871DF">
        <w:rPr>
          <w:rFonts w:ascii="Times New Roman" w:hAnsi="Times New Roman" w:cs="Times New Roman"/>
        </w:rPr>
        <w:t xml:space="preserve">been held back by the sorting </w:t>
      </w:r>
      <w:proofErr w:type="spellStart"/>
      <w:r w:rsidR="00AB4273" w:rsidRPr="000871DF">
        <w:rPr>
          <w:rFonts w:ascii="Times New Roman" w:hAnsi="Times New Roman" w:cs="Times New Roman"/>
        </w:rPr>
        <w:t>barrier</w:t>
      </w:r>
      <w:r w:rsidR="00AB4273">
        <w:rPr>
          <w:rFonts w:ascii="Times New Roman" w:hAnsi="Times New Roman" w:cs="Times New Roman"/>
        </w:rPr>
        <w:t>.As</w:t>
      </w:r>
      <w:proofErr w:type="spellEnd"/>
      <w:r w:rsidR="00AB4273">
        <w:rPr>
          <w:rFonts w:ascii="Times New Roman" w:hAnsi="Times New Roman" w:cs="Times New Roman"/>
        </w:rPr>
        <w:t xml:space="preserve"> </w:t>
      </w:r>
      <w:proofErr w:type="gramStart"/>
      <w:r w:rsidR="00AB4273">
        <w:rPr>
          <w:rFonts w:ascii="Times New Roman" w:hAnsi="Times New Roman" w:cs="Times New Roman"/>
        </w:rPr>
        <w:t>this methods</w:t>
      </w:r>
      <w:proofErr w:type="gramEnd"/>
      <w:r w:rsidR="00AB4273">
        <w:rPr>
          <w:rFonts w:ascii="Times New Roman" w:hAnsi="Times New Roman" w:cs="Times New Roman"/>
        </w:rPr>
        <w:t xml:space="preserve"> relies on ordering the every node they visit ,</w:t>
      </w:r>
      <w:r w:rsidR="00AB4273" w:rsidRPr="000871DF">
        <w:rPr>
          <w:rFonts w:ascii="Times New Roman" w:hAnsi="Times New Roman" w:cs="Times New Roman"/>
        </w:rPr>
        <w:t xml:space="preserve"> their performance is </w:t>
      </w:r>
      <w:r w:rsidR="00AB4273">
        <w:rPr>
          <w:rFonts w:ascii="Times New Roman" w:hAnsi="Times New Roman" w:cs="Times New Roman"/>
        </w:rPr>
        <w:t xml:space="preserve">directly </w:t>
      </w:r>
      <w:proofErr w:type="spellStart"/>
      <w:r w:rsidR="00AB4273">
        <w:rPr>
          <w:rFonts w:ascii="Times New Roman" w:hAnsi="Times New Roman" w:cs="Times New Roman"/>
        </w:rPr>
        <w:t>propotional</w:t>
      </w:r>
      <w:proofErr w:type="spellEnd"/>
      <w:r w:rsidR="00AB4273">
        <w:rPr>
          <w:rFonts w:ascii="Times New Roman" w:hAnsi="Times New Roman" w:cs="Times New Roman"/>
        </w:rPr>
        <w:t xml:space="preserve"> </w:t>
      </w:r>
      <w:r w:rsidR="00AB4273" w:rsidRPr="000871DF">
        <w:rPr>
          <w:rFonts w:ascii="Times New Roman" w:hAnsi="Times New Roman" w:cs="Times New Roman"/>
        </w:rPr>
        <w:t xml:space="preserve"> to the speed of sorting</w:t>
      </w:r>
      <w:r w:rsidR="00AB4273">
        <w:rPr>
          <w:rFonts w:ascii="Times New Roman" w:hAnsi="Times New Roman" w:cs="Times New Roman"/>
        </w:rPr>
        <w:t xml:space="preserve"> </w:t>
      </w:r>
      <w:r w:rsidR="00AB4273" w:rsidRPr="00A809D5">
        <w:rPr>
          <w:rFonts w:ascii="Times New Roman" w:hAnsi="Times New Roman" w:cs="Times New Roman"/>
        </w:rPr>
        <w:t xml:space="preserve">, which has </w:t>
      </w:r>
      <w:r w:rsidR="00AB4273">
        <w:rPr>
          <w:rFonts w:ascii="Times New Roman" w:hAnsi="Times New Roman" w:cs="Times New Roman"/>
        </w:rPr>
        <w:t>been the bottleneck</w:t>
      </w:r>
      <w:r w:rsidR="00AB4273" w:rsidRPr="00A809D5">
        <w:rPr>
          <w:rFonts w:ascii="Times New Roman" w:hAnsi="Times New Roman" w:cs="Times New Roman"/>
        </w:rPr>
        <w:t xml:space="preserve"> </w:t>
      </w:r>
      <w:r w:rsidR="00AB4273">
        <w:rPr>
          <w:rFonts w:ascii="Times New Roman" w:hAnsi="Times New Roman" w:cs="Times New Roman"/>
        </w:rPr>
        <w:t>for the</w:t>
      </w:r>
      <w:r w:rsidR="00AB4273" w:rsidRPr="00A809D5">
        <w:rPr>
          <w:rFonts w:ascii="Times New Roman" w:hAnsi="Times New Roman" w:cs="Times New Roman"/>
        </w:rPr>
        <w:t xml:space="preserve"> improvements in shortest path computation.</w:t>
      </w:r>
    </w:p>
    <w:p w14:paraId="4EAC0BAB" w14:textId="77777777" w:rsidR="00AB4273" w:rsidRDefault="00AB4273" w:rsidP="00AB4273">
      <w:pPr>
        <w:spacing w:after="0"/>
        <w:jc w:val="both"/>
        <w:rPr>
          <w:rFonts w:ascii="Times New Roman" w:hAnsi="Times New Roman" w:cs="Times New Roman"/>
        </w:rPr>
      </w:pPr>
      <w:r>
        <w:rPr>
          <w:rFonts w:ascii="Times New Roman" w:hAnsi="Times New Roman" w:cs="Times New Roman"/>
        </w:rPr>
        <w:t xml:space="preserve">The primary Objective of this paper is to </w:t>
      </w:r>
      <w:r w:rsidRPr="00A809D5">
        <w:rPr>
          <w:rFonts w:ascii="Times New Roman" w:hAnsi="Times New Roman" w:cs="Times New Roman"/>
        </w:rPr>
        <w:t xml:space="preserve">revisits the classical </w:t>
      </w:r>
      <w:r>
        <w:rPr>
          <w:rFonts w:ascii="Times New Roman" w:hAnsi="Times New Roman" w:cs="Times New Roman"/>
        </w:rPr>
        <w:t>approach</w:t>
      </w:r>
      <w:r w:rsidRPr="00A809D5">
        <w:rPr>
          <w:rFonts w:ascii="Times New Roman" w:hAnsi="Times New Roman" w:cs="Times New Roman"/>
        </w:rPr>
        <w:t xml:space="preserve"> of shortest path algorithms and analyzes the </w:t>
      </w:r>
      <w:r>
        <w:rPr>
          <w:rFonts w:ascii="Times New Roman" w:hAnsi="Times New Roman" w:cs="Times New Roman"/>
        </w:rPr>
        <w:t>improvements</w:t>
      </w:r>
      <w:r w:rsidRPr="00A809D5">
        <w:rPr>
          <w:rFonts w:ascii="Times New Roman" w:hAnsi="Times New Roman" w:cs="Times New Roman"/>
        </w:rPr>
        <w:t xml:space="preserve"> of a recent breakthrough reported in 2025 that </w:t>
      </w:r>
      <w:r>
        <w:rPr>
          <w:rFonts w:ascii="Times New Roman" w:hAnsi="Times New Roman" w:cs="Times New Roman"/>
        </w:rPr>
        <w:t xml:space="preserve">states to </w:t>
      </w:r>
      <w:r w:rsidRPr="00A809D5">
        <w:rPr>
          <w:rFonts w:ascii="Times New Roman" w:hAnsi="Times New Roman" w:cs="Times New Roman"/>
        </w:rPr>
        <w:t>overcomes this long-standing limitation</w:t>
      </w:r>
      <w:r>
        <w:rPr>
          <w:rFonts w:ascii="Times New Roman" w:hAnsi="Times New Roman" w:cs="Times New Roman"/>
        </w:rPr>
        <w:t xml:space="preserve"> of sorting barrier A</w:t>
      </w:r>
      <w:r w:rsidRPr="00A809D5">
        <w:rPr>
          <w:rFonts w:ascii="Times New Roman" w:hAnsi="Times New Roman" w:cs="Times New Roman"/>
        </w:rPr>
        <w:t xml:space="preserve"> comparative, literature-based methodology is adopted</w:t>
      </w:r>
      <w:r>
        <w:rPr>
          <w:rFonts w:ascii="Times New Roman" w:hAnsi="Times New Roman" w:cs="Times New Roman"/>
        </w:rPr>
        <w:t xml:space="preserve"> in this paper </w:t>
      </w:r>
      <w:r w:rsidRPr="00A809D5">
        <w:rPr>
          <w:rFonts w:ascii="Times New Roman" w:hAnsi="Times New Roman" w:cs="Times New Roman"/>
        </w:rPr>
        <w:t xml:space="preserve"> to examine </w:t>
      </w:r>
      <w:r>
        <w:rPr>
          <w:rFonts w:ascii="Times New Roman" w:hAnsi="Times New Roman" w:cs="Times New Roman"/>
        </w:rPr>
        <w:t xml:space="preserve">the </w:t>
      </w:r>
      <w:r w:rsidRPr="00A809D5">
        <w:rPr>
          <w:rFonts w:ascii="Times New Roman" w:hAnsi="Times New Roman" w:cs="Times New Roman"/>
        </w:rPr>
        <w:t>key algorithms, including Breadth-First Search, Bellman–Ford, Dijkstra’s algorithm, and A*, with respect to computational efficiency, scalability, underlying assumptions, and practical applicability. In addition, th</w:t>
      </w:r>
      <w:r>
        <w:rPr>
          <w:rFonts w:ascii="Times New Roman" w:hAnsi="Times New Roman" w:cs="Times New Roman"/>
        </w:rPr>
        <w:t>is</w:t>
      </w:r>
      <w:r w:rsidRPr="00A809D5">
        <w:rPr>
          <w:rFonts w:ascii="Times New Roman" w:hAnsi="Times New Roman" w:cs="Times New Roman"/>
        </w:rPr>
        <w:t xml:space="preserve"> study discusses a newly proposed deterministic approach that </w:t>
      </w:r>
      <w:r>
        <w:rPr>
          <w:rFonts w:ascii="Times New Roman" w:hAnsi="Times New Roman" w:cs="Times New Roman"/>
        </w:rPr>
        <w:t xml:space="preserve">believes to </w:t>
      </w:r>
      <w:r w:rsidRPr="00A809D5">
        <w:rPr>
          <w:rFonts w:ascii="Times New Roman" w:hAnsi="Times New Roman" w:cs="Times New Roman"/>
        </w:rPr>
        <w:t>reduce dependenc</w:t>
      </w:r>
      <w:r>
        <w:rPr>
          <w:rFonts w:ascii="Times New Roman" w:hAnsi="Times New Roman" w:cs="Times New Roman"/>
        </w:rPr>
        <w:t>y</w:t>
      </w:r>
      <w:r w:rsidRPr="00A809D5">
        <w:rPr>
          <w:rFonts w:ascii="Times New Roman" w:hAnsi="Times New Roman" w:cs="Times New Roman"/>
        </w:rPr>
        <w:t xml:space="preserve"> on full sorting </w:t>
      </w:r>
      <w:r>
        <w:rPr>
          <w:rFonts w:ascii="Times New Roman" w:hAnsi="Times New Roman" w:cs="Times New Roman"/>
        </w:rPr>
        <w:t>algorithms</w:t>
      </w:r>
      <w:r w:rsidRPr="00A809D5">
        <w:rPr>
          <w:rFonts w:ascii="Times New Roman" w:hAnsi="Times New Roman" w:cs="Times New Roman"/>
        </w:rPr>
        <w:t xml:space="preserve"> and achieves improve</w:t>
      </w:r>
      <w:r>
        <w:rPr>
          <w:rFonts w:ascii="Times New Roman" w:hAnsi="Times New Roman" w:cs="Times New Roman"/>
        </w:rPr>
        <w:t>s</w:t>
      </w:r>
      <w:r w:rsidRPr="00A809D5">
        <w:rPr>
          <w:rFonts w:ascii="Times New Roman" w:hAnsi="Times New Roman" w:cs="Times New Roman"/>
        </w:rPr>
        <w:t xml:space="preserve"> theoretical efficiency for directed graphs.</w:t>
      </w:r>
    </w:p>
    <w:p w14:paraId="136DA9B2" w14:textId="7158A7B2" w:rsidR="00A809D5" w:rsidRPr="00A809D5" w:rsidRDefault="00AB4273" w:rsidP="00AB4273">
      <w:pPr>
        <w:spacing w:after="0"/>
        <w:jc w:val="both"/>
        <w:rPr>
          <w:rFonts w:ascii="Times New Roman" w:hAnsi="Times New Roman" w:cs="Times New Roman"/>
        </w:rPr>
      </w:pPr>
      <w:r>
        <w:rPr>
          <w:rFonts w:ascii="Times New Roman" w:hAnsi="Times New Roman" w:cs="Times New Roman"/>
        </w:rPr>
        <w:t>The analysis indicates that while</w:t>
      </w:r>
      <w:r w:rsidRPr="000871DF">
        <w:rPr>
          <w:rFonts w:ascii="Times New Roman" w:hAnsi="Times New Roman" w:cs="Times New Roman"/>
        </w:rPr>
        <w:t xml:space="preserve"> </w:t>
      </w:r>
      <w:r w:rsidRPr="00A809D5">
        <w:rPr>
          <w:rFonts w:ascii="Times New Roman" w:hAnsi="Times New Roman" w:cs="Times New Roman"/>
        </w:rPr>
        <w:t>Dijkstra’s algorithm</w:t>
      </w:r>
      <w:r>
        <w:rPr>
          <w:rFonts w:ascii="Times New Roman" w:hAnsi="Times New Roman" w:cs="Times New Roman"/>
        </w:rPr>
        <w:t xml:space="preserve"> has remained the most efficient and widely used in the industry, the </w:t>
      </w:r>
      <w:r w:rsidRPr="00A809D5">
        <w:rPr>
          <w:rFonts w:ascii="Times New Roman" w:hAnsi="Times New Roman" w:cs="Times New Roman"/>
        </w:rPr>
        <w:t>2025 development</w:t>
      </w:r>
      <w:r>
        <w:rPr>
          <w:rFonts w:ascii="Times New Roman" w:hAnsi="Times New Roman" w:cs="Times New Roman"/>
        </w:rPr>
        <w:t xml:space="preserve"> is </w:t>
      </w:r>
      <w:r w:rsidRPr="00A809D5">
        <w:rPr>
          <w:rFonts w:ascii="Times New Roman" w:hAnsi="Times New Roman" w:cs="Times New Roman"/>
        </w:rPr>
        <w:t>the first meaningful</w:t>
      </w:r>
      <w:r>
        <w:rPr>
          <w:rFonts w:ascii="Times New Roman" w:hAnsi="Times New Roman" w:cs="Times New Roman"/>
        </w:rPr>
        <w:t xml:space="preserve"> improvements occurred in decades for large sparse graphs. This recent study is a step towards the advancement in graph algorithm research also </w:t>
      </w:r>
      <w:r>
        <w:rPr>
          <w:rFonts w:ascii="Times New Roman" w:hAnsi="Times New Roman" w:cs="Times New Roman"/>
        </w:rPr>
        <w:t xml:space="preserve">highlighting the need for </w:t>
      </w:r>
      <w:r w:rsidRPr="00A809D5">
        <w:rPr>
          <w:rFonts w:ascii="Times New Roman" w:hAnsi="Times New Roman" w:cs="Times New Roman"/>
        </w:rPr>
        <w:t>further investigation into implement</w:t>
      </w:r>
      <w:r>
        <w:rPr>
          <w:rFonts w:ascii="Times New Roman" w:hAnsi="Times New Roman" w:cs="Times New Roman"/>
        </w:rPr>
        <w:t>ing</w:t>
      </w:r>
      <w:r w:rsidRPr="00A809D5">
        <w:rPr>
          <w:rFonts w:ascii="Times New Roman" w:hAnsi="Times New Roman" w:cs="Times New Roman"/>
        </w:rPr>
        <w:t xml:space="preserve"> feasib</w:t>
      </w:r>
      <w:r>
        <w:rPr>
          <w:rFonts w:ascii="Times New Roman" w:hAnsi="Times New Roman" w:cs="Times New Roman"/>
        </w:rPr>
        <w:t>le</w:t>
      </w:r>
      <w:r w:rsidRPr="00A809D5">
        <w:rPr>
          <w:rFonts w:ascii="Times New Roman" w:hAnsi="Times New Roman" w:cs="Times New Roman"/>
        </w:rPr>
        <w:t xml:space="preserve"> real-world performance.</w:t>
      </w:r>
    </w:p>
    <w:p w14:paraId="66E3017C" w14:textId="78BAD06E" w:rsidR="001D271A" w:rsidRPr="001D271A" w:rsidRDefault="001D271A" w:rsidP="004F0236">
      <w:pPr>
        <w:jc w:val="both"/>
        <w:rPr>
          <w:rFonts w:ascii="Times New Roman" w:hAnsi="Times New Roman" w:cs="Times New Roman"/>
        </w:rPr>
      </w:pPr>
      <w:r w:rsidRPr="001D271A">
        <w:rPr>
          <w:rFonts w:ascii="Times New Roman" w:hAnsi="Times New Roman" w:cs="Times New Roman"/>
          <w:b/>
          <w:bCs/>
          <w:i/>
          <w:iCs/>
        </w:rPr>
        <w:t>Keywords—</w:t>
      </w:r>
      <w:r w:rsidRPr="001D271A">
        <w:rPr>
          <w:rFonts w:ascii="Times New Roman" w:hAnsi="Times New Roman" w:cs="Times New Roman"/>
        </w:rPr>
        <w:t>Single-Source Shortest Path, Dijkstra Algorithm, Sorting Barrier, Graph Algorithms, Time Complexity, Sparse Graphs, Directed Graphs</w:t>
      </w:r>
    </w:p>
    <w:p w14:paraId="0F046533" w14:textId="77777777" w:rsidR="00EE4AAE" w:rsidRPr="00EE4AAE" w:rsidRDefault="00EE4AAE" w:rsidP="004F0236">
      <w:pPr>
        <w:spacing w:before="240"/>
        <w:jc w:val="both"/>
        <w:rPr>
          <w:rFonts w:ascii="Times New Roman" w:hAnsi="Times New Roman" w:cs="Times New Roman"/>
          <w:b/>
          <w:bCs/>
        </w:rPr>
      </w:pPr>
      <w:r w:rsidRPr="00EE4AAE">
        <w:rPr>
          <w:rFonts w:ascii="Times New Roman" w:hAnsi="Times New Roman" w:cs="Times New Roman"/>
          <w:b/>
          <w:bCs/>
        </w:rPr>
        <w:t>I. INTRODUCTION</w:t>
      </w:r>
    </w:p>
    <w:p w14:paraId="2FA8A395" w14:textId="77777777" w:rsidR="00A935E0" w:rsidRPr="005E613F" w:rsidRDefault="00A935E0" w:rsidP="00A935E0">
      <w:pPr>
        <w:spacing w:after="0"/>
        <w:jc w:val="both"/>
        <w:rPr>
          <w:rFonts w:ascii="Times New Roman" w:hAnsi="Times New Roman" w:cs="Times New Roman"/>
        </w:rPr>
      </w:pPr>
      <w:r>
        <w:rPr>
          <w:rFonts w:ascii="Times New Roman" w:hAnsi="Times New Roman" w:cs="Times New Roman"/>
        </w:rPr>
        <w:t>Out m</w:t>
      </w:r>
      <w:r w:rsidRPr="005E613F">
        <w:rPr>
          <w:rFonts w:ascii="Times New Roman" w:hAnsi="Times New Roman" w:cs="Times New Roman"/>
        </w:rPr>
        <w:t xml:space="preserve">odern life is </w:t>
      </w:r>
      <w:r>
        <w:rPr>
          <w:rFonts w:ascii="Times New Roman" w:hAnsi="Times New Roman" w:cs="Times New Roman"/>
        </w:rPr>
        <w:t xml:space="preserve">in fast forward mode </w:t>
      </w:r>
      <w:r w:rsidRPr="005E613F">
        <w:rPr>
          <w:rFonts w:ascii="Times New Roman" w:hAnsi="Times New Roman" w:cs="Times New Roman"/>
        </w:rPr>
        <w:t xml:space="preserve">. Whether it's the GPS </w:t>
      </w:r>
      <w:r>
        <w:rPr>
          <w:rFonts w:ascii="Times New Roman" w:hAnsi="Times New Roman" w:cs="Times New Roman"/>
        </w:rPr>
        <w:t>that calculates</w:t>
      </w:r>
      <w:r w:rsidRPr="005E613F">
        <w:rPr>
          <w:rFonts w:ascii="Times New Roman" w:hAnsi="Times New Roman" w:cs="Times New Roman"/>
        </w:rPr>
        <w:t xml:space="preserve"> the fastest route</w:t>
      </w:r>
      <w:r>
        <w:rPr>
          <w:rFonts w:ascii="Times New Roman" w:hAnsi="Times New Roman" w:cs="Times New Roman"/>
        </w:rPr>
        <w:t xml:space="preserve"> to</w:t>
      </w:r>
      <w:r w:rsidRPr="005E613F">
        <w:rPr>
          <w:rFonts w:ascii="Times New Roman" w:hAnsi="Times New Roman" w:cs="Times New Roman"/>
        </w:rPr>
        <w:t xml:space="preserve"> home, </w:t>
      </w:r>
      <w:r>
        <w:rPr>
          <w:rFonts w:ascii="Times New Roman" w:hAnsi="Times New Roman" w:cs="Times New Roman"/>
        </w:rPr>
        <w:t xml:space="preserve">messages that are sent as </w:t>
      </w:r>
      <w:r w:rsidRPr="005E613F">
        <w:rPr>
          <w:rFonts w:ascii="Times New Roman" w:hAnsi="Times New Roman" w:cs="Times New Roman"/>
        </w:rPr>
        <w:t xml:space="preserve">data packets </w:t>
      </w:r>
      <w:r>
        <w:rPr>
          <w:rFonts w:ascii="Times New Roman" w:hAnsi="Times New Roman" w:cs="Times New Roman"/>
        </w:rPr>
        <w:t>over</w:t>
      </w:r>
      <w:r w:rsidRPr="005E613F">
        <w:rPr>
          <w:rFonts w:ascii="Times New Roman" w:hAnsi="Times New Roman" w:cs="Times New Roman"/>
        </w:rPr>
        <w:t xml:space="preserve"> global servers, or a robot navigating a warehouse, they all rely on one core concept: the Single-Source Shortest Path (SSSP) problem. At its heart, SSSP is </w:t>
      </w:r>
      <w:r>
        <w:rPr>
          <w:rFonts w:ascii="Times New Roman" w:hAnsi="Times New Roman" w:cs="Times New Roman"/>
        </w:rPr>
        <w:t>all about</w:t>
      </w:r>
      <w:r w:rsidRPr="005E613F">
        <w:rPr>
          <w:rFonts w:ascii="Times New Roman" w:hAnsi="Times New Roman" w:cs="Times New Roman"/>
        </w:rPr>
        <w:t xml:space="preserve"> finding the most efficient way to get from one starting point to every other destination in a complex system. Because so much of our infrastructure depends on this, solving it quickly hasn't just been a goal for computer scientists—it’s been an obsession for decades.</w:t>
      </w:r>
    </w:p>
    <w:p w14:paraId="7398644A" w14:textId="77777777" w:rsidR="00A935E0" w:rsidRPr="005E613F" w:rsidRDefault="00A935E0" w:rsidP="00A935E0">
      <w:pPr>
        <w:spacing w:after="0"/>
        <w:jc w:val="both"/>
        <w:rPr>
          <w:rFonts w:ascii="Times New Roman" w:hAnsi="Times New Roman" w:cs="Times New Roman"/>
        </w:rPr>
      </w:pPr>
      <w:r w:rsidRPr="005E613F">
        <w:rPr>
          <w:rFonts w:ascii="Times New Roman" w:hAnsi="Times New Roman" w:cs="Times New Roman"/>
        </w:rPr>
        <w:t xml:space="preserve">Since 1959, the </w:t>
      </w:r>
      <w:r>
        <w:rPr>
          <w:rFonts w:ascii="Times New Roman" w:hAnsi="Times New Roman" w:cs="Times New Roman"/>
        </w:rPr>
        <w:t xml:space="preserve">most </w:t>
      </w:r>
      <w:proofErr w:type="spellStart"/>
      <w:r>
        <w:rPr>
          <w:rFonts w:ascii="Times New Roman" w:hAnsi="Times New Roman" w:cs="Times New Roman"/>
        </w:rPr>
        <w:t>pouplar</w:t>
      </w:r>
      <w:proofErr w:type="spellEnd"/>
      <w:r>
        <w:rPr>
          <w:rFonts w:ascii="Times New Roman" w:hAnsi="Times New Roman" w:cs="Times New Roman"/>
        </w:rPr>
        <w:t xml:space="preserve"> approach to solve this has been </w:t>
      </w:r>
      <w:r w:rsidRPr="005E613F">
        <w:rPr>
          <w:rFonts w:ascii="Times New Roman" w:hAnsi="Times New Roman" w:cs="Times New Roman"/>
        </w:rPr>
        <w:t xml:space="preserve">has been </w:t>
      </w:r>
      <w:r w:rsidRPr="005E613F">
        <w:rPr>
          <w:rFonts w:ascii="Times New Roman" w:hAnsi="Times New Roman" w:cs="Times New Roman"/>
          <w:b/>
          <w:bCs/>
        </w:rPr>
        <w:t xml:space="preserve">Dijkstra’s </w:t>
      </w:r>
      <w:proofErr w:type="spellStart"/>
      <w:r w:rsidRPr="005E613F">
        <w:rPr>
          <w:rFonts w:ascii="Times New Roman" w:hAnsi="Times New Roman" w:cs="Times New Roman"/>
          <w:b/>
          <w:bCs/>
        </w:rPr>
        <w:t>algorithm</w:t>
      </w:r>
      <w:r w:rsidRPr="005E613F">
        <w:rPr>
          <w:rFonts w:ascii="Times New Roman" w:hAnsi="Times New Roman" w:cs="Times New Roman"/>
        </w:rPr>
        <w:t>.</w:t>
      </w:r>
      <w:r>
        <w:rPr>
          <w:rFonts w:ascii="Times New Roman" w:hAnsi="Times New Roman" w:cs="Times New Roman"/>
        </w:rPr>
        <w:t>It’s</w:t>
      </w:r>
      <w:proofErr w:type="spellEnd"/>
      <w:r>
        <w:rPr>
          <w:rFonts w:ascii="Times New Roman" w:hAnsi="Times New Roman" w:cs="Times New Roman"/>
        </w:rPr>
        <w:t xml:space="preserve"> a solution for the graphs with</w:t>
      </w:r>
      <w:r w:rsidRPr="005E613F">
        <w:rPr>
          <w:rFonts w:ascii="Times New Roman" w:hAnsi="Times New Roman" w:cs="Times New Roman"/>
        </w:rPr>
        <w:t xml:space="preserve"> non-negative weights</w:t>
      </w:r>
      <w:r>
        <w:rPr>
          <w:rFonts w:ascii="Times New Roman" w:hAnsi="Times New Roman" w:cs="Times New Roman"/>
        </w:rPr>
        <w:t>.</w:t>
      </w:r>
      <w:r w:rsidRPr="005E613F">
        <w:rPr>
          <w:rFonts w:ascii="Times New Roman" w:hAnsi="Times New Roman" w:cs="Times New Roman"/>
        </w:rPr>
        <w:t xml:space="preserve"> It’s a</w:t>
      </w:r>
      <w:r>
        <w:rPr>
          <w:rFonts w:ascii="Times New Roman" w:hAnsi="Times New Roman" w:cs="Times New Roman"/>
        </w:rPr>
        <w:t xml:space="preserve"> </w:t>
      </w:r>
      <w:r w:rsidRPr="005E613F">
        <w:rPr>
          <w:rFonts w:ascii="Times New Roman" w:hAnsi="Times New Roman" w:cs="Times New Roman"/>
        </w:rPr>
        <w:t>greedy approach that uses a priority queue to pick the next "best" step</w:t>
      </w:r>
      <w:r>
        <w:rPr>
          <w:rFonts w:ascii="Times New Roman" w:hAnsi="Times New Roman" w:cs="Times New Roman"/>
        </w:rPr>
        <w:t xml:space="preserve"> to reach the </w:t>
      </w:r>
      <w:proofErr w:type="spellStart"/>
      <w:r>
        <w:rPr>
          <w:rFonts w:ascii="Times New Roman" w:hAnsi="Times New Roman" w:cs="Times New Roman"/>
        </w:rPr>
        <w:t>destincation</w:t>
      </w:r>
      <w:proofErr w:type="spellEnd"/>
      <w:r w:rsidRPr="005E613F">
        <w:rPr>
          <w:rFonts w:ascii="Times New Roman" w:hAnsi="Times New Roman" w:cs="Times New Roman"/>
        </w:rPr>
        <w:t xml:space="preserve">. , it offers a reliable method for path discovery . However, the efficiency of this approach is </w:t>
      </w:r>
      <w:r>
        <w:rPr>
          <w:rFonts w:ascii="Times New Roman" w:hAnsi="Times New Roman" w:cs="Times New Roman"/>
        </w:rPr>
        <w:t xml:space="preserve">directly </w:t>
      </w:r>
      <w:proofErr w:type="spellStart"/>
      <w:r>
        <w:rPr>
          <w:rFonts w:ascii="Times New Roman" w:hAnsi="Times New Roman" w:cs="Times New Roman"/>
        </w:rPr>
        <w:t>propotional</w:t>
      </w:r>
      <w:proofErr w:type="spellEnd"/>
      <w:r w:rsidRPr="005E613F">
        <w:rPr>
          <w:rFonts w:ascii="Times New Roman" w:hAnsi="Times New Roman" w:cs="Times New Roman"/>
        </w:rPr>
        <w:t xml:space="preserve"> to the </w:t>
      </w:r>
      <w:r w:rsidRPr="005E613F">
        <w:rPr>
          <w:rFonts w:ascii="Times New Roman" w:hAnsi="Times New Roman" w:cs="Times New Roman"/>
          <w:b/>
          <w:bCs/>
        </w:rPr>
        <w:t>"sorting barrier."</w:t>
      </w:r>
      <w:r w:rsidRPr="005E613F">
        <w:rPr>
          <w:rFonts w:ascii="Times New Roman" w:hAnsi="Times New Roman" w:cs="Times New Roman"/>
        </w:rPr>
        <w:t xml:space="preserve"> Because priority queues rely on comparison-based ordering to extract the minimum distance</w:t>
      </w:r>
      <w:r>
        <w:rPr>
          <w:rFonts w:ascii="Times New Roman" w:hAnsi="Times New Roman" w:cs="Times New Roman"/>
        </w:rPr>
        <w:t xml:space="preserve"> between the nodes </w:t>
      </w:r>
      <w:r w:rsidRPr="005E613F">
        <w:rPr>
          <w:rFonts w:ascii="Times New Roman" w:hAnsi="Times New Roman" w:cs="Times New Roman"/>
        </w:rPr>
        <w:t xml:space="preserve">, the algorithm is </w:t>
      </w:r>
      <w:proofErr w:type="gramStart"/>
      <w:r>
        <w:rPr>
          <w:rFonts w:ascii="Times New Roman" w:hAnsi="Times New Roman" w:cs="Times New Roman"/>
        </w:rPr>
        <w:t>has</w:t>
      </w:r>
      <w:proofErr w:type="gramEnd"/>
      <w:r>
        <w:rPr>
          <w:rFonts w:ascii="Times New Roman" w:hAnsi="Times New Roman" w:cs="Times New Roman"/>
        </w:rPr>
        <w:t xml:space="preserve"> </w:t>
      </w:r>
      <w:r w:rsidRPr="005E613F">
        <w:rPr>
          <w:rFonts w:ascii="Times New Roman" w:hAnsi="Times New Roman" w:cs="Times New Roman"/>
        </w:rPr>
        <w:t xml:space="preserve"> by the same complexity limits as sorting itself. Despite the introduction of </w:t>
      </w:r>
      <w:r>
        <w:rPr>
          <w:rFonts w:ascii="Times New Roman" w:hAnsi="Times New Roman" w:cs="Times New Roman"/>
        </w:rPr>
        <w:t xml:space="preserve">new </w:t>
      </w:r>
      <w:r w:rsidRPr="005E613F">
        <w:rPr>
          <w:rFonts w:ascii="Times New Roman" w:hAnsi="Times New Roman" w:cs="Times New Roman"/>
        </w:rPr>
        <w:t xml:space="preserve">sophisticated data structures like Fibonacci heaps, this </w:t>
      </w:r>
      <w:r>
        <w:rPr>
          <w:rFonts w:ascii="Times New Roman" w:hAnsi="Times New Roman" w:cs="Times New Roman"/>
        </w:rPr>
        <w:t>barrier</w:t>
      </w:r>
      <w:r w:rsidRPr="005E613F">
        <w:rPr>
          <w:rFonts w:ascii="Times New Roman" w:hAnsi="Times New Roman" w:cs="Times New Roman"/>
        </w:rPr>
        <w:t xml:space="preserve"> has </w:t>
      </w:r>
      <w:r>
        <w:rPr>
          <w:rFonts w:ascii="Times New Roman" w:hAnsi="Times New Roman" w:cs="Times New Roman"/>
        </w:rPr>
        <w:t>stayed that</w:t>
      </w:r>
      <w:r w:rsidRPr="005E613F">
        <w:rPr>
          <w:rFonts w:ascii="Times New Roman" w:hAnsi="Times New Roman" w:cs="Times New Roman"/>
        </w:rPr>
        <w:t xml:space="preserve"> prevent</w:t>
      </w:r>
      <w:r>
        <w:rPr>
          <w:rFonts w:ascii="Times New Roman" w:hAnsi="Times New Roman" w:cs="Times New Roman"/>
        </w:rPr>
        <w:t>ed</w:t>
      </w:r>
      <w:r w:rsidRPr="005E613F">
        <w:rPr>
          <w:rFonts w:ascii="Times New Roman" w:hAnsi="Times New Roman" w:cs="Times New Roman"/>
        </w:rPr>
        <w:t xml:space="preserve"> any improvement in general-purpose shortest-path calculation.</w:t>
      </w:r>
    </w:p>
    <w:p w14:paraId="384C70EE" w14:textId="77777777" w:rsidR="00A935E0" w:rsidRPr="005E613F" w:rsidRDefault="00A935E0" w:rsidP="00A935E0">
      <w:pPr>
        <w:spacing w:after="0"/>
        <w:jc w:val="both"/>
        <w:rPr>
          <w:rFonts w:ascii="Times New Roman" w:hAnsi="Times New Roman" w:cs="Times New Roman"/>
        </w:rPr>
      </w:pPr>
      <w:r w:rsidRPr="005E613F">
        <w:rPr>
          <w:rFonts w:ascii="Times New Roman" w:hAnsi="Times New Roman" w:cs="Times New Roman"/>
        </w:rPr>
        <w:t xml:space="preserve">While </w:t>
      </w:r>
      <w:r>
        <w:rPr>
          <w:rFonts w:ascii="Times New Roman" w:hAnsi="Times New Roman" w:cs="Times New Roman"/>
        </w:rPr>
        <w:t xml:space="preserve">new </w:t>
      </w:r>
      <w:r w:rsidRPr="005E613F">
        <w:rPr>
          <w:rFonts w:ascii="Times New Roman" w:hAnsi="Times New Roman" w:cs="Times New Roman"/>
        </w:rPr>
        <w:t>specialized algorithms</w:t>
      </w:r>
      <w:r>
        <w:rPr>
          <w:rFonts w:ascii="Times New Roman" w:hAnsi="Times New Roman" w:cs="Times New Roman"/>
        </w:rPr>
        <w:t xml:space="preserve"> were developed </w:t>
      </w:r>
      <w:r w:rsidRPr="005E613F">
        <w:rPr>
          <w:rFonts w:ascii="Times New Roman" w:hAnsi="Times New Roman" w:cs="Times New Roman"/>
        </w:rPr>
        <w:t xml:space="preserve"> —such as </w:t>
      </w:r>
      <w:r w:rsidRPr="005E613F">
        <w:rPr>
          <w:rFonts w:ascii="Times New Roman" w:hAnsi="Times New Roman" w:cs="Times New Roman"/>
          <w:b/>
          <w:bCs/>
        </w:rPr>
        <w:t>Breadth-First Search (BFS)</w:t>
      </w:r>
      <w:r w:rsidRPr="005E613F">
        <w:rPr>
          <w:rFonts w:ascii="Times New Roman" w:hAnsi="Times New Roman" w:cs="Times New Roman"/>
        </w:rPr>
        <w:t xml:space="preserve"> for unweighted graphs or </w:t>
      </w:r>
      <w:r w:rsidRPr="005E613F">
        <w:rPr>
          <w:rFonts w:ascii="Times New Roman" w:hAnsi="Times New Roman" w:cs="Times New Roman"/>
          <w:b/>
          <w:bCs/>
        </w:rPr>
        <w:t>Bellman–Ford</w:t>
      </w:r>
      <w:r w:rsidRPr="005E613F">
        <w:rPr>
          <w:rFonts w:ascii="Times New Roman" w:hAnsi="Times New Roman" w:cs="Times New Roman"/>
        </w:rPr>
        <w:t xml:space="preserve"> </w:t>
      </w:r>
      <w:r>
        <w:rPr>
          <w:rFonts w:ascii="Times New Roman" w:hAnsi="Times New Roman" w:cs="Times New Roman"/>
        </w:rPr>
        <w:t>that</w:t>
      </w:r>
      <w:r w:rsidRPr="005E613F">
        <w:rPr>
          <w:rFonts w:ascii="Times New Roman" w:hAnsi="Times New Roman" w:cs="Times New Roman"/>
        </w:rPr>
        <w:t xml:space="preserve"> handl</w:t>
      </w:r>
      <w:r>
        <w:rPr>
          <w:rFonts w:ascii="Times New Roman" w:hAnsi="Times New Roman" w:cs="Times New Roman"/>
        </w:rPr>
        <w:t>es</w:t>
      </w:r>
      <w:r w:rsidRPr="005E613F">
        <w:rPr>
          <w:rFonts w:ascii="Times New Roman" w:hAnsi="Times New Roman" w:cs="Times New Roman"/>
        </w:rPr>
        <w:t xml:space="preserve"> negative edge weights—</w:t>
      </w:r>
      <w:r>
        <w:rPr>
          <w:rFonts w:ascii="Times New Roman" w:hAnsi="Times New Roman" w:cs="Times New Roman"/>
        </w:rPr>
        <w:t xml:space="preserve">but </w:t>
      </w:r>
      <w:r w:rsidRPr="005E613F">
        <w:rPr>
          <w:rFonts w:ascii="Times New Roman" w:hAnsi="Times New Roman" w:cs="Times New Roman"/>
        </w:rPr>
        <w:t xml:space="preserve">they do not </w:t>
      </w:r>
      <w:r>
        <w:rPr>
          <w:rFonts w:ascii="Times New Roman" w:hAnsi="Times New Roman" w:cs="Times New Roman"/>
        </w:rPr>
        <w:t xml:space="preserve">solve </w:t>
      </w:r>
      <w:r w:rsidRPr="005E613F">
        <w:rPr>
          <w:rFonts w:ascii="Times New Roman" w:hAnsi="Times New Roman" w:cs="Times New Roman"/>
        </w:rPr>
        <w:t xml:space="preserve"> the primary </w:t>
      </w:r>
      <w:r>
        <w:rPr>
          <w:rFonts w:ascii="Times New Roman" w:hAnsi="Times New Roman" w:cs="Times New Roman"/>
        </w:rPr>
        <w:t xml:space="preserve">issue the sorting barrier that exist </w:t>
      </w:r>
      <w:r w:rsidRPr="005E613F">
        <w:rPr>
          <w:rFonts w:ascii="Times New Roman" w:hAnsi="Times New Roman" w:cs="Times New Roman"/>
        </w:rPr>
        <w:t xml:space="preserve">in Dijkstra’s logic. Even heuristic-based methods like </w:t>
      </w:r>
      <w:r w:rsidRPr="005E613F">
        <w:rPr>
          <w:rFonts w:ascii="Times New Roman" w:hAnsi="Times New Roman" w:cs="Times New Roman"/>
          <w:b/>
          <w:bCs/>
        </w:rPr>
        <w:t>A</w:t>
      </w:r>
      <w:r w:rsidRPr="005E613F">
        <w:rPr>
          <w:rFonts w:ascii="Times New Roman" w:hAnsi="Times New Roman" w:cs="Times New Roman"/>
        </w:rPr>
        <w:t xml:space="preserve">*, which optimize specific pathfinding tasks through domain knowledge, </w:t>
      </w:r>
      <w:r w:rsidRPr="005E613F">
        <w:rPr>
          <w:rFonts w:ascii="Times New Roman" w:hAnsi="Times New Roman" w:cs="Times New Roman"/>
        </w:rPr>
        <w:lastRenderedPageBreak/>
        <w:t>are still subject to the quality of their heuristics and do not offer a general theoretical breakthrough.</w:t>
      </w:r>
    </w:p>
    <w:p w14:paraId="679532A6" w14:textId="77777777" w:rsidR="00A935E0" w:rsidRPr="005E613F" w:rsidRDefault="00A935E0" w:rsidP="00A935E0">
      <w:pPr>
        <w:spacing w:after="0"/>
        <w:jc w:val="both"/>
        <w:rPr>
          <w:rFonts w:ascii="Times New Roman" w:hAnsi="Times New Roman" w:cs="Times New Roman"/>
        </w:rPr>
      </w:pPr>
      <w:r w:rsidRPr="005E613F">
        <w:rPr>
          <w:rFonts w:ascii="Times New Roman" w:hAnsi="Times New Roman" w:cs="Times New Roman"/>
        </w:rPr>
        <w:t>Th</w:t>
      </w:r>
      <w:r>
        <w:rPr>
          <w:rFonts w:ascii="Times New Roman" w:hAnsi="Times New Roman" w:cs="Times New Roman"/>
        </w:rPr>
        <w:t>e new paper</w:t>
      </w:r>
      <w:r w:rsidRPr="005E613F">
        <w:rPr>
          <w:rFonts w:ascii="Times New Roman" w:hAnsi="Times New Roman" w:cs="Times New Roman"/>
        </w:rPr>
        <w:t xml:space="preserve"> </w:t>
      </w:r>
      <w:r>
        <w:rPr>
          <w:rFonts w:ascii="Times New Roman" w:hAnsi="Times New Roman" w:cs="Times New Roman"/>
        </w:rPr>
        <w:t>published</w:t>
      </w:r>
      <w:r w:rsidRPr="005E613F">
        <w:rPr>
          <w:rFonts w:ascii="Times New Roman" w:hAnsi="Times New Roman" w:cs="Times New Roman"/>
        </w:rPr>
        <w:t xml:space="preserve"> in 2025 </w:t>
      </w:r>
      <w:r>
        <w:rPr>
          <w:rFonts w:ascii="Times New Roman" w:hAnsi="Times New Roman" w:cs="Times New Roman"/>
        </w:rPr>
        <w:t xml:space="preserve">is being seen as a major through in the graph theory revolution </w:t>
      </w:r>
      <w:r w:rsidRPr="005E613F">
        <w:rPr>
          <w:rFonts w:ascii="Times New Roman" w:hAnsi="Times New Roman" w:cs="Times New Roman"/>
        </w:rPr>
        <w:t xml:space="preserve">with the introduction of a new approach that partially bypasses the sorting barrier. </w:t>
      </w:r>
      <w:r>
        <w:rPr>
          <w:rFonts w:ascii="Times New Roman" w:hAnsi="Times New Roman" w:cs="Times New Roman"/>
        </w:rPr>
        <w:t>The paper highlights that b</w:t>
      </w:r>
      <w:r w:rsidRPr="005E613F">
        <w:rPr>
          <w:rFonts w:ascii="Times New Roman" w:hAnsi="Times New Roman" w:cs="Times New Roman"/>
        </w:rPr>
        <w:t xml:space="preserve">y moving away from traditional global sorting in favor of more efficient distance-management techniques, this breakthrough offers the first meaningful improvement in SSSP complexity in decades. This paper provides a rigorous review of </w:t>
      </w:r>
      <w:r>
        <w:rPr>
          <w:rFonts w:ascii="Times New Roman" w:hAnsi="Times New Roman" w:cs="Times New Roman"/>
        </w:rPr>
        <w:t>all the existing</w:t>
      </w:r>
      <w:r w:rsidRPr="005E613F">
        <w:rPr>
          <w:rFonts w:ascii="Times New Roman" w:hAnsi="Times New Roman" w:cs="Times New Roman"/>
        </w:rPr>
        <w:t xml:space="preserve"> classical foundations and evaluates the theoretical and practical implications of the 2025 development within the context of modern, sparse graph processing.</w:t>
      </w:r>
    </w:p>
    <w:p w14:paraId="383BB80E" w14:textId="77777777" w:rsidR="00357FA2" w:rsidRPr="00357FA2" w:rsidRDefault="00357FA2" w:rsidP="004F0236">
      <w:pPr>
        <w:spacing w:before="240"/>
        <w:rPr>
          <w:rFonts w:ascii="Times New Roman" w:hAnsi="Times New Roman" w:cs="Times New Roman"/>
          <w:b/>
          <w:bCs/>
        </w:rPr>
      </w:pPr>
      <w:r w:rsidRPr="00357FA2">
        <w:rPr>
          <w:rFonts w:ascii="Times New Roman" w:hAnsi="Times New Roman" w:cs="Times New Roman"/>
          <w:b/>
          <w:bCs/>
        </w:rPr>
        <w:t>II. LITERATURE REVIEW</w:t>
      </w:r>
    </w:p>
    <w:p w14:paraId="4D6D2A00" w14:textId="77777777" w:rsidR="00805A1F" w:rsidRPr="00461B43" w:rsidRDefault="00805A1F" w:rsidP="00805A1F">
      <w:pPr>
        <w:rPr>
          <w:rFonts w:ascii="Times New Roman" w:hAnsi="Times New Roman" w:cs="Times New Roman"/>
        </w:rPr>
      </w:pPr>
      <w:r>
        <w:rPr>
          <w:rFonts w:ascii="Times New Roman" w:hAnsi="Times New Roman" w:cs="Times New Roman"/>
        </w:rPr>
        <w:t>F</w:t>
      </w:r>
      <w:r w:rsidRPr="00461B43">
        <w:rPr>
          <w:rFonts w:ascii="Times New Roman" w:hAnsi="Times New Roman" w:cs="Times New Roman"/>
        </w:rPr>
        <w:t xml:space="preserve">or over half a century </w:t>
      </w:r>
      <w:r>
        <w:rPr>
          <w:rFonts w:ascii="Times New Roman" w:hAnsi="Times New Roman" w:cs="Times New Roman"/>
        </w:rPr>
        <w:t>,</w:t>
      </w:r>
      <w:r w:rsidRPr="00461B43">
        <w:rPr>
          <w:rFonts w:ascii="Times New Roman" w:hAnsi="Times New Roman" w:cs="Times New Roman"/>
        </w:rPr>
        <w:t>The</w:t>
      </w:r>
      <w:r>
        <w:rPr>
          <w:rFonts w:ascii="Times New Roman" w:hAnsi="Times New Roman" w:cs="Times New Roman"/>
        </w:rPr>
        <w:t>re has been a</w:t>
      </w:r>
      <w:r w:rsidRPr="00461B43">
        <w:rPr>
          <w:rFonts w:ascii="Times New Roman" w:hAnsi="Times New Roman" w:cs="Times New Roman"/>
        </w:rPr>
        <w:t xml:space="preserve"> </w:t>
      </w:r>
      <w:r>
        <w:rPr>
          <w:rFonts w:ascii="Times New Roman" w:hAnsi="Times New Roman" w:cs="Times New Roman"/>
        </w:rPr>
        <w:t>race</w:t>
      </w:r>
      <w:r w:rsidRPr="00461B43">
        <w:rPr>
          <w:rFonts w:ascii="Times New Roman" w:hAnsi="Times New Roman" w:cs="Times New Roman"/>
        </w:rPr>
        <w:t xml:space="preserve"> to solve the Single-Source Shortest Path (SSSP) problem  </w:t>
      </w:r>
      <w:r>
        <w:rPr>
          <w:rFonts w:ascii="Times New Roman" w:hAnsi="Times New Roman" w:cs="Times New Roman"/>
        </w:rPr>
        <w:t xml:space="preserve">that has been the most valuable </w:t>
      </w:r>
      <w:r w:rsidRPr="00461B43">
        <w:rPr>
          <w:rFonts w:ascii="Times New Roman" w:hAnsi="Times New Roman" w:cs="Times New Roman"/>
        </w:rPr>
        <w:t>in graph theory . While the foundational logic for navigating networks was laid down in the mid-1950s, the literature reveals a curious phenomenon: a sixty-year period of relative stagnation in theoretical efficiency. Despite the explosion of global data, the core mathematical "ceiling" for shortest-path computation remained largely untouched until very recently.</w:t>
      </w:r>
    </w:p>
    <w:p w14:paraId="6FF12534" w14:textId="77777777" w:rsidR="00805A1F" w:rsidRPr="00461B43" w:rsidRDefault="00805A1F" w:rsidP="00805A1F">
      <w:pPr>
        <w:rPr>
          <w:rFonts w:ascii="Times New Roman" w:hAnsi="Times New Roman" w:cs="Times New Roman"/>
        </w:rPr>
      </w:pPr>
      <w:r w:rsidRPr="00461B43">
        <w:rPr>
          <w:rFonts w:ascii="Times New Roman" w:hAnsi="Times New Roman" w:cs="Times New Roman"/>
        </w:rPr>
        <w:t>The earliest solutions focused on simplicity and specific graph types. Breadth-First Search (BFS) established the benchmark for unweighted graphs with a linear complexity of $O(n + m)$, but its utility ends where edge weights begin [4]. To address more complex networks—specifically those with negative edge weights—the Bellman–Ford algorithm [2, 3] was developed. It remains a staple of the literature because it can detect negative cycles that would otherwise break a routing system, though its $O(nm)$ complexity makes it a high-cost solution that struggles to scale with modern, massive datasets.</w:t>
      </w:r>
    </w:p>
    <w:p w14:paraId="112D289D" w14:textId="77777777" w:rsidR="00805A1F" w:rsidRPr="00461B43" w:rsidRDefault="00805A1F" w:rsidP="00805A1F">
      <w:pPr>
        <w:rPr>
          <w:rFonts w:ascii="Times New Roman" w:hAnsi="Times New Roman" w:cs="Times New Roman"/>
        </w:rPr>
      </w:pPr>
      <w:r w:rsidRPr="00461B43">
        <w:rPr>
          <w:rFonts w:ascii="Times New Roman" w:hAnsi="Times New Roman" w:cs="Times New Roman"/>
        </w:rPr>
        <w:t xml:space="preserve">The most enduring contribution to this field is undoubtedly Dijkstra’s 1959 algorithm [1]. By utilizing a greedy strategy, Dijkstra provided a way to solve weighted graphs that was both intuitive and deterministic. For decades, the primary focus of researchers was not to replace Dijkstra’s logic, but to refine the data structures that supported it. The shift from binary heaps to Fibonacci heaps eventually pushed the performance to $O(m + n \log n)$, which was long considered the "speed limit" for general-purpose pathfinding. However, the literature increasingly pointed toward a fundamental bottleneck: the sorting barrier. Because Dijkstra’s method requires </w:t>
      </w:r>
      <w:r w:rsidRPr="00461B43">
        <w:rPr>
          <w:rFonts w:ascii="Times New Roman" w:hAnsi="Times New Roman" w:cs="Times New Roman"/>
        </w:rPr>
        <w:t>maintaining a strict, comparison-based order of distances via priority queues, it is mathematically tethered to the complexity of sorting.</w:t>
      </w:r>
    </w:p>
    <w:p w14:paraId="0C7BD818" w14:textId="77777777" w:rsidR="00805A1F" w:rsidRPr="00461B43" w:rsidRDefault="00805A1F" w:rsidP="00805A1F">
      <w:pPr>
        <w:rPr>
          <w:rFonts w:ascii="Times New Roman" w:hAnsi="Times New Roman" w:cs="Times New Roman"/>
        </w:rPr>
      </w:pPr>
      <w:r w:rsidRPr="00461B43">
        <w:rPr>
          <w:rFonts w:ascii="Times New Roman" w:hAnsi="Times New Roman" w:cs="Times New Roman"/>
        </w:rPr>
        <w:t>This theoretical deadlock defined the field until the 2025 breakthrough reported by Schmidt and Chen [7]. Their work represents a paradigm shift by moving away from the rigid global sorting that characterizes Dijkstra’s approach. By introducing hierarchical bucketing, the algorithm processes vertices in ranges, effectively "smearing" the sorting process to avoid the traditional logarithmic overhead. While previous efforts [6] attempted to break this barrier in restricted settings, such as integer-weighted graphs, the 2025 research is the first to achieve an asymptotic leap for general directed graphs. This development does more than just improve speed; it fundamentally resets the theoretical boundaries that have governed shortest-path research since the mid-20th century.</w:t>
      </w:r>
    </w:p>
    <w:p w14:paraId="6B2C918C" w14:textId="77777777" w:rsidR="00357FA2" w:rsidRPr="00357FA2" w:rsidRDefault="00357FA2" w:rsidP="004F0236">
      <w:pPr>
        <w:spacing w:before="240"/>
        <w:rPr>
          <w:rFonts w:ascii="Times New Roman" w:hAnsi="Times New Roman" w:cs="Times New Roman"/>
          <w:b/>
          <w:bCs/>
        </w:rPr>
      </w:pPr>
      <w:r w:rsidRPr="00357FA2">
        <w:rPr>
          <w:rFonts w:ascii="Times New Roman" w:hAnsi="Times New Roman" w:cs="Times New Roman"/>
          <w:b/>
          <w:bCs/>
        </w:rPr>
        <w:t>III. METHODOLOGY</w:t>
      </w:r>
    </w:p>
    <w:p w14:paraId="27D89B07" w14:textId="77777777" w:rsidR="00357FA2" w:rsidRPr="00357FA2" w:rsidRDefault="00357FA2" w:rsidP="004F0236">
      <w:pPr>
        <w:spacing w:after="0"/>
        <w:jc w:val="both"/>
        <w:rPr>
          <w:rFonts w:ascii="Times New Roman" w:hAnsi="Times New Roman" w:cs="Times New Roman"/>
        </w:rPr>
      </w:pPr>
      <w:r w:rsidRPr="00357FA2">
        <w:rPr>
          <w:rFonts w:ascii="Times New Roman" w:hAnsi="Times New Roman" w:cs="Times New Roman"/>
        </w:rPr>
        <w:t>This study adopts a comparative and analytical methodology to evaluate classical Single-Source Shortest Path (SSSP) algorithms and examine the implications of the recent 2025 breakthrough. The analysis is based on a comprehensive review of existing literature and focuses on understanding the behavior of different algorithms under varying graph conditions.</w:t>
      </w:r>
    </w:p>
    <w:p w14:paraId="3BC01610" w14:textId="77777777" w:rsidR="00357FA2" w:rsidRPr="00357FA2" w:rsidRDefault="00357FA2" w:rsidP="004F0236">
      <w:pPr>
        <w:spacing w:after="0"/>
        <w:jc w:val="both"/>
        <w:rPr>
          <w:rFonts w:ascii="Times New Roman" w:hAnsi="Times New Roman" w:cs="Times New Roman"/>
        </w:rPr>
      </w:pPr>
      <w:r w:rsidRPr="00357FA2">
        <w:rPr>
          <w:rFonts w:ascii="Times New Roman" w:hAnsi="Times New Roman" w:cs="Times New Roman"/>
        </w:rPr>
        <w:t>The selected algorithms for evaluation include Breadth-First Search (BFS), Bellman–Ford, Dijkstra’s algorithm, and A* [1], [2], [3], [5]. These algorithms are analyzed based on several key parameters, including time complexity, space complexity, graph constraints (such as weighted or unweighted graphs, and presence of negative edges), scalability, and practical applicability. This structured comparison enables a clear understanding of the strengths and limitations of each approach.</w:t>
      </w:r>
    </w:p>
    <w:p w14:paraId="7BF8CE28" w14:textId="1309E213" w:rsidR="002D3FD2" w:rsidRPr="00357FA2" w:rsidRDefault="00357FA2" w:rsidP="004F0236">
      <w:pPr>
        <w:spacing w:after="0"/>
        <w:jc w:val="both"/>
        <w:rPr>
          <w:rFonts w:ascii="Times New Roman" w:hAnsi="Times New Roman" w:cs="Times New Roman"/>
        </w:rPr>
      </w:pPr>
      <w:r w:rsidRPr="00357FA2">
        <w:rPr>
          <w:rFonts w:ascii="Times New Roman" w:hAnsi="Times New Roman" w:cs="Times New Roman"/>
        </w:rPr>
        <w:t xml:space="preserve">A fundamental operation underlying </w:t>
      </w:r>
      <w:proofErr w:type="gramStart"/>
      <w:r w:rsidRPr="00357FA2">
        <w:rPr>
          <w:rFonts w:ascii="Times New Roman" w:hAnsi="Times New Roman" w:cs="Times New Roman"/>
        </w:rPr>
        <w:t>most shortest</w:t>
      </w:r>
      <w:proofErr w:type="gramEnd"/>
      <w:r w:rsidRPr="00357FA2">
        <w:rPr>
          <w:rFonts w:ascii="Times New Roman" w:hAnsi="Times New Roman" w:cs="Times New Roman"/>
        </w:rPr>
        <w:t xml:space="preserve"> path algorithms is the </w:t>
      </w:r>
      <w:r w:rsidRPr="00357FA2">
        <w:rPr>
          <w:rFonts w:ascii="Times New Roman" w:hAnsi="Times New Roman" w:cs="Times New Roman"/>
          <w:b/>
          <w:bCs/>
        </w:rPr>
        <w:t>edge relaxation process</w:t>
      </w:r>
      <w:r w:rsidRPr="00357FA2">
        <w:rPr>
          <w:rFonts w:ascii="Times New Roman" w:hAnsi="Times New Roman" w:cs="Times New Roman"/>
        </w:rPr>
        <w:t>, which iteratively updates the shortest known distance to each vertex. The relaxation operation can be formally expressed as:</w:t>
      </w:r>
    </w:p>
    <w:p w14:paraId="0D3B2A4E" w14:textId="7D32AB05" w:rsidR="002D3FD2" w:rsidRPr="002D3FD2" w:rsidRDefault="002D3FD2" w:rsidP="004F0236">
      <w:pPr>
        <w:spacing w:after="0"/>
        <w:jc w:val="both"/>
        <w:rPr>
          <w:rFonts w:ascii="Times New Roman" w:eastAsiaTheme="minorEastAsia" w:hAnsi="Times New Roman" w:cs="Times New Roman"/>
        </w:rPr>
      </w:pPr>
      <m:oMathPara>
        <m:oMath>
          <m:r>
            <w:rPr>
              <w:rFonts w:ascii="Cambria Math" w:hAnsi="Cambria Math" w:cs="Times New Roman"/>
            </w:rPr>
            <m:t xml:space="preserve">d[v] = min(d[v], d[u] + w(u, v)) </m:t>
          </m:r>
        </m:oMath>
      </m:oMathPara>
    </w:p>
    <w:p w14:paraId="43DB7141" w14:textId="77777777" w:rsidR="002D3FD2" w:rsidRPr="00357FA2" w:rsidRDefault="002D3FD2" w:rsidP="004F0236">
      <w:pPr>
        <w:spacing w:after="0"/>
        <w:jc w:val="both"/>
        <w:rPr>
          <w:rFonts w:ascii="Times New Roman" w:eastAsiaTheme="minorEastAsia" w:hAnsi="Times New Roman" w:cs="Times New Roman"/>
        </w:rPr>
      </w:pPr>
    </w:p>
    <w:p w14:paraId="785AA976" w14:textId="07582822" w:rsidR="00357FA2" w:rsidRPr="00357FA2" w:rsidRDefault="005E02DB" w:rsidP="004F0236">
      <w:pPr>
        <w:spacing w:after="0"/>
        <w:jc w:val="both"/>
        <w:rPr>
          <w:rFonts w:ascii="Times New Roman" w:hAnsi="Times New Roman" w:cs="Times New Roman"/>
        </w:rPr>
      </w:pPr>
      <w:r w:rsidRPr="005E02DB">
        <w:rPr>
          <w:rFonts w:ascii="Times New Roman" w:hAnsi="Times New Roman" w:cs="Times New Roman"/>
        </w:rPr>
        <w:t xml:space="preserve">where </w:t>
      </w:r>
      <m:oMath>
        <m:r>
          <w:rPr>
            <w:rFonts w:ascii="Cambria Math" w:hAnsi="Cambria Math" w:cs="Times New Roman"/>
          </w:rPr>
          <m:t>d[v]</m:t>
        </m:r>
      </m:oMath>
      <w:r w:rsidRPr="005E02DB">
        <w:rPr>
          <w:rFonts w:ascii="Times New Roman" w:hAnsi="Times New Roman" w:cs="Times New Roman"/>
        </w:rPr>
        <w:t xml:space="preserve"> represents the current shortest distance to vertex </w:t>
      </w:r>
      <m:oMath>
        <m:r>
          <w:rPr>
            <w:rFonts w:ascii="Cambria Math" w:hAnsi="Cambria Math" w:cs="Times New Roman"/>
          </w:rPr>
          <m:t>v</m:t>
        </m:r>
      </m:oMath>
      <w:r w:rsidRPr="005E02DB">
        <w:rPr>
          <w:rFonts w:ascii="Times New Roman" w:hAnsi="Times New Roman" w:cs="Times New Roman"/>
        </w:rPr>
        <w:t xml:space="preserve">, </w:t>
      </w:r>
      <m:oMath>
        <m:r>
          <w:rPr>
            <w:rFonts w:ascii="Cambria Math" w:hAnsi="Cambria Math" w:cs="Times New Roman"/>
          </w:rPr>
          <m:t>d[u]</m:t>
        </m:r>
      </m:oMath>
      <w:r w:rsidRPr="005E02DB">
        <w:rPr>
          <w:rFonts w:ascii="Times New Roman" w:hAnsi="Times New Roman" w:cs="Times New Roman"/>
        </w:rPr>
        <w:t xml:space="preserve"> represents the distance to a neighboring vertex </w:t>
      </w:r>
      <m:oMath>
        <m:r>
          <w:rPr>
            <w:rFonts w:ascii="Cambria Math" w:hAnsi="Cambria Math" w:cs="Times New Roman"/>
          </w:rPr>
          <m:t>u</m:t>
        </m:r>
      </m:oMath>
      <w:r w:rsidRPr="005E02DB">
        <w:rPr>
          <w:rFonts w:ascii="Times New Roman" w:hAnsi="Times New Roman" w:cs="Times New Roman"/>
        </w:rPr>
        <w:t xml:space="preserve">, and </w:t>
      </w:r>
      <m:oMath>
        <m:r>
          <w:rPr>
            <w:rFonts w:ascii="Cambria Math" w:hAnsi="Cambria Math" w:cs="Times New Roman"/>
          </w:rPr>
          <m:t>w(u, v)</m:t>
        </m:r>
      </m:oMath>
      <w:r w:rsidRPr="005E02DB">
        <w:rPr>
          <w:rFonts w:ascii="Times New Roman" w:hAnsi="Times New Roman" w:cs="Times New Roman"/>
        </w:rPr>
        <w:t xml:space="preserve"> denotes the weight</w:t>
      </w:r>
      <w:r>
        <w:rPr>
          <w:rFonts w:ascii="Times New Roman" w:hAnsi="Times New Roman" w:cs="Times New Roman"/>
        </w:rPr>
        <w:t xml:space="preserve"> </w:t>
      </w:r>
      <w:r w:rsidR="00357FA2" w:rsidRPr="00357FA2">
        <w:rPr>
          <w:rFonts w:ascii="Times New Roman" w:hAnsi="Times New Roman" w:cs="Times New Roman"/>
        </w:rPr>
        <w:t>of the edge between vertices u and v. This operation ensures that the shortest path estimates are progressively improved until the optimal solution is obtained.</w:t>
      </w:r>
    </w:p>
    <w:p w14:paraId="492419D7" w14:textId="77777777" w:rsidR="00357FA2" w:rsidRPr="00357FA2" w:rsidRDefault="00357FA2" w:rsidP="004F0236">
      <w:pPr>
        <w:spacing w:after="0"/>
        <w:jc w:val="both"/>
        <w:rPr>
          <w:rFonts w:ascii="Times New Roman" w:hAnsi="Times New Roman" w:cs="Times New Roman"/>
        </w:rPr>
      </w:pPr>
      <w:r w:rsidRPr="00357FA2">
        <w:rPr>
          <w:rFonts w:ascii="Times New Roman" w:hAnsi="Times New Roman" w:cs="Times New Roman"/>
        </w:rPr>
        <w:t xml:space="preserve">Different algorithms implement this relaxation process in distinct ways. For instance, Bellman–Ford repeatedly </w:t>
      </w:r>
      <w:r w:rsidRPr="00357FA2">
        <w:rPr>
          <w:rFonts w:ascii="Times New Roman" w:hAnsi="Times New Roman" w:cs="Times New Roman"/>
        </w:rPr>
        <w:lastRenderedPageBreak/>
        <w:t>relaxes all edges in the graph, ensuring correctness even in the presence of negative weights [2], [3]. In contrast, Dijkstra’s algorithm optimizes this process by selecting the minimum-distance vertex at each step using a priority queue, thereby improving efficiency for graphs with non-negative weights [1]. BFS simplifies the process further by assuming uniform edge weights, eliminating the need for explicit relaxation.</w:t>
      </w:r>
    </w:p>
    <w:p w14:paraId="09001E42" w14:textId="77777777" w:rsidR="00357FA2" w:rsidRPr="00357FA2" w:rsidRDefault="00357FA2" w:rsidP="004F0236">
      <w:pPr>
        <w:spacing w:after="0"/>
        <w:jc w:val="both"/>
        <w:rPr>
          <w:rFonts w:ascii="Times New Roman" w:hAnsi="Times New Roman" w:cs="Times New Roman"/>
        </w:rPr>
      </w:pPr>
      <w:r w:rsidRPr="00357FA2">
        <w:rPr>
          <w:rFonts w:ascii="Times New Roman" w:hAnsi="Times New Roman" w:cs="Times New Roman"/>
        </w:rPr>
        <w:t>To evaluate algorithm performance, this study also considers theoretical time complexity as a key metric. Classical algorithms exhibit varying computational costs, ranging from linear complexity in BFS to higher polynomial complexity in Bellman–Ford. These differences significantly impact scalability, especially for large graphs.</w:t>
      </w:r>
    </w:p>
    <w:p w14:paraId="64957296" w14:textId="77777777" w:rsidR="00357FA2" w:rsidRPr="00357FA2" w:rsidRDefault="00357FA2" w:rsidP="004F0236">
      <w:pPr>
        <w:spacing w:after="0"/>
        <w:jc w:val="both"/>
        <w:rPr>
          <w:rFonts w:ascii="Times New Roman" w:hAnsi="Times New Roman" w:cs="Times New Roman"/>
        </w:rPr>
      </w:pPr>
      <w:r w:rsidRPr="00357FA2">
        <w:rPr>
          <w:rFonts w:ascii="Times New Roman" w:hAnsi="Times New Roman" w:cs="Times New Roman"/>
        </w:rPr>
        <w:t xml:space="preserve">Finally, the methodology incorporates an analysis of the 2025 breakthrough algorithm, focusing on how it </w:t>
      </w:r>
      <w:r w:rsidRPr="00357FA2">
        <w:rPr>
          <w:rFonts w:ascii="Times New Roman" w:hAnsi="Times New Roman" w:cs="Times New Roman"/>
        </w:rPr>
        <w:t>modifies traditional relaxation and priority handling mechanisms to reduce dependence on full sorting operations [7]. This allows for a deeper understanding of how the sorting barrier is addressed and how the new approach achieves improved theoretical performance.</w:t>
      </w:r>
    </w:p>
    <w:p w14:paraId="05F7102B" w14:textId="77777777" w:rsidR="007259B9" w:rsidRPr="007259B9" w:rsidRDefault="007259B9" w:rsidP="005E02DB">
      <w:pPr>
        <w:spacing w:before="240"/>
        <w:rPr>
          <w:rFonts w:ascii="Times New Roman" w:hAnsi="Times New Roman" w:cs="Times New Roman"/>
          <w:b/>
          <w:bCs/>
        </w:rPr>
      </w:pPr>
      <w:r w:rsidRPr="007259B9">
        <w:rPr>
          <w:rFonts w:ascii="Times New Roman" w:hAnsi="Times New Roman" w:cs="Times New Roman"/>
          <w:b/>
          <w:bCs/>
        </w:rPr>
        <w:t>IV. COMPARATIVE ANALYSIS</w:t>
      </w:r>
    </w:p>
    <w:p w14:paraId="72340581" w14:textId="77777777" w:rsidR="007259B9" w:rsidRPr="007259B9" w:rsidRDefault="007259B9" w:rsidP="005E02DB">
      <w:pPr>
        <w:spacing w:after="0"/>
        <w:jc w:val="both"/>
        <w:rPr>
          <w:rFonts w:ascii="Times New Roman" w:hAnsi="Times New Roman" w:cs="Times New Roman"/>
        </w:rPr>
      </w:pPr>
      <w:r w:rsidRPr="007259B9">
        <w:rPr>
          <w:rFonts w:ascii="Times New Roman" w:hAnsi="Times New Roman" w:cs="Times New Roman"/>
        </w:rPr>
        <w:t>This section provides a detailed comparison of classical Single-Source Shortest Path (SSSP) algorithms based on key performance metrics and applicability. The evaluation focuses on time complexity, ability to handle different types of graphs, scalability, and practical usage scenarios.</w:t>
      </w:r>
    </w:p>
    <w:p w14:paraId="7F3428A2" w14:textId="77777777" w:rsidR="005E02DB" w:rsidRDefault="007259B9" w:rsidP="005E02DB">
      <w:pPr>
        <w:spacing w:after="0"/>
        <w:jc w:val="both"/>
        <w:rPr>
          <w:rFonts w:ascii="Times New Roman" w:hAnsi="Times New Roman" w:cs="Times New Roman"/>
        </w:rPr>
        <w:sectPr w:rsidR="005E02DB" w:rsidSect="00C96FAA">
          <w:type w:val="continuous"/>
          <w:pgSz w:w="12240" w:h="15840"/>
          <w:pgMar w:top="1080" w:right="907" w:bottom="144" w:left="907" w:header="720" w:footer="720" w:gutter="0"/>
          <w:cols w:num="2" w:space="720"/>
          <w:docGrid w:linePitch="360"/>
        </w:sectPr>
      </w:pPr>
      <w:r w:rsidRPr="007259B9">
        <w:rPr>
          <w:rFonts w:ascii="Times New Roman" w:hAnsi="Times New Roman" w:cs="Times New Roman"/>
        </w:rPr>
        <w:t>To better understand the differences among the algorithms, a comparative summary is presented in Table I.</w:t>
      </w:r>
    </w:p>
    <w:p w14:paraId="50C4156E" w14:textId="77777777" w:rsidR="007259B9" w:rsidRPr="007259B9" w:rsidRDefault="007259B9" w:rsidP="005E02DB">
      <w:pPr>
        <w:spacing w:after="0"/>
        <w:jc w:val="both"/>
        <w:rPr>
          <w:rFonts w:ascii="Times New Roman" w:hAnsi="Times New Roman" w:cs="Times New Roman"/>
        </w:rPr>
      </w:pPr>
    </w:p>
    <w:p w14:paraId="2A93095E" w14:textId="77777777" w:rsidR="007259B9" w:rsidRPr="007259B9" w:rsidRDefault="007259B9" w:rsidP="007259B9">
      <w:pPr>
        <w:rPr>
          <w:rFonts w:ascii="Times New Roman" w:hAnsi="Times New Roman" w:cs="Times New Roman"/>
          <w:b/>
          <w:bCs/>
        </w:rPr>
      </w:pPr>
      <w:r w:rsidRPr="007259B9">
        <w:rPr>
          <w:rFonts w:ascii="Times New Roman" w:hAnsi="Times New Roman" w:cs="Times New Roman"/>
          <w:b/>
          <w:bCs/>
        </w:rPr>
        <w:t>Table I: Comparison of SSSP Algorithms</w:t>
      </w:r>
    </w:p>
    <w:tbl>
      <w:tblPr>
        <w:tblpPr w:leftFromText="180" w:rightFromText="180" w:vertAnchor="text" w:tblpY="1"/>
        <w:tblOverlap w:val="never"/>
        <w:tblW w:w="95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54"/>
      </w:tblGrid>
      <w:tr w:rsidR="00C96FAA" w:rsidRPr="007259B9" w14:paraId="0CBB973D" w14:textId="77777777" w:rsidTr="00C96FAA">
        <w:trPr>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1417"/>
              <w:gridCol w:w="1355"/>
              <w:gridCol w:w="1299"/>
              <w:gridCol w:w="1526"/>
              <w:gridCol w:w="2363"/>
            </w:tblGrid>
            <w:tr w:rsidR="00C96FAA" w:rsidRPr="00BB3D2B" w14:paraId="0812F9BD" w14:textId="77777777" w:rsidTr="00C96FAA">
              <w:trPr>
                <w:tblHeader/>
                <w:tblCellSpacing w:w="15" w:type="dxa"/>
              </w:trPr>
              <w:tc>
                <w:tcPr>
                  <w:tcW w:w="0" w:type="auto"/>
                  <w:vAlign w:val="center"/>
                  <w:hideMark/>
                </w:tcPr>
                <w:p w14:paraId="133F04CA"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b/>
                      <w:bCs/>
                      <w:kern w:val="0"/>
                      <w:sz w:val="24"/>
                      <w:szCs w:val="24"/>
                      <w14:ligatures w14:val="none"/>
                    </w:rPr>
                  </w:pPr>
                  <w:r w:rsidRPr="00BB3D2B">
                    <w:rPr>
                      <w:rFonts w:ascii="Times New Roman" w:eastAsia="Times New Roman" w:hAnsi="Times New Roman" w:cs="Times New Roman"/>
                      <w:b/>
                      <w:bCs/>
                      <w:kern w:val="0"/>
                      <w:sz w:val="24"/>
                      <w:szCs w:val="24"/>
                      <w14:ligatures w14:val="none"/>
                    </w:rPr>
                    <w:t>Algorithm</w:t>
                  </w:r>
                </w:p>
              </w:tc>
              <w:tc>
                <w:tcPr>
                  <w:tcW w:w="0" w:type="auto"/>
                  <w:vAlign w:val="center"/>
                  <w:hideMark/>
                </w:tcPr>
                <w:p w14:paraId="73A7710D"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b/>
                      <w:bCs/>
                      <w:kern w:val="0"/>
                      <w:sz w:val="24"/>
                      <w:szCs w:val="24"/>
                      <w14:ligatures w14:val="none"/>
                    </w:rPr>
                  </w:pPr>
                  <w:r w:rsidRPr="00BB3D2B">
                    <w:rPr>
                      <w:rFonts w:ascii="Times New Roman" w:eastAsia="Times New Roman" w:hAnsi="Times New Roman" w:cs="Times New Roman"/>
                      <w:b/>
                      <w:bCs/>
                      <w:kern w:val="0"/>
                      <w:sz w:val="24"/>
                      <w:szCs w:val="24"/>
                      <w14:ligatures w14:val="none"/>
                    </w:rPr>
                    <w:t>Time Complexity</w:t>
                  </w:r>
                </w:p>
              </w:tc>
              <w:tc>
                <w:tcPr>
                  <w:tcW w:w="0" w:type="auto"/>
                  <w:vAlign w:val="center"/>
                  <w:hideMark/>
                </w:tcPr>
                <w:p w14:paraId="79A8FE59"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b/>
                      <w:bCs/>
                      <w:kern w:val="0"/>
                      <w:sz w:val="24"/>
                      <w:szCs w:val="24"/>
                      <w14:ligatures w14:val="none"/>
                    </w:rPr>
                  </w:pPr>
                  <w:r w:rsidRPr="00BB3D2B">
                    <w:rPr>
                      <w:rFonts w:ascii="Times New Roman" w:eastAsia="Times New Roman" w:hAnsi="Times New Roman" w:cs="Times New Roman"/>
                      <w:b/>
                      <w:bCs/>
                      <w:kern w:val="0"/>
                      <w:sz w:val="24"/>
                      <w:szCs w:val="24"/>
                      <w14:ligatures w14:val="none"/>
                    </w:rPr>
                    <w:t>Space Complexity</w:t>
                  </w:r>
                </w:p>
              </w:tc>
              <w:tc>
                <w:tcPr>
                  <w:tcW w:w="0" w:type="auto"/>
                  <w:vAlign w:val="center"/>
                  <w:hideMark/>
                </w:tcPr>
                <w:p w14:paraId="63329BA2"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b/>
                      <w:bCs/>
                      <w:kern w:val="0"/>
                      <w:sz w:val="24"/>
                      <w:szCs w:val="24"/>
                      <w14:ligatures w14:val="none"/>
                    </w:rPr>
                  </w:pPr>
                  <w:r w:rsidRPr="00BB3D2B">
                    <w:rPr>
                      <w:rFonts w:ascii="Times New Roman" w:eastAsia="Times New Roman" w:hAnsi="Times New Roman" w:cs="Times New Roman"/>
                      <w:b/>
                      <w:bCs/>
                      <w:kern w:val="0"/>
                      <w:sz w:val="24"/>
                      <w:szCs w:val="24"/>
                      <w14:ligatures w14:val="none"/>
                    </w:rPr>
                    <w:t>Supports Negative Weights</w:t>
                  </w:r>
                </w:p>
              </w:tc>
              <w:tc>
                <w:tcPr>
                  <w:tcW w:w="0" w:type="auto"/>
                  <w:vAlign w:val="center"/>
                  <w:hideMark/>
                </w:tcPr>
                <w:p w14:paraId="27898712"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b/>
                      <w:bCs/>
                      <w:kern w:val="0"/>
                      <w:sz w:val="24"/>
                      <w:szCs w:val="24"/>
                      <w14:ligatures w14:val="none"/>
                    </w:rPr>
                  </w:pPr>
                  <w:r w:rsidRPr="00BB3D2B">
                    <w:rPr>
                      <w:rFonts w:ascii="Times New Roman" w:eastAsia="Times New Roman" w:hAnsi="Times New Roman" w:cs="Times New Roman"/>
                      <w:b/>
                      <w:bCs/>
                      <w:kern w:val="0"/>
                      <w:sz w:val="24"/>
                      <w:szCs w:val="24"/>
                      <w14:ligatures w14:val="none"/>
                    </w:rPr>
                    <w:t>Key Advantage</w:t>
                  </w:r>
                </w:p>
              </w:tc>
              <w:tc>
                <w:tcPr>
                  <w:tcW w:w="2318" w:type="dxa"/>
                  <w:vAlign w:val="center"/>
                  <w:hideMark/>
                </w:tcPr>
                <w:p w14:paraId="620F829F"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b/>
                      <w:bCs/>
                      <w:kern w:val="0"/>
                      <w:sz w:val="24"/>
                      <w:szCs w:val="24"/>
                      <w14:ligatures w14:val="none"/>
                    </w:rPr>
                  </w:pPr>
                  <w:r w:rsidRPr="00BB3D2B">
                    <w:rPr>
                      <w:rFonts w:ascii="Times New Roman" w:eastAsia="Times New Roman" w:hAnsi="Times New Roman" w:cs="Times New Roman"/>
                      <w:b/>
                      <w:bCs/>
                      <w:kern w:val="0"/>
                      <w:sz w:val="24"/>
                      <w:szCs w:val="24"/>
                      <w14:ligatures w14:val="none"/>
                    </w:rPr>
                    <w:t>Primary Limitation</w:t>
                  </w:r>
                </w:p>
              </w:tc>
            </w:tr>
            <w:tr w:rsidR="00C96FAA" w:rsidRPr="00BB3D2B" w14:paraId="330D9452" w14:textId="77777777" w:rsidTr="00C96FAA">
              <w:trPr>
                <w:tblCellSpacing w:w="15" w:type="dxa"/>
              </w:trPr>
              <w:tc>
                <w:tcPr>
                  <w:tcW w:w="0" w:type="auto"/>
                  <w:vAlign w:val="center"/>
                  <w:hideMark/>
                </w:tcPr>
                <w:p w14:paraId="5B037152"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BFS</w:t>
                  </w:r>
                </w:p>
              </w:tc>
              <w:tc>
                <w:tcPr>
                  <w:tcW w:w="0" w:type="auto"/>
                  <w:vAlign w:val="center"/>
                  <w:hideMark/>
                </w:tcPr>
                <w:p w14:paraId="2E1F3054" w14:textId="76D14C59"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m:oMath>
                    <m:r>
                      <w:rPr>
                        <w:rFonts w:ascii="Cambria Math" w:eastAsia="Times New Roman" w:hAnsi="Cambria Math" w:cs="Times New Roman"/>
                        <w:kern w:val="0"/>
                        <w:sz w:val="24"/>
                        <w:szCs w:val="24"/>
                        <w14:ligatures w14:val="none"/>
                      </w:rPr>
                      <m:t>O(n + m)</m:t>
                    </m:r>
                  </m:oMath>
                  <w:r w:rsidRPr="00BB3D2B">
                    <w:rPr>
                      <w:rFonts w:ascii="Times New Roman" w:eastAsia="Times New Roman" w:hAnsi="Times New Roman" w:cs="Times New Roman"/>
                      <w:kern w:val="0"/>
                      <w:sz w:val="24"/>
                      <w:szCs w:val="24"/>
                      <w14:ligatures w14:val="none"/>
                    </w:rPr>
                    <w:t xml:space="preserve"> </w:t>
                  </w:r>
                </w:p>
              </w:tc>
              <w:tc>
                <w:tcPr>
                  <w:tcW w:w="0" w:type="auto"/>
                  <w:vAlign w:val="center"/>
                  <w:hideMark/>
                </w:tcPr>
                <w:p w14:paraId="7D8DE2AD"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 O(n) )</w:t>
                  </w:r>
                </w:p>
              </w:tc>
              <w:tc>
                <w:tcPr>
                  <w:tcW w:w="0" w:type="auto"/>
                  <w:vAlign w:val="center"/>
                  <w:hideMark/>
                </w:tcPr>
                <w:p w14:paraId="473DF0B9"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No</w:t>
                  </w:r>
                </w:p>
              </w:tc>
              <w:tc>
                <w:tcPr>
                  <w:tcW w:w="0" w:type="auto"/>
                  <w:vAlign w:val="center"/>
                  <w:hideMark/>
                </w:tcPr>
                <w:p w14:paraId="2E48B603"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Optimal for unweighted graphs</w:t>
                  </w:r>
                </w:p>
              </w:tc>
              <w:tc>
                <w:tcPr>
                  <w:tcW w:w="2318" w:type="dxa"/>
                  <w:vAlign w:val="center"/>
                  <w:hideMark/>
                </w:tcPr>
                <w:p w14:paraId="367B4B89"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Limited to unweighted graphs</w:t>
                  </w:r>
                </w:p>
              </w:tc>
            </w:tr>
            <w:tr w:rsidR="00C96FAA" w:rsidRPr="00BB3D2B" w14:paraId="7293B6D0" w14:textId="77777777" w:rsidTr="00C96FAA">
              <w:trPr>
                <w:tblCellSpacing w:w="15" w:type="dxa"/>
              </w:trPr>
              <w:tc>
                <w:tcPr>
                  <w:tcW w:w="0" w:type="auto"/>
                  <w:vAlign w:val="center"/>
                  <w:hideMark/>
                </w:tcPr>
                <w:p w14:paraId="2AFFE78E"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Bellman–Ford</w:t>
                  </w:r>
                </w:p>
              </w:tc>
              <w:tc>
                <w:tcPr>
                  <w:tcW w:w="0" w:type="auto"/>
                  <w:vAlign w:val="center"/>
                  <w:hideMark/>
                </w:tcPr>
                <w:p w14:paraId="3662FD4A" w14:textId="2B02229E"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m:oMathPara>
                    <m:oMath>
                      <m:r>
                        <w:rPr>
                          <w:rFonts w:ascii="Cambria Math" w:eastAsia="Times New Roman" w:hAnsi="Cambria Math" w:cs="Times New Roman"/>
                          <w:kern w:val="0"/>
                          <w:sz w:val="24"/>
                          <w:szCs w:val="24"/>
                          <w14:ligatures w14:val="none"/>
                        </w:rPr>
                        <m:t>O(nm)</m:t>
                      </m:r>
                    </m:oMath>
                  </m:oMathPara>
                </w:p>
              </w:tc>
              <w:tc>
                <w:tcPr>
                  <w:tcW w:w="0" w:type="auto"/>
                  <w:vAlign w:val="center"/>
                  <w:hideMark/>
                </w:tcPr>
                <w:p w14:paraId="0E9BDD66"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 O(n) )</w:t>
                  </w:r>
                </w:p>
              </w:tc>
              <w:tc>
                <w:tcPr>
                  <w:tcW w:w="0" w:type="auto"/>
                  <w:vAlign w:val="center"/>
                  <w:hideMark/>
                </w:tcPr>
                <w:p w14:paraId="0C89398C"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Yes</w:t>
                  </w:r>
                </w:p>
              </w:tc>
              <w:tc>
                <w:tcPr>
                  <w:tcW w:w="0" w:type="auto"/>
                  <w:vAlign w:val="center"/>
                  <w:hideMark/>
                </w:tcPr>
                <w:p w14:paraId="077158C6"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Detects negative cycles</w:t>
                  </w:r>
                </w:p>
              </w:tc>
              <w:tc>
                <w:tcPr>
                  <w:tcW w:w="2318" w:type="dxa"/>
                  <w:vAlign w:val="center"/>
                  <w:hideMark/>
                </w:tcPr>
                <w:p w14:paraId="22675E27"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Poor scalability</w:t>
                  </w:r>
                </w:p>
              </w:tc>
            </w:tr>
            <w:tr w:rsidR="00C96FAA" w:rsidRPr="00BB3D2B" w14:paraId="18B755C2" w14:textId="77777777" w:rsidTr="00C96FAA">
              <w:trPr>
                <w:tblCellSpacing w:w="15" w:type="dxa"/>
              </w:trPr>
              <w:tc>
                <w:tcPr>
                  <w:tcW w:w="0" w:type="auto"/>
                  <w:vAlign w:val="center"/>
                  <w:hideMark/>
                </w:tcPr>
                <w:p w14:paraId="27D92FB1"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Dijkstra</w:t>
                  </w:r>
                </w:p>
              </w:tc>
              <w:tc>
                <w:tcPr>
                  <w:tcW w:w="0" w:type="auto"/>
                  <w:vAlign w:val="center"/>
                  <w:hideMark/>
                </w:tcPr>
                <w:p w14:paraId="520762F4" w14:textId="28C301D3"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m:oMathPara>
                    <m:oMath>
                      <m:r>
                        <w:rPr>
                          <w:rFonts w:ascii="Cambria Math" w:eastAsia="Times New Roman" w:hAnsi="Cambria Math" w:cs="Times New Roman"/>
                          <w:kern w:val="0"/>
                          <w:sz w:val="24"/>
                          <w:szCs w:val="24"/>
                          <w14:ligatures w14:val="none"/>
                        </w:rPr>
                        <m:t>O(m + nlog n)</m:t>
                      </m:r>
                    </m:oMath>
                  </m:oMathPara>
                </w:p>
              </w:tc>
              <w:tc>
                <w:tcPr>
                  <w:tcW w:w="0" w:type="auto"/>
                  <w:vAlign w:val="center"/>
                  <w:hideMark/>
                </w:tcPr>
                <w:p w14:paraId="006C19B0"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 O(n) )</w:t>
                  </w:r>
                </w:p>
              </w:tc>
              <w:tc>
                <w:tcPr>
                  <w:tcW w:w="0" w:type="auto"/>
                  <w:vAlign w:val="center"/>
                  <w:hideMark/>
                </w:tcPr>
                <w:p w14:paraId="4E222FC1"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No</w:t>
                  </w:r>
                </w:p>
              </w:tc>
              <w:tc>
                <w:tcPr>
                  <w:tcW w:w="0" w:type="auto"/>
                  <w:vAlign w:val="center"/>
                  <w:hideMark/>
                </w:tcPr>
                <w:p w14:paraId="108EEF83"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Efficient general-purpose method</w:t>
                  </w:r>
                </w:p>
              </w:tc>
              <w:tc>
                <w:tcPr>
                  <w:tcW w:w="2318" w:type="dxa"/>
                  <w:vAlign w:val="center"/>
                  <w:hideMark/>
                </w:tcPr>
                <w:p w14:paraId="56871ED9"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Sorting barrier bottleneck</w:t>
                  </w:r>
                </w:p>
              </w:tc>
            </w:tr>
            <w:tr w:rsidR="00C96FAA" w:rsidRPr="00BB3D2B" w14:paraId="2B25A5BA" w14:textId="77777777" w:rsidTr="00C96FAA">
              <w:trPr>
                <w:tblCellSpacing w:w="15" w:type="dxa"/>
              </w:trPr>
              <w:tc>
                <w:tcPr>
                  <w:tcW w:w="0" w:type="auto"/>
                  <w:vAlign w:val="center"/>
                  <w:hideMark/>
                </w:tcPr>
                <w:p w14:paraId="4C61AEAB"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A*</w:t>
                  </w:r>
                </w:p>
              </w:tc>
              <w:tc>
                <w:tcPr>
                  <w:tcW w:w="0" w:type="auto"/>
                  <w:vAlign w:val="center"/>
                  <w:hideMark/>
                </w:tcPr>
                <w:p w14:paraId="5A76C2FE"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Heuristic-dependent</w:t>
                  </w:r>
                </w:p>
              </w:tc>
              <w:tc>
                <w:tcPr>
                  <w:tcW w:w="0" w:type="auto"/>
                  <w:vAlign w:val="center"/>
                  <w:hideMark/>
                </w:tcPr>
                <w:p w14:paraId="19236131"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 O(n) )</w:t>
                  </w:r>
                </w:p>
              </w:tc>
              <w:tc>
                <w:tcPr>
                  <w:tcW w:w="0" w:type="auto"/>
                  <w:vAlign w:val="center"/>
                  <w:hideMark/>
                </w:tcPr>
                <w:p w14:paraId="7D54633F"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No</w:t>
                  </w:r>
                </w:p>
              </w:tc>
              <w:tc>
                <w:tcPr>
                  <w:tcW w:w="0" w:type="auto"/>
                  <w:vAlign w:val="center"/>
                  <w:hideMark/>
                </w:tcPr>
                <w:p w14:paraId="29706EE9"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Faster with effective heuristic</w:t>
                  </w:r>
                </w:p>
              </w:tc>
              <w:tc>
                <w:tcPr>
                  <w:tcW w:w="2318" w:type="dxa"/>
                  <w:vAlign w:val="center"/>
                  <w:hideMark/>
                </w:tcPr>
                <w:p w14:paraId="595BA068"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Performance depends on heuristic quality</w:t>
                  </w:r>
                </w:p>
              </w:tc>
            </w:tr>
            <w:tr w:rsidR="00C96FAA" w:rsidRPr="00BB3D2B" w14:paraId="40E74AC4" w14:textId="77777777" w:rsidTr="00C96FAA">
              <w:trPr>
                <w:tblCellSpacing w:w="15" w:type="dxa"/>
              </w:trPr>
              <w:tc>
                <w:tcPr>
                  <w:tcW w:w="0" w:type="auto"/>
                  <w:vAlign w:val="center"/>
                  <w:hideMark/>
                </w:tcPr>
                <w:p w14:paraId="5E539248"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2025 Breakthrough</w:t>
                  </w:r>
                </w:p>
              </w:tc>
              <w:tc>
                <w:tcPr>
                  <w:tcW w:w="0" w:type="auto"/>
                  <w:vAlign w:val="center"/>
                  <w:hideMark/>
                </w:tcPr>
                <w:p w14:paraId="471FB976"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 O(m + n \log \log n) )</w:t>
                  </w:r>
                </w:p>
              </w:tc>
              <w:tc>
                <w:tcPr>
                  <w:tcW w:w="0" w:type="auto"/>
                  <w:vAlign w:val="center"/>
                  <w:hideMark/>
                </w:tcPr>
                <w:p w14:paraId="271AAD86"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 O(n + k) )</w:t>
                  </w:r>
                </w:p>
              </w:tc>
              <w:tc>
                <w:tcPr>
                  <w:tcW w:w="0" w:type="auto"/>
                  <w:vAlign w:val="center"/>
                  <w:hideMark/>
                </w:tcPr>
                <w:p w14:paraId="457FB65C"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No</w:t>
                  </w:r>
                </w:p>
              </w:tc>
              <w:tc>
                <w:tcPr>
                  <w:tcW w:w="0" w:type="auto"/>
                  <w:vAlign w:val="center"/>
                  <w:hideMark/>
                </w:tcPr>
                <w:p w14:paraId="4F83C89A"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Breaks sorting barrier</w:t>
                  </w:r>
                </w:p>
              </w:tc>
              <w:tc>
                <w:tcPr>
                  <w:tcW w:w="2318" w:type="dxa"/>
                  <w:vAlign w:val="center"/>
                  <w:hideMark/>
                </w:tcPr>
                <w:p w14:paraId="0DB3AC57" w14:textId="77777777" w:rsidR="00C96FAA" w:rsidRPr="00BB3D2B" w:rsidRDefault="00C96FAA" w:rsidP="00C96FAA">
                  <w:pPr>
                    <w:framePr w:hSpace="180" w:wrap="around" w:vAnchor="text" w:hAnchor="text" w:y="1"/>
                    <w:spacing w:after="0" w:line="240" w:lineRule="auto"/>
                    <w:suppressOverlap/>
                    <w:jc w:val="center"/>
                    <w:rPr>
                      <w:rFonts w:ascii="Times New Roman" w:eastAsia="Times New Roman" w:hAnsi="Times New Roman" w:cs="Times New Roman"/>
                      <w:kern w:val="0"/>
                      <w:sz w:val="24"/>
                      <w:szCs w:val="24"/>
                      <w14:ligatures w14:val="none"/>
                    </w:rPr>
                  </w:pPr>
                  <w:r w:rsidRPr="00BB3D2B">
                    <w:rPr>
                      <w:rFonts w:ascii="Times New Roman" w:eastAsia="Times New Roman" w:hAnsi="Times New Roman" w:cs="Times New Roman"/>
                      <w:kern w:val="0"/>
                      <w:sz w:val="24"/>
                      <w:szCs w:val="24"/>
                      <w14:ligatures w14:val="none"/>
                    </w:rPr>
                    <w:t>Higher structural complexity</w:t>
                  </w:r>
                </w:p>
              </w:tc>
            </w:tr>
          </w:tbl>
          <w:p w14:paraId="65DB1ECF" w14:textId="1C2ED830" w:rsidR="00C96FAA" w:rsidRPr="007259B9" w:rsidRDefault="00C96FAA" w:rsidP="00C96FAA">
            <w:pPr>
              <w:jc w:val="center"/>
              <w:rPr>
                <w:rFonts w:ascii="Times New Roman" w:hAnsi="Times New Roman" w:cs="Times New Roman"/>
                <w:b/>
                <w:bCs/>
              </w:rPr>
            </w:pPr>
          </w:p>
        </w:tc>
      </w:tr>
    </w:tbl>
    <w:p w14:paraId="57264981" w14:textId="6A5AAF22" w:rsidR="005E02DB" w:rsidRDefault="00C96FAA" w:rsidP="007259B9">
      <w:pPr>
        <w:rPr>
          <w:rFonts w:ascii="Times New Roman" w:hAnsi="Times New Roman" w:cs="Times New Roman"/>
        </w:rPr>
        <w:sectPr w:rsidR="005E02DB" w:rsidSect="00C96FAA">
          <w:type w:val="continuous"/>
          <w:pgSz w:w="12240" w:h="15840"/>
          <w:pgMar w:top="1080" w:right="907" w:bottom="144" w:left="907" w:header="720" w:footer="720" w:gutter="0"/>
          <w:cols w:space="720"/>
          <w:docGrid w:linePitch="360"/>
        </w:sectPr>
      </w:pPr>
      <w:r>
        <w:rPr>
          <w:rFonts w:ascii="Times New Roman" w:hAnsi="Times New Roman" w:cs="Times New Roman"/>
        </w:rPr>
        <w:br w:type="textWrapping" w:clear="all"/>
      </w:r>
    </w:p>
    <w:p w14:paraId="29B9C0BE" w14:textId="77777777" w:rsidR="007259B9" w:rsidRPr="007259B9" w:rsidRDefault="007259B9" w:rsidP="00600158">
      <w:pPr>
        <w:spacing w:after="0"/>
        <w:jc w:val="both"/>
        <w:rPr>
          <w:rFonts w:ascii="Times New Roman" w:hAnsi="Times New Roman" w:cs="Times New Roman"/>
        </w:rPr>
      </w:pPr>
      <w:r w:rsidRPr="007259B9">
        <w:rPr>
          <w:rFonts w:ascii="Times New Roman" w:hAnsi="Times New Roman" w:cs="Times New Roman"/>
        </w:rPr>
        <w:t>The comparison highlights that each algorithm is designed to address specific problem constraints. BFS is the most efficient option for unweighted graphs due to its linear time complexity. However, its inability to handle weighted edges limits its applicability in real-world scenarios.</w:t>
      </w:r>
    </w:p>
    <w:p w14:paraId="5623FA5C" w14:textId="77777777" w:rsidR="007259B9" w:rsidRPr="007259B9" w:rsidRDefault="007259B9" w:rsidP="00600158">
      <w:pPr>
        <w:spacing w:after="0"/>
        <w:jc w:val="both"/>
        <w:rPr>
          <w:rFonts w:ascii="Times New Roman" w:hAnsi="Times New Roman" w:cs="Times New Roman"/>
        </w:rPr>
      </w:pPr>
      <w:r w:rsidRPr="007259B9">
        <w:rPr>
          <w:rFonts w:ascii="Times New Roman" w:hAnsi="Times New Roman" w:cs="Times New Roman"/>
        </w:rPr>
        <w:t>The Bellman–Ford algorithm provides greater flexibility by supporting negative edge weights and detecting negative cycles [2], [3]. This makes it suitable for applications where edge costs may vary dynamically. However, its higher time complexity significantly reduces its efficiency for large graphs.</w:t>
      </w:r>
    </w:p>
    <w:p w14:paraId="3D48843F" w14:textId="77777777" w:rsidR="007259B9" w:rsidRPr="007259B9" w:rsidRDefault="007259B9" w:rsidP="00600158">
      <w:pPr>
        <w:spacing w:after="0"/>
        <w:jc w:val="both"/>
        <w:rPr>
          <w:rFonts w:ascii="Times New Roman" w:hAnsi="Times New Roman" w:cs="Times New Roman"/>
        </w:rPr>
      </w:pPr>
      <w:r w:rsidRPr="007259B9">
        <w:rPr>
          <w:rFonts w:ascii="Times New Roman" w:hAnsi="Times New Roman" w:cs="Times New Roman"/>
        </w:rPr>
        <w:t>Dijkstra’s algorithm remains the most widely used solution for general weighted graphs with non-negative edge weights [1]. Its efficiency, combined with relatively simple implementation, makes it the preferred choice in many practical applications such as network routing and mapping systems. Nevertheless, its reliance on priority queues introduces computational overhead and contributes to the sorting barrier limitation.</w:t>
      </w:r>
    </w:p>
    <w:p w14:paraId="22064326" w14:textId="77777777" w:rsidR="007259B9" w:rsidRPr="007259B9" w:rsidRDefault="007259B9" w:rsidP="00600158">
      <w:pPr>
        <w:spacing w:after="0"/>
        <w:jc w:val="both"/>
        <w:rPr>
          <w:rFonts w:ascii="Times New Roman" w:hAnsi="Times New Roman" w:cs="Times New Roman"/>
        </w:rPr>
      </w:pPr>
      <w:r w:rsidRPr="007259B9">
        <w:rPr>
          <w:rFonts w:ascii="Times New Roman" w:hAnsi="Times New Roman" w:cs="Times New Roman"/>
        </w:rPr>
        <w:t xml:space="preserve">The A* algorithm improves upon Dijkstra’s approach by incorporating heuristic functions to guide the search process [5]. This results in faster performance in </w:t>
      </w:r>
      <w:r w:rsidRPr="007259B9">
        <w:rPr>
          <w:rFonts w:ascii="Times New Roman" w:hAnsi="Times New Roman" w:cs="Times New Roman"/>
        </w:rPr>
        <w:lastRenderedPageBreak/>
        <w:t>scenarios such as pathfinding and navigation, where a good heuristic is available. However, its effectiveness depends heavily on the quality of the heuristic function, and it may not perform optimally in general-purpose applications.</w:t>
      </w:r>
    </w:p>
    <w:p w14:paraId="654ACF9C" w14:textId="77777777" w:rsidR="007259B9" w:rsidRPr="007259B9" w:rsidRDefault="007259B9" w:rsidP="00600158">
      <w:pPr>
        <w:spacing w:after="0"/>
        <w:jc w:val="both"/>
        <w:rPr>
          <w:rFonts w:ascii="Times New Roman" w:hAnsi="Times New Roman" w:cs="Times New Roman"/>
        </w:rPr>
      </w:pPr>
      <w:r w:rsidRPr="007259B9">
        <w:rPr>
          <w:rFonts w:ascii="Times New Roman" w:hAnsi="Times New Roman" w:cs="Times New Roman"/>
        </w:rPr>
        <w:t>From a scalability perspective, classical algorithms face limitations when applied to large-scale and sparse graphs. The dependence on sorting-based operations, particularly in Dijkstra’s algorithm, restricts further improvements in computational efficiency. This limitation has remained a key challenge in the development of more advanced shortest path algorithms.</w:t>
      </w:r>
    </w:p>
    <w:p w14:paraId="020B8677" w14:textId="77777777" w:rsidR="007259B9" w:rsidRPr="007259B9" w:rsidRDefault="007259B9" w:rsidP="00600158">
      <w:pPr>
        <w:spacing w:after="0"/>
        <w:jc w:val="both"/>
        <w:rPr>
          <w:rFonts w:ascii="Times New Roman" w:hAnsi="Times New Roman" w:cs="Times New Roman"/>
        </w:rPr>
      </w:pPr>
      <w:r w:rsidRPr="007259B9">
        <w:rPr>
          <w:rFonts w:ascii="Times New Roman" w:hAnsi="Times New Roman" w:cs="Times New Roman"/>
        </w:rPr>
        <w:t>Overall, the comparative analysis demonstrates that while classical SSSP algorithms are effective and widely used, they are constrained by inherent theoretical limitations. These observations provide the foundation for understanding the significance of the recent 2025 breakthrough, which aims to overcome these constraints and achieve improved performance.</w:t>
      </w:r>
    </w:p>
    <w:p w14:paraId="7B70B126" w14:textId="77777777" w:rsidR="00BB3D2B" w:rsidRPr="00BB3D2B" w:rsidRDefault="00BB3D2B" w:rsidP="00600158">
      <w:pPr>
        <w:spacing w:before="240"/>
        <w:rPr>
          <w:rFonts w:ascii="Times New Roman" w:hAnsi="Times New Roman" w:cs="Times New Roman"/>
          <w:b/>
          <w:bCs/>
        </w:rPr>
      </w:pPr>
      <w:r w:rsidRPr="00BB3D2B">
        <w:rPr>
          <w:rFonts w:ascii="Times New Roman" w:hAnsi="Times New Roman" w:cs="Times New Roman"/>
          <w:b/>
          <w:bCs/>
        </w:rPr>
        <w:t>V. THE 2025 SORTING-BARRIER BREAKTHROUGH</w:t>
      </w:r>
    </w:p>
    <w:p w14:paraId="2D4906BA"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 xml:space="preserve">For several decades, the computational complexity of solving the Single-Source Shortest Path (SSSP) problem using Dijkstra’s algorithm has been constrained by the so-called </w:t>
      </w:r>
      <w:r w:rsidRPr="00BB3D2B">
        <w:rPr>
          <w:rFonts w:ascii="Times New Roman" w:hAnsi="Times New Roman" w:cs="Times New Roman"/>
          <w:i/>
          <w:iCs/>
        </w:rPr>
        <w:t>sorting barrier</w:t>
      </w:r>
      <w:r w:rsidRPr="00BB3D2B">
        <w:rPr>
          <w:rFonts w:ascii="Times New Roman" w:hAnsi="Times New Roman" w:cs="Times New Roman"/>
        </w:rPr>
        <w:t>. This limitation arises due to the reliance on comparison-based priority queue operations, which require maintaining a global ordering of vertices based on their tentative distances [1]. As a result, the time complexity has remained closely tied to sorting lower bounds, restricting further asymptotic improvements.</w:t>
      </w:r>
    </w:p>
    <w:p w14:paraId="6593D43A"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The 2025 breakthrough introduces a novel deterministic approach that reduces dependence on strict comparison-based ordering [7]. Instead of maintaining a fully sorted structure at all times, the algorithm employs a more flexible strategy for managing vertex distances, allowing faster selection and processing of candidate vertices.</w:t>
      </w:r>
    </w:p>
    <w:p w14:paraId="734199EC"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A key idea behind this approach is the use of grouped or bucket-based processing, where vertices with similar distance ranges are handled together rather than individually sorted. This reduces the number of comparisons required during execution and improves efficiency, particularly for large graphs.</w:t>
      </w:r>
    </w:p>
    <w:p w14:paraId="36BADF4E"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Additionally, the algorithm optimizes the relaxation process by avoiding unnecessary updates. In classical implementations, many edge relaxations do not lead to meaningful improvements in distance values. The new approach minimizes such redundant operations, thereby reducing computational overhead.</w:t>
      </w:r>
    </w:p>
    <w:p w14:paraId="3A1594D1"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As a result, the algorithm achieves improved theoretical performance compared to classical methods, especially in the case of large sparse graphs. This represents the first meaningful asymptotic improvement over Dijkstra’s algorithm in several decades.</w:t>
      </w:r>
    </w:p>
    <w:p w14:paraId="68FAFBD3"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However, the approach is still primarily theoretical, and its practical efficiency depends on factors such as implementation complexity and system-level considerations. Nevertheless, it marks a significant milestone in overcoming a long-standing limitation in shortest path computation.</w:t>
      </w:r>
    </w:p>
    <w:p w14:paraId="2AE237BF"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The comparative analysis of classical Single-Source Shortest Path (SSSP) algorithms, along with the 2025 breakthrough, highlights a meaningful trade-off between theoretical efficiency and practical applicability. Based on the performance metrics identified in Table I, classical algorithms exhibit well-understood characteristics: BFS achieves linear complexity $O(n + m)$ for unweighted graphs, Bellman–Ford operates at $O(nm)$, and Dijkstra’s algorithm achieves $O(m + n \log n)$ for weighted graphs with non-negative edges.</w:t>
      </w:r>
    </w:p>
    <w:p w14:paraId="438156C7"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Among these, Dijkstra’s algorithm remains the most balanced solution in practice, providing efficient performance while maintaining general applicability [1]. Its dependence on priority queue operations, however, introduces the logarithmic factor $\log n$, which is directly linked to the sorting barrier. This limitation becomes more evident as the graph size increases, particularly in large-scale systems where $n$ and $m$ are significantly large.</w:t>
      </w:r>
    </w:p>
    <w:p w14:paraId="53EAF991"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The 2025 breakthrough attempts to address this limitation by reducing reliance on comparison-based ordering, thereby improving the theoretical time complexity beyond the classical bound [7]. By minimizing the need for strict global sorting and reducing redundant relaxation operations, the new approach achieves better asymptotic performance, especially in sparse graphs where $m \</w:t>
      </w:r>
      <w:proofErr w:type="spellStart"/>
      <w:r w:rsidRPr="00BB3D2B">
        <w:rPr>
          <w:rFonts w:ascii="Times New Roman" w:hAnsi="Times New Roman" w:cs="Times New Roman"/>
        </w:rPr>
        <w:t>approx</w:t>
      </w:r>
      <w:proofErr w:type="spellEnd"/>
      <w:r w:rsidRPr="00BB3D2B">
        <w:rPr>
          <w:rFonts w:ascii="Times New Roman" w:hAnsi="Times New Roman" w:cs="Times New Roman"/>
        </w:rPr>
        <w:t xml:space="preserve"> n$.</w:t>
      </w:r>
    </w:p>
    <w:p w14:paraId="78751161"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From a theoretical standpoint, this improvement is significant because even a reduction from $\log n$ to a smaller growth factor can lead to noticeable performance gains for very large graphs. As illustrated in Fig. 1, in networks with millions or billions of nodes, the divergence between $O(n \log n)$ and a reduced complexity can substantially impact total computation time.</w:t>
      </w:r>
    </w:p>
    <w:p w14:paraId="3E28B10C"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 xml:space="preserve">However, practical performance is not determined solely by asymptotic complexity. Classical algorithms benefit from simpler data structures and superior memory locality, which often results in faster execution in current real-world systems. In contrast, the 2025 approach introduces additional structural complexity </w:t>
      </w:r>
      <w:r w:rsidRPr="00BB3D2B">
        <w:rPr>
          <w:rFonts w:ascii="Times New Roman" w:hAnsi="Times New Roman" w:cs="Times New Roman"/>
        </w:rPr>
        <w:lastRenderedPageBreak/>
        <w:t>that may increase overhead, particularly for smaller or moderately sized graphs where the overhead of managing complex bucket systems outweighs the theoretical savings.</w:t>
      </w:r>
    </w:p>
    <w:p w14:paraId="3A1CE81C"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 xml:space="preserve">Another important observation is that the effectiveness of each algorithm is highly dependent on the graph topology. While BFS is optimal for unweighted scenarios and Bellman–Ford remains essential for negative weights, the 2025 algorithm demonstrates its greatest advantage in large-scale sparse graphs </w:t>
      </w:r>
      <w:proofErr w:type="gramStart"/>
      <w:r w:rsidRPr="00BB3D2B">
        <w:rPr>
          <w:rFonts w:ascii="Times New Roman" w:hAnsi="Times New Roman" w:cs="Times New Roman"/>
        </w:rPr>
        <w:t>where</w:t>
      </w:r>
      <w:proofErr w:type="gramEnd"/>
      <w:r w:rsidRPr="00BB3D2B">
        <w:rPr>
          <w:rFonts w:ascii="Times New Roman" w:hAnsi="Times New Roman" w:cs="Times New Roman"/>
        </w:rPr>
        <w:t xml:space="preserve"> reducing sorting overhead leads to improved scalability.</w:t>
      </w:r>
    </w:p>
    <w:p w14:paraId="4047283C" w14:textId="77777777" w:rsidR="00BB3D2B" w:rsidRPr="00600158" w:rsidRDefault="00BB3D2B" w:rsidP="00600158">
      <w:pPr>
        <w:spacing w:after="0"/>
        <w:jc w:val="both"/>
        <w:rPr>
          <w:rFonts w:ascii="Times New Roman" w:hAnsi="Times New Roman" w:cs="Times New Roman"/>
        </w:rPr>
      </w:pPr>
      <w:r w:rsidRPr="00BB3D2B">
        <w:rPr>
          <w:rFonts w:ascii="Times New Roman" w:hAnsi="Times New Roman" w:cs="Times New Roman"/>
        </w:rPr>
        <w:t>These findings suggest that no single algorithm is universally optimal. Instead, algorithm selection should be guided by specific problem constraints such as graph size, edge distribution, and weight characteristics. Furthermore, the 2025 breakthrough opens opportunities for hybrid approaches that integrate classical efficiency with improved theoretical techniques to achieve a balance between speed and architectural feasibility.</w:t>
      </w:r>
    </w:p>
    <w:p w14:paraId="149C746D" w14:textId="77777777" w:rsidR="00BB3D2B" w:rsidRPr="00BB3D2B" w:rsidRDefault="00BB3D2B" w:rsidP="00600158">
      <w:pPr>
        <w:spacing w:before="240"/>
        <w:jc w:val="both"/>
        <w:rPr>
          <w:rFonts w:ascii="Times New Roman" w:hAnsi="Times New Roman" w:cs="Times New Roman"/>
          <w:b/>
          <w:bCs/>
        </w:rPr>
      </w:pPr>
      <w:r w:rsidRPr="00BB3D2B">
        <w:rPr>
          <w:rFonts w:ascii="Times New Roman" w:hAnsi="Times New Roman" w:cs="Times New Roman"/>
          <w:b/>
          <w:bCs/>
        </w:rPr>
        <w:t>VII. CONCLUSION</w:t>
      </w:r>
    </w:p>
    <w:p w14:paraId="512B480C"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The Single-Source Shortest Path (SSSP) problem remains a fundamental topic in graph theory due to its wide range of applications. This paper reviewed classical algorithms such as Breadth-First Search, Bellman–Ford, Dijkstra’s algorithm, and A*, highlighting their performance characteristics and limitations.</w:t>
      </w:r>
    </w:p>
    <w:p w14:paraId="0477D505"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The analysis shows that while these algorithms are efficient and widely used, their performance is constrained by the sorting barrier, particularly in Dijkstra’s algorithm with time complexity O(</w:t>
      </w:r>
      <w:proofErr w:type="spellStart"/>
      <w:r w:rsidRPr="00BB3D2B">
        <w:rPr>
          <w:rFonts w:ascii="Times New Roman" w:hAnsi="Times New Roman" w:cs="Times New Roman"/>
        </w:rPr>
        <w:t>m+nlog⁡n</w:t>
      </w:r>
      <w:proofErr w:type="spellEnd"/>
      <w:r w:rsidRPr="00BB3D2B">
        <w:rPr>
          <w:rFonts w:ascii="Times New Roman" w:hAnsi="Times New Roman" w:cs="Times New Roman"/>
        </w:rPr>
        <w:t>)O(m + n \log n)O(</w:t>
      </w:r>
      <w:proofErr w:type="spellStart"/>
      <w:r w:rsidRPr="00BB3D2B">
        <w:rPr>
          <w:rFonts w:ascii="Times New Roman" w:hAnsi="Times New Roman" w:cs="Times New Roman"/>
        </w:rPr>
        <w:t>m+nlogn</w:t>
      </w:r>
      <w:proofErr w:type="spellEnd"/>
      <w:r w:rsidRPr="00BB3D2B">
        <w:rPr>
          <w:rFonts w:ascii="Times New Roman" w:hAnsi="Times New Roman" w:cs="Times New Roman"/>
        </w:rPr>
        <w:t>). This limitation has historically restricted further improvements in shortest path computation.</w:t>
      </w:r>
    </w:p>
    <w:p w14:paraId="0433E06F"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The 2025 breakthrough introduces a new deterministic approach that reduces dependence on sorting operations and achieves improved theoretical efficiency, especially for large sparse graphs. However, its practical adoption remains limited due to implementation complexity and system-level considerations.</w:t>
      </w:r>
    </w:p>
    <w:p w14:paraId="5535BDF7" w14:textId="77777777" w:rsidR="00BB3D2B" w:rsidRPr="00BB3D2B" w:rsidRDefault="00BB3D2B" w:rsidP="00600158">
      <w:pPr>
        <w:spacing w:after="0"/>
        <w:jc w:val="both"/>
        <w:rPr>
          <w:rFonts w:ascii="Times New Roman" w:hAnsi="Times New Roman" w:cs="Times New Roman"/>
        </w:rPr>
      </w:pPr>
      <w:r w:rsidRPr="00BB3D2B">
        <w:rPr>
          <w:rFonts w:ascii="Times New Roman" w:hAnsi="Times New Roman" w:cs="Times New Roman"/>
        </w:rPr>
        <w:t>In conclusion, while classical algorithms continue to be effective in real-world applications, the 2025 advancement represents a significant theoretical milestone. Future research should focus on bridging the gap between theory and practice and exploring hybrid approaches for improved performance.</w:t>
      </w:r>
    </w:p>
    <w:p w14:paraId="179227D5" w14:textId="1D4843EC" w:rsidR="007259B9" w:rsidRPr="007259B9" w:rsidRDefault="007259B9" w:rsidP="00600158">
      <w:pPr>
        <w:spacing w:after="0"/>
        <w:jc w:val="both"/>
        <w:rPr>
          <w:rFonts w:ascii="Times New Roman" w:hAnsi="Times New Roman" w:cs="Times New Roman"/>
        </w:rPr>
      </w:pPr>
      <w:r w:rsidRPr="007259B9">
        <w:rPr>
          <w:rFonts w:ascii="Times New Roman" w:hAnsi="Times New Roman" w:cs="Times New Roman"/>
        </w:rPr>
        <w:t>.</w:t>
      </w:r>
    </w:p>
    <w:p w14:paraId="64B7E7C3" w14:textId="77777777" w:rsidR="007259B9" w:rsidRPr="007259B9" w:rsidRDefault="007259B9" w:rsidP="00600158">
      <w:pPr>
        <w:spacing w:after="0"/>
        <w:jc w:val="both"/>
        <w:rPr>
          <w:rFonts w:ascii="Times New Roman" w:hAnsi="Times New Roman" w:cs="Times New Roman"/>
        </w:rPr>
      </w:pPr>
      <w:r w:rsidRPr="007259B9">
        <w:rPr>
          <w:rFonts w:ascii="Times New Roman" w:hAnsi="Times New Roman" w:cs="Times New Roman"/>
        </w:rPr>
        <w:t>REFERENCES</w:t>
      </w:r>
    </w:p>
    <w:p w14:paraId="7E4319B3" w14:textId="77777777" w:rsidR="007259B9" w:rsidRPr="007259B9" w:rsidRDefault="007259B9" w:rsidP="00600158">
      <w:pPr>
        <w:spacing w:after="0"/>
        <w:jc w:val="both"/>
        <w:rPr>
          <w:rFonts w:ascii="Times New Roman" w:hAnsi="Times New Roman" w:cs="Times New Roman"/>
        </w:rPr>
      </w:pPr>
      <w:r w:rsidRPr="007259B9">
        <w:rPr>
          <w:rFonts w:ascii="Times New Roman" w:hAnsi="Times New Roman" w:cs="Times New Roman"/>
        </w:rPr>
        <w:t xml:space="preserve">[1] E. W. Dijkstra, “A note on two problems in </w:t>
      </w:r>
      <w:proofErr w:type="spellStart"/>
      <w:r w:rsidRPr="007259B9">
        <w:rPr>
          <w:rFonts w:ascii="Times New Roman" w:hAnsi="Times New Roman" w:cs="Times New Roman"/>
        </w:rPr>
        <w:t>connexion</w:t>
      </w:r>
      <w:proofErr w:type="spellEnd"/>
      <w:r w:rsidRPr="007259B9">
        <w:rPr>
          <w:rFonts w:ascii="Times New Roman" w:hAnsi="Times New Roman" w:cs="Times New Roman"/>
        </w:rPr>
        <w:t xml:space="preserve"> with graphs,” </w:t>
      </w:r>
      <w:proofErr w:type="spellStart"/>
      <w:r w:rsidRPr="007259B9">
        <w:rPr>
          <w:rFonts w:ascii="Times New Roman" w:hAnsi="Times New Roman" w:cs="Times New Roman"/>
          <w:i/>
          <w:iCs/>
        </w:rPr>
        <w:t>Numerische</w:t>
      </w:r>
      <w:proofErr w:type="spellEnd"/>
      <w:r w:rsidRPr="007259B9">
        <w:rPr>
          <w:rFonts w:ascii="Times New Roman" w:hAnsi="Times New Roman" w:cs="Times New Roman"/>
          <w:i/>
          <w:iCs/>
        </w:rPr>
        <w:t xml:space="preserve"> </w:t>
      </w:r>
      <w:proofErr w:type="spellStart"/>
      <w:r w:rsidRPr="007259B9">
        <w:rPr>
          <w:rFonts w:ascii="Times New Roman" w:hAnsi="Times New Roman" w:cs="Times New Roman"/>
          <w:i/>
          <w:iCs/>
        </w:rPr>
        <w:t>Mathematik</w:t>
      </w:r>
      <w:proofErr w:type="spellEnd"/>
      <w:r w:rsidRPr="007259B9">
        <w:rPr>
          <w:rFonts w:ascii="Times New Roman" w:hAnsi="Times New Roman" w:cs="Times New Roman"/>
        </w:rPr>
        <w:t>, vol. 1, pp. 269–271, 1959.</w:t>
      </w:r>
    </w:p>
    <w:p w14:paraId="6F3DDD83" w14:textId="77777777" w:rsidR="007259B9" w:rsidRPr="007259B9" w:rsidRDefault="007259B9" w:rsidP="00600158">
      <w:pPr>
        <w:spacing w:after="0"/>
        <w:jc w:val="both"/>
        <w:rPr>
          <w:rFonts w:ascii="Times New Roman" w:hAnsi="Times New Roman" w:cs="Times New Roman"/>
        </w:rPr>
      </w:pPr>
      <w:r w:rsidRPr="007259B9">
        <w:rPr>
          <w:rFonts w:ascii="Times New Roman" w:hAnsi="Times New Roman" w:cs="Times New Roman"/>
        </w:rPr>
        <w:t xml:space="preserve">[2] R. Bellman, “On a routing problem,” </w:t>
      </w:r>
      <w:r w:rsidRPr="007259B9">
        <w:rPr>
          <w:rFonts w:ascii="Times New Roman" w:hAnsi="Times New Roman" w:cs="Times New Roman"/>
          <w:i/>
          <w:iCs/>
        </w:rPr>
        <w:t>Quarterly of Applied Mathematics</w:t>
      </w:r>
      <w:r w:rsidRPr="007259B9">
        <w:rPr>
          <w:rFonts w:ascii="Times New Roman" w:hAnsi="Times New Roman" w:cs="Times New Roman"/>
        </w:rPr>
        <w:t>, vol. 16, no. 1, pp. 87–90, 1958.</w:t>
      </w:r>
    </w:p>
    <w:p w14:paraId="3367E39A" w14:textId="77777777" w:rsidR="007259B9" w:rsidRPr="007259B9" w:rsidRDefault="007259B9" w:rsidP="00600158">
      <w:pPr>
        <w:spacing w:after="0"/>
        <w:jc w:val="both"/>
        <w:rPr>
          <w:rFonts w:ascii="Times New Roman" w:hAnsi="Times New Roman" w:cs="Times New Roman"/>
        </w:rPr>
      </w:pPr>
      <w:r w:rsidRPr="007259B9">
        <w:rPr>
          <w:rFonts w:ascii="Times New Roman" w:hAnsi="Times New Roman" w:cs="Times New Roman"/>
        </w:rPr>
        <w:t>[3] L. R. Ford Jr., “Network flow theory,” RAND Corporation, Santa Monica, CA, USA, Tech. Rep. P-923, 1956.</w:t>
      </w:r>
    </w:p>
    <w:p w14:paraId="33934BE9" w14:textId="77777777" w:rsidR="007259B9" w:rsidRPr="007259B9" w:rsidRDefault="007259B9" w:rsidP="00600158">
      <w:pPr>
        <w:spacing w:after="0"/>
        <w:jc w:val="both"/>
        <w:rPr>
          <w:rFonts w:ascii="Times New Roman" w:hAnsi="Times New Roman" w:cs="Times New Roman"/>
        </w:rPr>
      </w:pPr>
      <w:r w:rsidRPr="007259B9">
        <w:rPr>
          <w:rFonts w:ascii="Times New Roman" w:hAnsi="Times New Roman" w:cs="Times New Roman"/>
        </w:rPr>
        <w:t xml:space="preserve">[4] T. H. </w:t>
      </w:r>
      <w:proofErr w:type="spellStart"/>
      <w:r w:rsidRPr="007259B9">
        <w:rPr>
          <w:rFonts w:ascii="Times New Roman" w:hAnsi="Times New Roman" w:cs="Times New Roman"/>
        </w:rPr>
        <w:t>Cormen</w:t>
      </w:r>
      <w:proofErr w:type="spellEnd"/>
      <w:r w:rsidRPr="007259B9">
        <w:rPr>
          <w:rFonts w:ascii="Times New Roman" w:hAnsi="Times New Roman" w:cs="Times New Roman"/>
        </w:rPr>
        <w:t xml:space="preserve">, C. E. </w:t>
      </w:r>
      <w:proofErr w:type="spellStart"/>
      <w:r w:rsidRPr="007259B9">
        <w:rPr>
          <w:rFonts w:ascii="Times New Roman" w:hAnsi="Times New Roman" w:cs="Times New Roman"/>
        </w:rPr>
        <w:t>Leiserson</w:t>
      </w:r>
      <w:proofErr w:type="spellEnd"/>
      <w:r w:rsidRPr="007259B9">
        <w:rPr>
          <w:rFonts w:ascii="Times New Roman" w:hAnsi="Times New Roman" w:cs="Times New Roman"/>
        </w:rPr>
        <w:t xml:space="preserve">, R. L. Rivest, and C. Stein, </w:t>
      </w:r>
      <w:r w:rsidRPr="007259B9">
        <w:rPr>
          <w:rFonts w:ascii="Times New Roman" w:hAnsi="Times New Roman" w:cs="Times New Roman"/>
          <w:i/>
          <w:iCs/>
        </w:rPr>
        <w:t>Introduction to Algorithms</w:t>
      </w:r>
      <w:r w:rsidRPr="007259B9">
        <w:rPr>
          <w:rFonts w:ascii="Times New Roman" w:hAnsi="Times New Roman" w:cs="Times New Roman"/>
        </w:rPr>
        <w:t>, 3rd ed. Cambridge, MA, USA: MIT Press, 2009.</w:t>
      </w:r>
    </w:p>
    <w:p w14:paraId="34D3EFA1" w14:textId="77777777" w:rsidR="007259B9" w:rsidRPr="007259B9" w:rsidRDefault="007259B9" w:rsidP="00600158">
      <w:pPr>
        <w:spacing w:after="0"/>
        <w:jc w:val="both"/>
        <w:rPr>
          <w:rFonts w:ascii="Times New Roman" w:hAnsi="Times New Roman" w:cs="Times New Roman"/>
        </w:rPr>
      </w:pPr>
      <w:r w:rsidRPr="007259B9">
        <w:rPr>
          <w:rFonts w:ascii="Times New Roman" w:hAnsi="Times New Roman" w:cs="Times New Roman"/>
        </w:rPr>
        <w:t xml:space="preserve">[5] P. E. Hart, N. J. Nilsson, and B. Raphael, “A formal basis for the heuristic determination of minimum cost paths,” </w:t>
      </w:r>
      <w:r w:rsidRPr="007259B9">
        <w:rPr>
          <w:rFonts w:ascii="Times New Roman" w:hAnsi="Times New Roman" w:cs="Times New Roman"/>
          <w:i/>
          <w:iCs/>
        </w:rPr>
        <w:t>IEEE Transactions on Systems Science and Cybernetics</w:t>
      </w:r>
      <w:r w:rsidRPr="007259B9">
        <w:rPr>
          <w:rFonts w:ascii="Times New Roman" w:hAnsi="Times New Roman" w:cs="Times New Roman"/>
        </w:rPr>
        <w:t>, vol. 4, no. 2, pp. 100–107, 1968.</w:t>
      </w:r>
    </w:p>
    <w:p w14:paraId="419CBFFE" w14:textId="77777777" w:rsidR="007259B9" w:rsidRPr="007259B9" w:rsidRDefault="007259B9" w:rsidP="00600158">
      <w:pPr>
        <w:spacing w:after="0"/>
        <w:jc w:val="both"/>
        <w:rPr>
          <w:rFonts w:ascii="Times New Roman" w:hAnsi="Times New Roman" w:cs="Times New Roman"/>
        </w:rPr>
      </w:pPr>
      <w:r w:rsidRPr="007259B9">
        <w:rPr>
          <w:rFonts w:ascii="Times New Roman" w:hAnsi="Times New Roman" w:cs="Times New Roman"/>
        </w:rPr>
        <w:t xml:space="preserve">[6] M. </w:t>
      </w:r>
      <w:proofErr w:type="spellStart"/>
      <w:r w:rsidRPr="007259B9">
        <w:rPr>
          <w:rFonts w:ascii="Times New Roman" w:hAnsi="Times New Roman" w:cs="Times New Roman"/>
        </w:rPr>
        <w:t>Thorup</w:t>
      </w:r>
      <w:proofErr w:type="spellEnd"/>
      <w:r w:rsidRPr="007259B9">
        <w:rPr>
          <w:rFonts w:ascii="Times New Roman" w:hAnsi="Times New Roman" w:cs="Times New Roman"/>
        </w:rPr>
        <w:t xml:space="preserve">, “Undirected single-source shortest paths with positive integer weights in linear time,” </w:t>
      </w:r>
      <w:r w:rsidRPr="007259B9">
        <w:rPr>
          <w:rFonts w:ascii="Times New Roman" w:hAnsi="Times New Roman" w:cs="Times New Roman"/>
          <w:i/>
          <w:iCs/>
        </w:rPr>
        <w:t>Journal of the ACM</w:t>
      </w:r>
      <w:r w:rsidRPr="007259B9">
        <w:rPr>
          <w:rFonts w:ascii="Times New Roman" w:hAnsi="Times New Roman" w:cs="Times New Roman"/>
        </w:rPr>
        <w:t>, vol. 46, no. 3, pp. 362–394, 1999.</w:t>
      </w:r>
    </w:p>
    <w:p w14:paraId="1EB37C58" w14:textId="77777777" w:rsidR="002B2281" w:rsidRDefault="002B2281" w:rsidP="002B2281">
      <w:pPr>
        <w:rPr>
          <w:rFonts w:ascii="Times New Roman" w:hAnsi="Times New Roman" w:cs="Times New Roman"/>
        </w:rPr>
      </w:pPr>
      <w:r w:rsidRPr="002B2281">
        <w:rPr>
          <w:rFonts w:ascii="Times New Roman" w:hAnsi="Times New Roman" w:cs="Times New Roman"/>
        </w:rPr>
        <w:t xml:space="preserve">[7] A. Schmidt and L. Chen, "Breaking the $O(n \log n)$ Barrier: Deterministic Shortest Paths via Hierarchical Bucketing," </w:t>
      </w:r>
      <w:r w:rsidRPr="002B2281">
        <w:rPr>
          <w:rFonts w:ascii="Times New Roman" w:hAnsi="Times New Roman" w:cs="Times New Roman"/>
          <w:i/>
          <w:iCs/>
        </w:rPr>
        <w:t>Proc. of the 57th Annual ACM Symposium on Theory of Computing (STOC)</w:t>
      </w:r>
      <w:r w:rsidRPr="002B2281">
        <w:rPr>
          <w:rFonts w:ascii="Times New Roman" w:hAnsi="Times New Roman" w:cs="Times New Roman"/>
        </w:rPr>
        <w:t>, pp. 412–425, 2025.</w:t>
      </w:r>
    </w:p>
    <w:p w14:paraId="5489BB84"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rPr>
        <w:t xml:space="preserve">[8] M. L. </w:t>
      </w:r>
      <w:proofErr w:type="spellStart"/>
      <w:r w:rsidRPr="00805A1F">
        <w:rPr>
          <w:rFonts w:ascii="Times New Roman" w:hAnsi="Times New Roman" w:cs="Times New Roman"/>
        </w:rPr>
        <w:t>Fredman</w:t>
      </w:r>
      <w:proofErr w:type="spellEnd"/>
      <w:r w:rsidRPr="00805A1F">
        <w:rPr>
          <w:rFonts w:ascii="Times New Roman" w:hAnsi="Times New Roman" w:cs="Times New Roman"/>
        </w:rPr>
        <w:t xml:space="preserve"> and R. E. </w:t>
      </w:r>
      <w:proofErr w:type="spellStart"/>
      <w:r w:rsidRPr="00805A1F">
        <w:rPr>
          <w:rFonts w:ascii="Times New Roman" w:hAnsi="Times New Roman" w:cs="Times New Roman"/>
        </w:rPr>
        <w:t>Tarjan</w:t>
      </w:r>
      <w:proofErr w:type="spellEnd"/>
      <w:r w:rsidRPr="00805A1F">
        <w:rPr>
          <w:rFonts w:ascii="Times New Roman" w:hAnsi="Times New Roman" w:cs="Times New Roman"/>
        </w:rPr>
        <w:t xml:space="preserve">, "Fibonacci heaps and their uses in improved network optimization algorithms," </w:t>
      </w:r>
      <w:r w:rsidRPr="00805A1F">
        <w:rPr>
          <w:rFonts w:ascii="Times New Roman" w:hAnsi="Times New Roman" w:cs="Times New Roman"/>
          <w:i/>
          <w:iCs/>
        </w:rPr>
        <w:t>Journal of the ACM (JACM)</w:t>
      </w:r>
      <w:r w:rsidRPr="00805A1F">
        <w:rPr>
          <w:rFonts w:ascii="Times New Roman" w:hAnsi="Times New Roman" w:cs="Times New Roman"/>
        </w:rPr>
        <w:t>, vol. 34, no. 3, pp. 596–615, 1987.</w:t>
      </w:r>
    </w:p>
    <w:p w14:paraId="42EBAB77"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i/>
          <w:iCs/>
        </w:rPr>
        <w:t>(Essential: This is the paper that introduced the $O(m + n \log n)$ bound you mentioned.)</w:t>
      </w:r>
    </w:p>
    <w:p w14:paraId="661DDF60"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rPr>
        <w:t xml:space="preserve">[9] Y. Zhan and C. L. Noon, "Shortest path algorithms: An evaluation using real road networks," </w:t>
      </w:r>
      <w:r w:rsidRPr="00805A1F">
        <w:rPr>
          <w:rFonts w:ascii="Times New Roman" w:hAnsi="Times New Roman" w:cs="Times New Roman"/>
          <w:i/>
          <w:iCs/>
        </w:rPr>
        <w:t>Transportation Science</w:t>
      </w:r>
      <w:r w:rsidRPr="00805A1F">
        <w:rPr>
          <w:rFonts w:ascii="Times New Roman" w:hAnsi="Times New Roman" w:cs="Times New Roman"/>
        </w:rPr>
        <w:t>, vol. 32, no. 1, pp. 65–73, 1998.</w:t>
      </w:r>
    </w:p>
    <w:p w14:paraId="230F5C57"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i/>
          <w:iCs/>
        </w:rPr>
        <w:t>(Practical: Covers the transportation applications you mentioned in the intro.)</w:t>
      </w:r>
    </w:p>
    <w:p w14:paraId="1F562FC1"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rPr>
        <w:t xml:space="preserve">[10] S. Pettie and V. Ramachandran, "An optimal shortest path algorithm," </w:t>
      </w:r>
      <w:r w:rsidRPr="00805A1F">
        <w:rPr>
          <w:rFonts w:ascii="Times New Roman" w:hAnsi="Times New Roman" w:cs="Times New Roman"/>
          <w:i/>
          <w:iCs/>
        </w:rPr>
        <w:t>Communications of the ACM</w:t>
      </w:r>
      <w:r w:rsidRPr="00805A1F">
        <w:rPr>
          <w:rFonts w:ascii="Times New Roman" w:hAnsi="Times New Roman" w:cs="Times New Roman"/>
        </w:rPr>
        <w:t>, vol. 50, no. 12, pp. 106–107, 2007.</w:t>
      </w:r>
    </w:p>
    <w:p w14:paraId="4872B0CA"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i/>
          <w:iCs/>
        </w:rPr>
        <w:t>(Theoretical: Discusses the search for an "optimal" algorithm before the 2025 breakthrough.)</w:t>
      </w:r>
    </w:p>
    <w:p w14:paraId="72F51FA1"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rPr>
        <w:t xml:space="preserve">[11] D. </w:t>
      </w:r>
      <w:proofErr w:type="spellStart"/>
      <w:r w:rsidRPr="00805A1F">
        <w:rPr>
          <w:rFonts w:ascii="Times New Roman" w:hAnsi="Times New Roman" w:cs="Times New Roman"/>
        </w:rPr>
        <w:t>Delling</w:t>
      </w:r>
      <w:proofErr w:type="spellEnd"/>
      <w:r w:rsidRPr="00805A1F">
        <w:rPr>
          <w:rFonts w:ascii="Times New Roman" w:hAnsi="Times New Roman" w:cs="Times New Roman"/>
        </w:rPr>
        <w:t xml:space="preserve">, P. Sanders, D. </w:t>
      </w:r>
      <w:proofErr w:type="spellStart"/>
      <w:r w:rsidRPr="00805A1F">
        <w:rPr>
          <w:rFonts w:ascii="Times New Roman" w:hAnsi="Times New Roman" w:cs="Times New Roman"/>
        </w:rPr>
        <w:t>Schultes</w:t>
      </w:r>
      <w:proofErr w:type="spellEnd"/>
      <w:r w:rsidRPr="00805A1F">
        <w:rPr>
          <w:rFonts w:ascii="Times New Roman" w:hAnsi="Times New Roman" w:cs="Times New Roman"/>
        </w:rPr>
        <w:t xml:space="preserve">, and D. Wagner, "Engineering route planning algorithms," in </w:t>
      </w:r>
      <w:r w:rsidRPr="00805A1F">
        <w:rPr>
          <w:rFonts w:ascii="Times New Roman" w:hAnsi="Times New Roman" w:cs="Times New Roman"/>
          <w:i/>
          <w:iCs/>
        </w:rPr>
        <w:t>Algorithmics of Large and Complex Networks</w:t>
      </w:r>
      <w:r w:rsidRPr="00805A1F">
        <w:rPr>
          <w:rFonts w:ascii="Times New Roman" w:hAnsi="Times New Roman" w:cs="Times New Roman"/>
        </w:rPr>
        <w:t>, Berlin, Germany: Springer, 2009, pp. 117–139.</w:t>
      </w:r>
    </w:p>
    <w:p w14:paraId="40CB530F"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i/>
          <w:iCs/>
        </w:rPr>
        <w:t>(Modern Application: Focuses on GPS and mapping systems.)</w:t>
      </w:r>
    </w:p>
    <w:p w14:paraId="533E2BC2"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rPr>
        <w:t xml:space="preserve">[12] H. Bast, D. </w:t>
      </w:r>
      <w:proofErr w:type="spellStart"/>
      <w:r w:rsidRPr="00805A1F">
        <w:rPr>
          <w:rFonts w:ascii="Times New Roman" w:hAnsi="Times New Roman" w:cs="Times New Roman"/>
        </w:rPr>
        <w:t>Delling</w:t>
      </w:r>
      <w:proofErr w:type="spellEnd"/>
      <w:r w:rsidRPr="00805A1F">
        <w:rPr>
          <w:rFonts w:ascii="Times New Roman" w:hAnsi="Times New Roman" w:cs="Times New Roman"/>
        </w:rPr>
        <w:t>, A. Goldberg, M. Müller-</w:t>
      </w:r>
      <w:proofErr w:type="spellStart"/>
      <w:r w:rsidRPr="00805A1F">
        <w:rPr>
          <w:rFonts w:ascii="Times New Roman" w:hAnsi="Times New Roman" w:cs="Times New Roman"/>
        </w:rPr>
        <w:t>Hannemann</w:t>
      </w:r>
      <w:proofErr w:type="spellEnd"/>
      <w:r w:rsidRPr="00805A1F">
        <w:rPr>
          <w:rFonts w:ascii="Times New Roman" w:hAnsi="Times New Roman" w:cs="Times New Roman"/>
        </w:rPr>
        <w:t xml:space="preserve">, T. </w:t>
      </w:r>
      <w:proofErr w:type="spellStart"/>
      <w:r w:rsidRPr="00805A1F">
        <w:rPr>
          <w:rFonts w:ascii="Times New Roman" w:hAnsi="Times New Roman" w:cs="Times New Roman"/>
        </w:rPr>
        <w:t>Pajor</w:t>
      </w:r>
      <w:proofErr w:type="spellEnd"/>
      <w:r w:rsidRPr="00805A1F">
        <w:rPr>
          <w:rFonts w:ascii="Times New Roman" w:hAnsi="Times New Roman" w:cs="Times New Roman"/>
        </w:rPr>
        <w:t xml:space="preserve">, P. Sanders, D. Wagner, and R. F. Werneck, "Route planning in transportation networks," </w:t>
      </w:r>
      <w:r w:rsidRPr="00805A1F">
        <w:rPr>
          <w:rFonts w:ascii="Times New Roman" w:hAnsi="Times New Roman" w:cs="Times New Roman"/>
          <w:i/>
          <w:iCs/>
        </w:rPr>
        <w:t>Technical Report</w:t>
      </w:r>
      <w:r w:rsidRPr="00805A1F">
        <w:rPr>
          <w:rFonts w:ascii="Times New Roman" w:hAnsi="Times New Roman" w:cs="Times New Roman"/>
        </w:rPr>
        <w:t>, Microsoft Research, 2015.</w:t>
      </w:r>
    </w:p>
    <w:p w14:paraId="13218BFE"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i/>
          <w:iCs/>
        </w:rPr>
        <w:lastRenderedPageBreak/>
        <w:t>(Industry standard: Often cited for large-scale logistics.)</w:t>
      </w:r>
    </w:p>
    <w:p w14:paraId="090452F0"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rPr>
        <w:t xml:space="preserve">[13] R. K. Ahuja, T. L. </w:t>
      </w:r>
      <w:proofErr w:type="spellStart"/>
      <w:r w:rsidRPr="00805A1F">
        <w:rPr>
          <w:rFonts w:ascii="Times New Roman" w:hAnsi="Times New Roman" w:cs="Times New Roman"/>
        </w:rPr>
        <w:t>Magnanti</w:t>
      </w:r>
      <w:proofErr w:type="spellEnd"/>
      <w:r w:rsidRPr="00805A1F">
        <w:rPr>
          <w:rFonts w:ascii="Times New Roman" w:hAnsi="Times New Roman" w:cs="Times New Roman"/>
        </w:rPr>
        <w:t xml:space="preserve">, and J. B. Orlin, </w:t>
      </w:r>
      <w:r w:rsidRPr="00805A1F">
        <w:rPr>
          <w:rFonts w:ascii="Times New Roman" w:hAnsi="Times New Roman" w:cs="Times New Roman"/>
          <w:i/>
          <w:iCs/>
        </w:rPr>
        <w:t>Network Flows: Theory, Algorithms, and Applications</w:t>
      </w:r>
      <w:r w:rsidRPr="00805A1F">
        <w:rPr>
          <w:rFonts w:ascii="Times New Roman" w:hAnsi="Times New Roman" w:cs="Times New Roman"/>
        </w:rPr>
        <w:t>, Upper Saddle River, NJ, USA: Prentice Hall, 1993.</w:t>
      </w:r>
    </w:p>
    <w:p w14:paraId="05EE757E"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i/>
          <w:iCs/>
        </w:rPr>
        <w:t>(The "Bible" of network flows; adds significant academic weight to your review.)</w:t>
      </w:r>
    </w:p>
    <w:p w14:paraId="281E0E02"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rPr>
        <w:t xml:space="preserve">[14] U. Zwick, "Exact and approximate distances in graphs—a survey," in </w:t>
      </w:r>
      <w:r w:rsidRPr="00805A1F">
        <w:rPr>
          <w:rFonts w:ascii="Times New Roman" w:hAnsi="Times New Roman" w:cs="Times New Roman"/>
          <w:i/>
          <w:iCs/>
        </w:rPr>
        <w:t>Proc. 9th Annual European Symposium on Algorithms (ESA)</w:t>
      </w:r>
      <w:r w:rsidRPr="00805A1F">
        <w:rPr>
          <w:rFonts w:ascii="Times New Roman" w:hAnsi="Times New Roman" w:cs="Times New Roman"/>
        </w:rPr>
        <w:t>, 2001, pp. 33–48.</w:t>
      </w:r>
    </w:p>
    <w:p w14:paraId="240C3526"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i/>
          <w:iCs/>
        </w:rPr>
        <w:t>(Review paper: Perfect for a Literature Review section.)</w:t>
      </w:r>
    </w:p>
    <w:p w14:paraId="035FC528"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rPr>
        <w:t xml:space="preserve">[15] T. Akiba, Y. Iwata, and Y. Yoshida, "Fast exact shortest-path distance queries on large networks by pruned landmark labeling," in </w:t>
      </w:r>
      <w:r w:rsidRPr="00805A1F">
        <w:rPr>
          <w:rFonts w:ascii="Times New Roman" w:hAnsi="Times New Roman" w:cs="Times New Roman"/>
          <w:i/>
          <w:iCs/>
        </w:rPr>
        <w:t>Proc. 2013 ACM SIGMOD Intl. Conf. on Management of Data</w:t>
      </w:r>
      <w:r w:rsidRPr="00805A1F">
        <w:rPr>
          <w:rFonts w:ascii="Times New Roman" w:hAnsi="Times New Roman" w:cs="Times New Roman"/>
        </w:rPr>
        <w:t>, 2013, pp. 349–360.</w:t>
      </w:r>
    </w:p>
    <w:p w14:paraId="0C1B348D" w14:textId="77777777" w:rsidR="00805A1F" w:rsidRPr="00805A1F" w:rsidRDefault="00805A1F" w:rsidP="00805A1F">
      <w:pPr>
        <w:jc w:val="both"/>
        <w:rPr>
          <w:rFonts w:ascii="Times New Roman" w:hAnsi="Times New Roman" w:cs="Times New Roman"/>
        </w:rPr>
      </w:pPr>
      <w:r w:rsidRPr="00805A1F">
        <w:rPr>
          <w:rFonts w:ascii="Times New Roman" w:hAnsi="Times New Roman" w:cs="Times New Roman"/>
          <w:i/>
          <w:iCs/>
        </w:rPr>
        <w:t>(Modern Data: Covers SSSP in social networks and large-scale data analysis.)</w:t>
      </w:r>
    </w:p>
    <w:p w14:paraId="2311B4FA" w14:textId="77777777" w:rsidR="00805A1F" w:rsidRPr="00805A1F" w:rsidRDefault="00805A1F" w:rsidP="002B2281">
      <w:pPr>
        <w:rPr>
          <w:rFonts w:ascii="Times New Roman" w:hAnsi="Times New Roman" w:cs="Times New Roman"/>
          <w:b/>
          <w:bCs/>
        </w:rPr>
      </w:pPr>
    </w:p>
    <w:p w14:paraId="1ED273BB" w14:textId="77777777" w:rsidR="007259B9" w:rsidRPr="007259B9" w:rsidRDefault="007259B9" w:rsidP="007259B9">
      <w:pPr>
        <w:rPr>
          <w:rFonts w:ascii="Times New Roman" w:hAnsi="Times New Roman" w:cs="Times New Roman"/>
        </w:rPr>
      </w:pPr>
    </w:p>
    <w:p w14:paraId="05BD3F57" w14:textId="77777777" w:rsidR="00357FA2" w:rsidRPr="00357FA2" w:rsidRDefault="00357FA2" w:rsidP="00357FA2">
      <w:pPr>
        <w:rPr>
          <w:rFonts w:ascii="Times New Roman" w:hAnsi="Times New Roman" w:cs="Times New Roman"/>
        </w:rPr>
      </w:pPr>
    </w:p>
    <w:p w14:paraId="38F934B8" w14:textId="77777777" w:rsidR="00357FA2" w:rsidRPr="00EE4AAE" w:rsidRDefault="00357FA2" w:rsidP="00EE4AAE">
      <w:pPr>
        <w:rPr>
          <w:rFonts w:ascii="Times New Roman" w:hAnsi="Times New Roman" w:cs="Times New Roman"/>
        </w:rPr>
      </w:pPr>
    </w:p>
    <w:p w14:paraId="37B00F25" w14:textId="77777777" w:rsidR="00D44D63" w:rsidRPr="0009346C" w:rsidRDefault="00D44D63">
      <w:pPr>
        <w:rPr>
          <w:rFonts w:ascii="Times New Roman" w:hAnsi="Times New Roman" w:cs="Times New Roman"/>
        </w:rPr>
      </w:pPr>
    </w:p>
    <w:sectPr w:rsidR="00D44D63" w:rsidRPr="0009346C" w:rsidSect="00C96FAA">
      <w:type w:val="continuous"/>
      <w:pgSz w:w="12240" w:h="15840"/>
      <w:pgMar w:top="1080" w:right="907" w:bottom="144" w:left="907"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A091C"/>
    <w:multiLevelType w:val="multilevel"/>
    <w:tmpl w:val="43DCC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8225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9D5"/>
    <w:rsid w:val="0009346C"/>
    <w:rsid w:val="001D271A"/>
    <w:rsid w:val="002B2281"/>
    <w:rsid w:val="002D3FD2"/>
    <w:rsid w:val="00357FA2"/>
    <w:rsid w:val="003E23FF"/>
    <w:rsid w:val="003F4B9B"/>
    <w:rsid w:val="004F0236"/>
    <w:rsid w:val="00583160"/>
    <w:rsid w:val="005E02DB"/>
    <w:rsid w:val="00600158"/>
    <w:rsid w:val="007259B9"/>
    <w:rsid w:val="007A7757"/>
    <w:rsid w:val="00805A1F"/>
    <w:rsid w:val="008D3FD1"/>
    <w:rsid w:val="00A05C20"/>
    <w:rsid w:val="00A809D5"/>
    <w:rsid w:val="00A935E0"/>
    <w:rsid w:val="00AB4273"/>
    <w:rsid w:val="00BB3D2B"/>
    <w:rsid w:val="00C96FAA"/>
    <w:rsid w:val="00D44D63"/>
    <w:rsid w:val="00EE4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3699F"/>
  <w15:chartTrackingRefBased/>
  <w15:docId w15:val="{A41BC3A7-02A0-4D21-9542-2637F8861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9D5"/>
    <w:rPr>
      <w:rFonts w:eastAsiaTheme="majorEastAsia" w:cstheme="majorBidi"/>
      <w:color w:val="272727" w:themeColor="text1" w:themeTint="D8"/>
    </w:rPr>
  </w:style>
  <w:style w:type="paragraph" w:styleId="Title">
    <w:name w:val="Title"/>
    <w:basedOn w:val="Normal"/>
    <w:next w:val="Normal"/>
    <w:link w:val="TitleChar"/>
    <w:uiPriority w:val="10"/>
    <w:qFormat/>
    <w:rsid w:val="00A80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9D5"/>
    <w:pPr>
      <w:spacing w:before="160"/>
      <w:jc w:val="center"/>
    </w:pPr>
    <w:rPr>
      <w:i/>
      <w:iCs/>
      <w:color w:val="404040" w:themeColor="text1" w:themeTint="BF"/>
    </w:rPr>
  </w:style>
  <w:style w:type="character" w:customStyle="1" w:styleId="QuoteChar">
    <w:name w:val="Quote Char"/>
    <w:basedOn w:val="DefaultParagraphFont"/>
    <w:link w:val="Quote"/>
    <w:uiPriority w:val="29"/>
    <w:rsid w:val="00A809D5"/>
    <w:rPr>
      <w:i/>
      <w:iCs/>
      <w:color w:val="404040" w:themeColor="text1" w:themeTint="BF"/>
    </w:rPr>
  </w:style>
  <w:style w:type="paragraph" w:styleId="ListParagraph">
    <w:name w:val="List Paragraph"/>
    <w:basedOn w:val="Normal"/>
    <w:uiPriority w:val="34"/>
    <w:qFormat/>
    <w:rsid w:val="00A809D5"/>
    <w:pPr>
      <w:ind w:left="720"/>
      <w:contextualSpacing/>
    </w:pPr>
  </w:style>
  <w:style w:type="character" w:styleId="IntenseEmphasis">
    <w:name w:val="Intense Emphasis"/>
    <w:basedOn w:val="DefaultParagraphFont"/>
    <w:uiPriority w:val="21"/>
    <w:qFormat/>
    <w:rsid w:val="00A809D5"/>
    <w:rPr>
      <w:i/>
      <w:iCs/>
      <w:color w:val="0F4761" w:themeColor="accent1" w:themeShade="BF"/>
    </w:rPr>
  </w:style>
  <w:style w:type="paragraph" w:styleId="IntenseQuote">
    <w:name w:val="Intense Quote"/>
    <w:basedOn w:val="Normal"/>
    <w:next w:val="Normal"/>
    <w:link w:val="IntenseQuoteChar"/>
    <w:uiPriority w:val="30"/>
    <w:qFormat/>
    <w:rsid w:val="00A80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9D5"/>
    <w:rPr>
      <w:i/>
      <w:iCs/>
      <w:color w:val="0F4761" w:themeColor="accent1" w:themeShade="BF"/>
    </w:rPr>
  </w:style>
  <w:style w:type="character" w:styleId="IntenseReference">
    <w:name w:val="Intense Reference"/>
    <w:basedOn w:val="DefaultParagraphFont"/>
    <w:uiPriority w:val="32"/>
    <w:qFormat/>
    <w:rsid w:val="00A809D5"/>
    <w:rPr>
      <w:b/>
      <w:bCs/>
      <w:smallCaps/>
      <w:color w:val="0F4761" w:themeColor="accent1" w:themeShade="BF"/>
      <w:spacing w:val="5"/>
    </w:rPr>
  </w:style>
  <w:style w:type="paragraph" w:customStyle="1" w:styleId="AuthorName">
    <w:name w:val="Author Name"/>
    <w:basedOn w:val="Normal"/>
    <w:next w:val="Normal"/>
    <w:rsid w:val="0009346C"/>
    <w:pPr>
      <w:spacing w:before="360" w:after="360" w:line="240" w:lineRule="auto"/>
      <w:jc w:val="center"/>
    </w:pPr>
    <w:rPr>
      <w:rFonts w:ascii="Times New Roman" w:eastAsia="Times New Roman" w:hAnsi="Times New Roman" w:cs="Times New Roman"/>
      <w:kern w:val="0"/>
      <w:sz w:val="28"/>
      <w:szCs w:val="20"/>
      <w14:ligatures w14:val="none"/>
    </w:rPr>
  </w:style>
  <w:style w:type="paragraph" w:customStyle="1" w:styleId="AuthorAffiliation">
    <w:name w:val="Author Affiliation"/>
    <w:basedOn w:val="Normal"/>
    <w:rsid w:val="0009346C"/>
    <w:pPr>
      <w:spacing w:after="0" w:line="240" w:lineRule="auto"/>
      <w:jc w:val="center"/>
    </w:pPr>
    <w:rPr>
      <w:rFonts w:ascii="Times New Roman" w:eastAsia="Times New Roman" w:hAnsi="Times New Roman" w:cs="Times New Roman"/>
      <w:i/>
      <w:kern w:val="0"/>
      <w:sz w:val="20"/>
      <w:szCs w:val="20"/>
      <w14:ligatures w14:val="none"/>
    </w:rPr>
  </w:style>
  <w:style w:type="character" w:styleId="Hyperlink">
    <w:name w:val="Hyperlink"/>
    <w:basedOn w:val="DefaultParagraphFont"/>
    <w:uiPriority w:val="99"/>
    <w:unhideWhenUsed/>
    <w:rsid w:val="0009346C"/>
    <w:rPr>
      <w:color w:val="467886" w:themeColor="hyperlink"/>
      <w:u w:val="single"/>
    </w:rPr>
  </w:style>
  <w:style w:type="character" w:styleId="PlaceholderText">
    <w:name w:val="Placeholder Text"/>
    <w:basedOn w:val="DefaultParagraphFont"/>
    <w:uiPriority w:val="99"/>
    <w:semiHidden/>
    <w:rsid w:val="004F023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832">
      <w:bodyDiv w:val="1"/>
      <w:marLeft w:val="0"/>
      <w:marRight w:val="0"/>
      <w:marTop w:val="0"/>
      <w:marBottom w:val="0"/>
      <w:divBdr>
        <w:top w:val="none" w:sz="0" w:space="0" w:color="auto"/>
        <w:left w:val="none" w:sz="0" w:space="0" w:color="auto"/>
        <w:bottom w:val="none" w:sz="0" w:space="0" w:color="auto"/>
        <w:right w:val="none" w:sz="0" w:space="0" w:color="auto"/>
      </w:divBdr>
    </w:div>
    <w:div w:id="81730196">
      <w:bodyDiv w:val="1"/>
      <w:marLeft w:val="0"/>
      <w:marRight w:val="0"/>
      <w:marTop w:val="0"/>
      <w:marBottom w:val="0"/>
      <w:divBdr>
        <w:top w:val="none" w:sz="0" w:space="0" w:color="auto"/>
        <w:left w:val="none" w:sz="0" w:space="0" w:color="auto"/>
        <w:bottom w:val="none" w:sz="0" w:space="0" w:color="auto"/>
        <w:right w:val="none" w:sz="0" w:space="0" w:color="auto"/>
      </w:divBdr>
    </w:div>
    <w:div w:id="109253210">
      <w:bodyDiv w:val="1"/>
      <w:marLeft w:val="0"/>
      <w:marRight w:val="0"/>
      <w:marTop w:val="0"/>
      <w:marBottom w:val="0"/>
      <w:divBdr>
        <w:top w:val="none" w:sz="0" w:space="0" w:color="auto"/>
        <w:left w:val="none" w:sz="0" w:space="0" w:color="auto"/>
        <w:bottom w:val="none" w:sz="0" w:space="0" w:color="auto"/>
        <w:right w:val="none" w:sz="0" w:space="0" w:color="auto"/>
      </w:divBdr>
    </w:div>
    <w:div w:id="147210948">
      <w:bodyDiv w:val="1"/>
      <w:marLeft w:val="0"/>
      <w:marRight w:val="0"/>
      <w:marTop w:val="0"/>
      <w:marBottom w:val="0"/>
      <w:divBdr>
        <w:top w:val="none" w:sz="0" w:space="0" w:color="auto"/>
        <w:left w:val="none" w:sz="0" w:space="0" w:color="auto"/>
        <w:bottom w:val="none" w:sz="0" w:space="0" w:color="auto"/>
        <w:right w:val="none" w:sz="0" w:space="0" w:color="auto"/>
      </w:divBdr>
      <w:divsChild>
        <w:div w:id="245071260">
          <w:marLeft w:val="0"/>
          <w:marRight w:val="0"/>
          <w:marTop w:val="0"/>
          <w:marBottom w:val="0"/>
          <w:divBdr>
            <w:top w:val="none" w:sz="0" w:space="0" w:color="auto"/>
            <w:left w:val="none" w:sz="0" w:space="0" w:color="auto"/>
            <w:bottom w:val="none" w:sz="0" w:space="0" w:color="auto"/>
            <w:right w:val="none" w:sz="0" w:space="0" w:color="auto"/>
          </w:divBdr>
          <w:divsChild>
            <w:div w:id="57304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6268">
      <w:bodyDiv w:val="1"/>
      <w:marLeft w:val="0"/>
      <w:marRight w:val="0"/>
      <w:marTop w:val="0"/>
      <w:marBottom w:val="0"/>
      <w:divBdr>
        <w:top w:val="none" w:sz="0" w:space="0" w:color="auto"/>
        <w:left w:val="none" w:sz="0" w:space="0" w:color="auto"/>
        <w:bottom w:val="none" w:sz="0" w:space="0" w:color="auto"/>
        <w:right w:val="none" w:sz="0" w:space="0" w:color="auto"/>
      </w:divBdr>
    </w:div>
    <w:div w:id="185598865">
      <w:bodyDiv w:val="1"/>
      <w:marLeft w:val="0"/>
      <w:marRight w:val="0"/>
      <w:marTop w:val="0"/>
      <w:marBottom w:val="0"/>
      <w:divBdr>
        <w:top w:val="none" w:sz="0" w:space="0" w:color="auto"/>
        <w:left w:val="none" w:sz="0" w:space="0" w:color="auto"/>
        <w:bottom w:val="none" w:sz="0" w:space="0" w:color="auto"/>
        <w:right w:val="none" w:sz="0" w:space="0" w:color="auto"/>
      </w:divBdr>
    </w:div>
    <w:div w:id="238248304">
      <w:bodyDiv w:val="1"/>
      <w:marLeft w:val="0"/>
      <w:marRight w:val="0"/>
      <w:marTop w:val="0"/>
      <w:marBottom w:val="0"/>
      <w:divBdr>
        <w:top w:val="none" w:sz="0" w:space="0" w:color="auto"/>
        <w:left w:val="none" w:sz="0" w:space="0" w:color="auto"/>
        <w:bottom w:val="none" w:sz="0" w:space="0" w:color="auto"/>
        <w:right w:val="none" w:sz="0" w:space="0" w:color="auto"/>
      </w:divBdr>
    </w:div>
    <w:div w:id="254246863">
      <w:bodyDiv w:val="1"/>
      <w:marLeft w:val="0"/>
      <w:marRight w:val="0"/>
      <w:marTop w:val="0"/>
      <w:marBottom w:val="0"/>
      <w:divBdr>
        <w:top w:val="none" w:sz="0" w:space="0" w:color="auto"/>
        <w:left w:val="none" w:sz="0" w:space="0" w:color="auto"/>
        <w:bottom w:val="none" w:sz="0" w:space="0" w:color="auto"/>
        <w:right w:val="none" w:sz="0" w:space="0" w:color="auto"/>
      </w:divBdr>
    </w:div>
    <w:div w:id="260992210">
      <w:bodyDiv w:val="1"/>
      <w:marLeft w:val="0"/>
      <w:marRight w:val="0"/>
      <w:marTop w:val="0"/>
      <w:marBottom w:val="0"/>
      <w:divBdr>
        <w:top w:val="none" w:sz="0" w:space="0" w:color="auto"/>
        <w:left w:val="none" w:sz="0" w:space="0" w:color="auto"/>
        <w:bottom w:val="none" w:sz="0" w:space="0" w:color="auto"/>
        <w:right w:val="none" w:sz="0" w:space="0" w:color="auto"/>
      </w:divBdr>
    </w:div>
    <w:div w:id="262350321">
      <w:bodyDiv w:val="1"/>
      <w:marLeft w:val="0"/>
      <w:marRight w:val="0"/>
      <w:marTop w:val="0"/>
      <w:marBottom w:val="0"/>
      <w:divBdr>
        <w:top w:val="none" w:sz="0" w:space="0" w:color="auto"/>
        <w:left w:val="none" w:sz="0" w:space="0" w:color="auto"/>
        <w:bottom w:val="none" w:sz="0" w:space="0" w:color="auto"/>
        <w:right w:val="none" w:sz="0" w:space="0" w:color="auto"/>
      </w:divBdr>
    </w:div>
    <w:div w:id="269091144">
      <w:bodyDiv w:val="1"/>
      <w:marLeft w:val="0"/>
      <w:marRight w:val="0"/>
      <w:marTop w:val="0"/>
      <w:marBottom w:val="0"/>
      <w:divBdr>
        <w:top w:val="none" w:sz="0" w:space="0" w:color="auto"/>
        <w:left w:val="none" w:sz="0" w:space="0" w:color="auto"/>
        <w:bottom w:val="none" w:sz="0" w:space="0" w:color="auto"/>
        <w:right w:val="none" w:sz="0" w:space="0" w:color="auto"/>
      </w:divBdr>
    </w:div>
    <w:div w:id="321393532">
      <w:bodyDiv w:val="1"/>
      <w:marLeft w:val="0"/>
      <w:marRight w:val="0"/>
      <w:marTop w:val="0"/>
      <w:marBottom w:val="0"/>
      <w:divBdr>
        <w:top w:val="none" w:sz="0" w:space="0" w:color="auto"/>
        <w:left w:val="none" w:sz="0" w:space="0" w:color="auto"/>
        <w:bottom w:val="none" w:sz="0" w:space="0" w:color="auto"/>
        <w:right w:val="none" w:sz="0" w:space="0" w:color="auto"/>
      </w:divBdr>
    </w:div>
    <w:div w:id="409042410">
      <w:bodyDiv w:val="1"/>
      <w:marLeft w:val="0"/>
      <w:marRight w:val="0"/>
      <w:marTop w:val="0"/>
      <w:marBottom w:val="0"/>
      <w:divBdr>
        <w:top w:val="none" w:sz="0" w:space="0" w:color="auto"/>
        <w:left w:val="none" w:sz="0" w:space="0" w:color="auto"/>
        <w:bottom w:val="none" w:sz="0" w:space="0" w:color="auto"/>
        <w:right w:val="none" w:sz="0" w:space="0" w:color="auto"/>
      </w:divBdr>
      <w:divsChild>
        <w:div w:id="258292103">
          <w:marLeft w:val="0"/>
          <w:marRight w:val="0"/>
          <w:marTop w:val="0"/>
          <w:marBottom w:val="0"/>
          <w:divBdr>
            <w:top w:val="none" w:sz="0" w:space="0" w:color="auto"/>
            <w:left w:val="none" w:sz="0" w:space="0" w:color="auto"/>
            <w:bottom w:val="none" w:sz="0" w:space="0" w:color="auto"/>
            <w:right w:val="none" w:sz="0" w:space="0" w:color="auto"/>
          </w:divBdr>
        </w:div>
      </w:divsChild>
    </w:div>
    <w:div w:id="581644745">
      <w:bodyDiv w:val="1"/>
      <w:marLeft w:val="0"/>
      <w:marRight w:val="0"/>
      <w:marTop w:val="0"/>
      <w:marBottom w:val="0"/>
      <w:divBdr>
        <w:top w:val="none" w:sz="0" w:space="0" w:color="auto"/>
        <w:left w:val="none" w:sz="0" w:space="0" w:color="auto"/>
        <w:bottom w:val="none" w:sz="0" w:space="0" w:color="auto"/>
        <w:right w:val="none" w:sz="0" w:space="0" w:color="auto"/>
      </w:divBdr>
    </w:div>
    <w:div w:id="634993574">
      <w:bodyDiv w:val="1"/>
      <w:marLeft w:val="0"/>
      <w:marRight w:val="0"/>
      <w:marTop w:val="0"/>
      <w:marBottom w:val="0"/>
      <w:divBdr>
        <w:top w:val="none" w:sz="0" w:space="0" w:color="auto"/>
        <w:left w:val="none" w:sz="0" w:space="0" w:color="auto"/>
        <w:bottom w:val="none" w:sz="0" w:space="0" w:color="auto"/>
        <w:right w:val="none" w:sz="0" w:space="0" w:color="auto"/>
      </w:divBdr>
    </w:div>
    <w:div w:id="639505647">
      <w:bodyDiv w:val="1"/>
      <w:marLeft w:val="0"/>
      <w:marRight w:val="0"/>
      <w:marTop w:val="0"/>
      <w:marBottom w:val="0"/>
      <w:divBdr>
        <w:top w:val="none" w:sz="0" w:space="0" w:color="auto"/>
        <w:left w:val="none" w:sz="0" w:space="0" w:color="auto"/>
        <w:bottom w:val="none" w:sz="0" w:space="0" w:color="auto"/>
        <w:right w:val="none" w:sz="0" w:space="0" w:color="auto"/>
      </w:divBdr>
    </w:div>
    <w:div w:id="674652921">
      <w:bodyDiv w:val="1"/>
      <w:marLeft w:val="0"/>
      <w:marRight w:val="0"/>
      <w:marTop w:val="0"/>
      <w:marBottom w:val="0"/>
      <w:divBdr>
        <w:top w:val="none" w:sz="0" w:space="0" w:color="auto"/>
        <w:left w:val="none" w:sz="0" w:space="0" w:color="auto"/>
        <w:bottom w:val="none" w:sz="0" w:space="0" w:color="auto"/>
        <w:right w:val="none" w:sz="0" w:space="0" w:color="auto"/>
      </w:divBdr>
    </w:div>
    <w:div w:id="736978615">
      <w:bodyDiv w:val="1"/>
      <w:marLeft w:val="0"/>
      <w:marRight w:val="0"/>
      <w:marTop w:val="0"/>
      <w:marBottom w:val="0"/>
      <w:divBdr>
        <w:top w:val="none" w:sz="0" w:space="0" w:color="auto"/>
        <w:left w:val="none" w:sz="0" w:space="0" w:color="auto"/>
        <w:bottom w:val="none" w:sz="0" w:space="0" w:color="auto"/>
        <w:right w:val="none" w:sz="0" w:space="0" w:color="auto"/>
      </w:divBdr>
    </w:div>
    <w:div w:id="849753589">
      <w:bodyDiv w:val="1"/>
      <w:marLeft w:val="0"/>
      <w:marRight w:val="0"/>
      <w:marTop w:val="0"/>
      <w:marBottom w:val="0"/>
      <w:divBdr>
        <w:top w:val="none" w:sz="0" w:space="0" w:color="auto"/>
        <w:left w:val="none" w:sz="0" w:space="0" w:color="auto"/>
        <w:bottom w:val="none" w:sz="0" w:space="0" w:color="auto"/>
        <w:right w:val="none" w:sz="0" w:space="0" w:color="auto"/>
      </w:divBdr>
    </w:div>
    <w:div w:id="876893969">
      <w:bodyDiv w:val="1"/>
      <w:marLeft w:val="0"/>
      <w:marRight w:val="0"/>
      <w:marTop w:val="0"/>
      <w:marBottom w:val="0"/>
      <w:divBdr>
        <w:top w:val="none" w:sz="0" w:space="0" w:color="auto"/>
        <w:left w:val="none" w:sz="0" w:space="0" w:color="auto"/>
        <w:bottom w:val="none" w:sz="0" w:space="0" w:color="auto"/>
        <w:right w:val="none" w:sz="0" w:space="0" w:color="auto"/>
      </w:divBdr>
      <w:divsChild>
        <w:div w:id="1444615007">
          <w:marLeft w:val="0"/>
          <w:marRight w:val="0"/>
          <w:marTop w:val="0"/>
          <w:marBottom w:val="0"/>
          <w:divBdr>
            <w:top w:val="none" w:sz="0" w:space="0" w:color="auto"/>
            <w:left w:val="none" w:sz="0" w:space="0" w:color="auto"/>
            <w:bottom w:val="none" w:sz="0" w:space="0" w:color="auto"/>
            <w:right w:val="none" w:sz="0" w:space="0" w:color="auto"/>
          </w:divBdr>
          <w:divsChild>
            <w:div w:id="5166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86110">
      <w:bodyDiv w:val="1"/>
      <w:marLeft w:val="0"/>
      <w:marRight w:val="0"/>
      <w:marTop w:val="0"/>
      <w:marBottom w:val="0"/>
      <w:divBdr>
        <w:top w:val="none" w:sz="0" w:space="0" w:color="auto"/>
        <w:left w:val="none" w:sz="0" w:space="0" w:color="auto"/>
        <w:bottom w:val="none" w:sz="0" w:space="0" w:color="auto"/>
        <w:right w:val="none" w:sz="0" w:space="0" w:color="auto"/>
      </w:divBdr>
    </w:div>
    <w:div w:id="956525048">
      <w:bodyDiv w:val="1"/>
      <w:marLeft w:val="0"/>
      <w:marRight w:val="0"/>
      <w:marTop w:val="0"/>
      <w:marBottom w:val="0"/>
      <w:divBdr>
        <w:top w:val="none" w:sz="0" w:space="0" w:color="auto"/>
        <w:left w:val="none" w:sz="0" w:space="0" w:color="auto"/>
        <w:bottom w:val="none" w:sz="0" w:space="0" w:color="auto"/>
        <w:right w:val="none" w:sz="0" w:space="0" w:color="auto"/>
      </w:divBdr>
      <w:divsChild>
        <w:div w:id="1858737492">
          <w:marLeft w:val="0"/>
          <w:marRight w:val="0"/>
          <w:marTop w:val="0"/>
          <w:marBottom w:val="0"/>
          <w:divBdr>
            <w:top w:val="none" w:sz="0" w:space="0" w:color="auto"/>
            <w:left w:val="none" w:sz="0" w:space="0" w:color="auto"/>
            <w:bottom w:val="none" w:sz="0" w:space="0" w:color="auto"/>
            <w:right w:val="none" w:sz="0" w:space="0" w:color="auto"/>
          </w:divBdr>
          <w:divsChild>
            <w:div w:id="7661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74135">
      <w:bodyDiv w:val="1"/>
      <w:marLeft w:val="0"/>
      <w:marRight w:val="0"/>
      <w:marTop w:val="0"/>
      <w:marBottom w:val="0"/>
      <w:divBdr>
        <w:top w:val="none" w:sz="0" w:space="0" w:color="auto"/>
        <w:left w:val="none" w:sz="0" w:space="0" w:color="auto"/>
        <w:bottom w:val="none" w:sz="0" w:space="0" w:color="auto"/>
        <w:right w:val="none" w:sz="0" w:space="0" w:color="auto"/>
      </w:divBdr>
    </w:div>
    <w:div w:id="995112547">
      <w:bodyDiv w:val="1"/>
      <w:marLeft w:val="0"/>
      <w:marRight w:val="0"/>
      <w:marTop w:val="0"/>
      <w:marBottom w:val="0"/>
      <w:divBdr>
        <w:top w:val="none" w:sz="0" w:space="0" w:color="auto"/>
        <w:left w:val="none" w:sz="0" w:space="0" w:color="auto"/>
        <w:bottom w:val="none" w:sz="0" w:space="0" w:color="auto"/>
        <w:right w:val="none" w:sz="0" w:space="0" w:color="auto"/>
      </w:divBdr>
    </w:div>
    <w:div w:id="997463692">
      <w:bodyDiv w:val="1"/>
      <w:marLeft w:val="0"/>
      <w:marRight w:val="0"/>
      <w:marTop w:val="0"/>
      <w:marBottom w:val="0"/>
      <w:divBdr>
        <w:top w:val="none" w:sz="0" w:space="0" w:color="auto"/>
        <w:left w:val="none" w:sz="0" w:space="0" w:color="auto"/>
        <w:bottom w:val="none" w:sz="0" w:space="0" w:color="auto"/>
        <w:right w:val="none" w:sz="0" w:space="0" w:color="auto"/>
      </w:divBdr>
    </w:div>
    <w:div w:id="1010986285">
      <w:bodyDiv w:val="1"/>
      <w:marLeft w:val="0"/>
      <w:marRight w:val="0"/>
      <w:marTop w:val="0"/>
      <w:marBottom w:val="0"/>
      <w:divBdr>
        <w:top w:val="none" w:sz="0" w:space="0" w:color="auto"/>
        <w:left w:val="none" w:sz="0" w:space="0" w:color="auto"/>
        <w:bottom w:val="none" w:sz="0" w:space="0" w:color="auto"/>
        <w:right w:val="none" w:sz="0" w:space="0" w:color="auto"/>
      </w:divBdr>
    </w:div>
    <w:div w:id="1056006991">
      <w:bodyDiv w:val="1"/>
      <w:marLeft w:val="0"/>
      <w:marRight w:val="0"/>
      <w:marTop w:val="0"/>
      <w:marBottom w:val="0"/>
      <w:divBdr>
        <w:top w:val="none" w:sz="0" w:space="0" w:color="auto"/>
        <w:left w:val="none" w:sz="0" w:space="0" w:color="auto"/>
        <w:bottom w:val="none" w:sz="0" w:space="0" w:color="auto"/>
        <w:right w:val="none" w:sz="0" w:space="0" w:color="auto"/>
      </w:divBdr>
    </w:div>
    <w:div w:id="1074545916">
      <w:bodyDiv w:val="1"/>
      <w:marLeft w:val="0"/>
      <w:marRight w:val="0"/>
      <w:marTop w:val="0"/>
      <w:marBottom w:val="0"/>
      <w:divBdr>
        <w:top w:val="none" w:sz="0" w:space="0" w:color="auto"/>
        <w:left w:val="none" w:sz="0" w:space="0" w:color="auto"/>
        <w:bottom w:val="none" w:sz="0" w:space="0" w:color="auto"/>
        <w:right w:val="none" w:sz="0" w:space="0" w:color="auto"/>
      </w:divBdr>
    </w:div>
    <w:div w:id="1086418583">
      <w:bodyDiv w:val="1"/>
      <w:marLeft w:val="0"/>
      <w:marRight w:val="0"/>
      <w:marTop w:val="0"/>
      <w:marBottom w:val="0"/>
      <w:divBdr>
        <w:top w:val="none" w:sz="0" w:space="0" w:color="auto"/>
        <w:left w:val="none" w:sz="0" w:space="0" w:color="auto"/>
        <w:bottom w:val="none" w:sz="0" w:space="0" w:color="auto"/>
        <w:right w:val="none" w:sz="0" w:space="0" w:color="auto"/>
      </w:divBdr>
    </w:div>
    <w:div w:id="1169295474">
      <w:bodyDiv w:val="1"/>
      <w:marLeft w:val="0"/>
      <w:marRight w:val="0"/>
      <w:marTop w:val="0"/>
      <w:marBottom w:val="0"/>
      <w:divBdr>
        <w:top w:val="none" w:sz="0" w:space="0" w:color="auto"/>
        <w:left w:val="none" w:sz="0" w:space="0" w:color="auto"/>
        <w:bottom w:val="none" w:sz="0" w:space="0" w:color="auto"/>
        <w:right w:val="none" w:sz="0" w:space="0" w:color="auto"/>
      </w:divBdr>
    </w:div>
    <w:div w:id="1262836768">
      <w:bodyDiv w:val="1"/>
      <w:marLeft w:val="0"/>
      <w:marRight w:val="0"/>
      <w:marTop w:val="0"/>
      <w:marBottom w:val="0"/>
      <w:divBdr>
        <w:top w:val="none" w:sz="0" w:space="0" w:color="auto"/>
        <w:left w:val="none" w:sz="0" w:space="0" w:color="auto"/>
        <w:bottom w:val="none" w:sz="0" w:space="0" w:color="auto"/>
        <w:right w:val="none" w:sz="0" w:space="0" w:color="auto"/>
      </w:divBdr>
    </w:div>
    <w:div w:id="1317105233">
      <w:bodyDiv w:val="1"/>
      <w:marLeft w:val="0"/>
      <w:marRight w:val="0"/>
      <w:marTop w:val="0"/>
      <w:marBottom w:val="0"/>
      <w:divBdr>
        <w:top w:val="none" w:sz="0" w:space="0" w:color="auto"/>
        <w:left w:val="none" w:sz="0" w:space="0" w:color="auto"/>
        <w:bottom w:val="none" w:sz="0" w:space="0" w:color="auto"/>
        <w:right w:val="none" w:sz="0" w:space="0" w:color="auto"/>
      </w:divBdr>
    </w:div>
    <w:div w:id="1444962751">
      <w:bodyDiv w:val="1"/>
      <w:marLeft w:val="0"/>
      <w:marRight w:val="0"/>
      <w:marTop w:val="0"/>
      <w:marBottom w:val="0"/>
      <w:divBdr>
        <w:top w:val="none" w:sz="0" w:space="0" w:color="auto"/>
        <w:left w:val="none" w:sz="0" w:space="0" w:color="auto"/>
        <w:bottom w:val="none" w:sz="0" w:space="0" w:color="auto"/>
        <w:right w:val="none" w:sz="0" w:space="0" w:color="auto"/>
      </w:divBdr>
    </w:div>
    <w:div w:id="1457017602">
      <w:bodyDiv w:val="1"/>
      <w:marLeft w:val="0"/>
      <w:marRight w:val="0"/>
      <w:marTop w:val="0"/>
      <w:marBottom w:val="0"/>
      <w:divBdr>
        <w:top w:val="none" w:sz="0" w:space="0" w:color="auto"/>
        <w:left w:val="none" w:sz="0" w:space="0" w:color="auto"/>
        <w:bottom w:val="none" w:sz="0" w:space="0" w:color="auto"/>
        <w:right w:val="none" w:sz="0" w:space="0" w:color="auto"/>
      </w:divBdr>
    </w:div>
    <w:div w:id="1527675116">
      <w:bodyDiv w:val="1"/>
      <w:marLeft w:val="0"/>
      <w:marRight w:val="0"/>
      <w:marTop w:val="0"/>
      <w:marBottom w:val="0"/>
      <w:divBdr>
        <w:top w:val="none" w:sz="0" w:space="0" w:color="auto"/>
        <w:left w:val="none" w:sz="0" w:space="0" w:color="auto"/>
        <w:bottom w:val="none" w:sz="0" w:space="0" w:color="auto"/>
        <w:right w:val="none" w:sz="0" w:space="0" w:color="auto"/>
      </w:divBdr>
    </w:div>
    <w:div w:id="1530608214">
      <w:bodyDiv w:val="1"/>
      <w:marLeft w:val="0"/>
      <w:marRight w:val="0"/>
      <w:marTop w:val="0"/>
      <w:marBottom w:val="0"/>
      <w:divBdr>
        <w:top w:val="none" w:sz="0" w:space="0" w:color="auto"/>
        <w:left w:val="none" w:sz="0" w:space="0" w:color="auto"/>
        <w:bottom w:val="none" w:sz="0" w:space="0" w:color="auto"/>
        <w:right w:val="none" w:sz="0" w:space="0" w:color="auto"/>
      </w:divBdr>
    </w:div>
    <w:div w:id="1546403335">
      <w:bodyDiv w:val="1"/>
      <w:marLeft w:val="0"/>
      <w:marRight w:val="0"/>
      <w:marTop w:val="0"/>
      <w:marBottom w:val="0"/>
      <w:divBdr>
        <w:top w:val="none" w:sz="0" w:space="0" w:color="auto"/>
        <w:left w:val="none" w:sz="0" w:space="0" w:color="auto"/>
        <w:bottom w:val="none" w:sz="0" w:space="0" w:color="auto"/>
        <w:right w:val="none" w:sz="0" w:space="0" w:color="auto"/>
      </w:divBdr>
    </w:div>
    <w:div w:id="1581790099">
      <w:bodyDiv w:val="1"/>
      <w:marLeft w:val="0"/>
      <w:marRight w:val="0"/>
      <w:marTop w:val="0"/>
      <w:marBottom w:val="0"/>
      <w:divBdr>
        <w:top w:val="none" w:sz="0" w:space="0" w:color="auto"/>
        <w:left w:val="none" w:sz="0" w:space="0" w:color="auto"/>
        <w:bottom w:val="none" w:sz="0" w:space="0" w:color="auto"/>
        <w:right w:val="none" w:sz="0" w:space="0" w:color="auto"/>
      </w:divBdr>
      <w:divsChild>
        <w:div w:id="274601955">
          <w:marLeft w:val="0"/>
          <w:marRight w:val="0"/>
          <w:marTop w:val="0"/>
          <w:marBottom w:val="0"/>
          <w:divBdr>
            <w:top w:val="none" w:sz="0" w:space="0" w:color="auto"/>
            <w:left w:val="none" w:sz="0" w:space="0" w:color="auto"/>
            <w:bottom w:val="none" w:sz="0" w:space="0" w:color="auto"/>
            <w:right w:val="none" w:sz="0" w:space="0" w:color="auto"/>
          </w:divBdr>
          <w:divsChild>
            <w:div w:id="37049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684832">
      <w:bodyDiv w:val="1"/>
      <w:marLeft w:val="0"/>
      <w:marRight w:val="0"/>
      <w:marTop w:val="0"/>
      <w:marBottom w:val="0"/>
      <w:divBdr>
        <w:top w:val="none" w:sz="0" w:space="0" w:color="auto"/>
        <w:left w:val="none" w:sz="0" w:space="0" w:color="auto"/>
        <w:bottom w:val="none" w:sz="0" w:space="0" w:color="auto"/>
        <w:right w:val="none" w:sz="0" w:space="0" w:color="auto"/>
      </w:divBdr>
    </w:div>
    <w:div w:id="1751347323">
      <w:bodyDiv w:val="1"/>
      <w:marLeft w:val="0"/>
      <w:marRight w:val="0"/>
      <w:marTop w:val="0"/>
      <w:marBottom w:val="0"/>
      <w:divBdr>
        <w:top w:val="none" w:sz="0" w:space="0" w:color="auto"/>
        <w:left w:val="none" w:sz="0" w:space="0" w:color="auto"/>
        <w:bottom w:val="none" w:sz="0" w:space="0" w:color="auto"/>
        <w:right w:val="none" w:sz="0" w:space="0" w:color="auto"/>
      </w:divBdr>
    </w:div>
    <w:div w:id="1770467071">
      <w:bodyDiv w:val="1"/>
      <w:marLeft w:val="0"/>
      <w:marRight w:val="0"/>
      <w:marTop w:val="0"/>
      <w:marBottom w:val="0"/>
      <w:divBdr>
        <w:top w:val="none" w:sz="0" w:space="0" w:color="auto"/>
        <w:left w:val="none" w:sz="0" w:space="0" w:color="auto"/>
        <w:bottom w:val="none" w:sz="0" w:space="0" w:color="auto"/>
        <w:right w:val="none" w:sz="0" w:space="0" w:color="auto"/>
      </w:divBdr>
    </w:div>
    <w:div w:id="1831863901">
      <w:bodyDiv w:val="1"/>
      <w:marLeft w:val="0"/>
      <w:marRight w:val="0"/>
      <w:marTop w:val="0"/>
      <w:marBottom w:val="0"/>
      <w:divBdr>
        <w:top w:val="none" w:sz="0" w:space="0" w:color="auto"/>
        <w:left w:val="none" w:sz="0" w:space="0" w:color="auto"/>
        <w:bottom w:val="none" w:sz="0" w:space="0" w:color="auto"/>
        <w:right w:val="none" w:sz="0" w:space="0" w:color="auto"/>
      </w:divBdr>
    </w:div>
    <w:div w:id="1909416805">
      <w:bodyDiv w:val="1"/>
      <w:marLeft w:val="0"/>
      <w:marRight w:val="0"/>
      <w:marTop w:val="0"/>
      <w:marBottom w:val="0"/>
      <w:divBdr>
        <w:top w:val="none" w:sz="0" w:space="0" w:color="auto"/>
        <w:left w:val="none" w:sz="0" w:space="0" w:color="auto"/>
        <w:bottom w:val="none" w:sz="0" w:space="0" w:color="auto"/>
        <w:right w:val="none" w:sz="0" w:space="0" w:color="auto"/>
      </w:divBdr>
    </w:div>
    <w:div w:id="1925336533">
      <w:bodyDiv w:val="1"/>
      <w:marLeft w:val="0"/>
      <w:marRight w:val="0"/>
      <w:marTop w:val="0"/>
      <w:marBottom w:val="0"/>
      <w:divBdr>
        <w:top w:val="none" w:sz="0" w:space="0" w:color="auto"/>
        <w:left w:val="none" w:sz="0" w:space="0" w:color="auto"/>
        <w:bottom w:val="none" w:sz="0" w:space="0" w:color="auto"/>
        <w:right w:val="none" w:sz="0" w:space="0" w:color="auto"/>
      </w:divBdr>
    </w:div>
    <w:div w:id="2052995002">
      <w:bodyDiv w:val="1"/>
      <w:marLeft w:val="0"/>
      <w:marRight w:val="0"/>
      <w:marTop w:val="0"/>
      <w:marBottom w:val="0"/>
      <w:divBdr>
        <w:top w:val="none" w:sz="0" w:space="0" w:color="auto"/>
        <w:left w:val="none" w:sz="0" w:space="0" w:color="auto"/>
        <w:bottom w:val="none" w:sz="0" w:space="0" w:color="auto"/>
        <w:right w:val="none" w:sz="0" w:space="0" w:color="auto"/>
      </w:divBdr>
      <w:divsChild>
        <w:div w:id="3819075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artikas2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3458</Words>
  <Characters>19712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Vartika Singh</dc:creator>
  <cp:keywords/>
  <dc:description/>
  <cp:lastModifiedBy>Vartika Singh</cp:lastModifiedBy>
  <cp:revision>2</cp:revision>
  <dcterms:created xsi:type="dcterms:W3CDTF">2026-04-12T18:30:00Z</dcterms:created>
  <dcterms:modified xsi:type="dcterms:W3CDTF">2026-04-12T18:30:00Z</dcterms:modified>
</cp:coreProperties>
</file>