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2C" w:rsidRDefault="002B7682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</w:t>
      </w:r>
    </w:p>
    <w:p w:rsidR="00EB3C2C" w:rsidRDefault="00EB3C2C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B3C2C">
        <w:trPr>
          <w:trHeight w:val="268"/>
        </w:trPr>
        <w:tc>
          <w:tcPr>
            <w:tcW w:w="4509" w:type="dxa"/>
          </w:tcPr>
          <w:p w:rsidR="00EB3C2C" w:rsidRDefault="002B7682">
            <w:pPr>
              <w:pStyle w:val="TableParagraph"/>
              <w:spacing w:before="2"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EB3C2C" w:rsidRDefault="00864033">
            <w:pPr>
              <w:pStyle w:val="TableParagraph"/>
              <w:spacing w:before="2" w:line="247" w:lineRule="exact"/>
            </w:pPr>
            <w:r>
              <w:t>17-October-2023</w:t>
            </w:r>
          </w:p>
        </w:tc>
      </w:tr>
      <w:tr w:rsidR="00EB3C2C">
        <w:trPr>
          <w:trHeight w:val="268"/>
        </w:trPr>
        <w:tc>
          <w:tcPr>
            <w:tcW w:w="4509" w:type="dxa"/>
          </w:tcPr>
          <w:p w:rsidR="00EB3C2C" w:rsidRDefault="002B7682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B3C2C" w:rsidRDefault="00864033" w:rsidP="00864033">
            <w:pPr>
              <w:pStyle w:val="TableParagraph"/>
              <w:spacing w:line="247" w:lineRule="exact"/>
            </w:pPr>
            <w:r w:rsidRPr="00864033">
              <w:t>90EDCD5A653F97E965540D7A2F454585</w:t>
            </w:r>
          </w:p>
        </w:tc>
      </w:tr>
      <w:tr w:rsidR="00EB3C2C">
        <w:trPr>
          <w:trHeight w:val="268"/>
        </w:trPr>
        <w:tc>
          <w:tcPr>
            <w:tcW w:w="4509" w:type="dxa"/>
          </w:tcPr>
          <w:p w:rsidR="00EB3C2C" w:rsidRDefault="002B7682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B3C2C" w:rsidRDefault="00864033">
            <w:pPr>
              <w:pStyle w:val="TableParagraph"/>
              <w:spacing w:line="247" w:lineRule="exact"/>
            </w:pPr>
            <w:r w:rsidRPr="00864033">
              <w:t xml:space="preserve">Quantitative Analysis Of Candidates In 2019 </w:t>
            </w:r>
            <w:proofErr w:type="spellStart"/>
            <w:r w:rsidRPr="00864033">
              <w:t>Lok</w:t>
            </w:r>
            <w:proofErr w:type="spellEnd"/>
            <w:r w:rsidRPr="00864033">
              <w:t xml:space="preserve"> </w:t>
            </w:r>
            <w:proofErr w:type="spellStart"/>
            <w:r w:rsidRPr="00864033">
              <w:t>Sabha</w:t>
            </w:r>
            <w:proofErr w:type="spellEnd"/>
            <w:r w:rsidRPr="00864033">
              <w:t xml:space="preserve"> Elections</w:t>
            </w:r>
          </w:p>
        </w:tc>
      </w:tr>
      <w:tr w:rsidR="00EB3C2C">
        <w:trPr>
          <w:trHeight w:val="268"/>
        </w:trPr>
        <w:tc>
          <w:tcPr>
            <w:tcW w:w="4509" w:type="dxa"/>
          </w:tcPr>
          <w:p w:rsidR="00EB3C2C" w:rsidRDefault="002B7682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B3C2C" w:rsidRDefault="002B7682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EB3C2C" w:rsidRDefault="00EB3C2C">
      <w:pPr>
        <w:pStyle w:val="BodyText"/>
        <w:rPr>
          <w:b/>
          <w:sz w:val="20"/>
        </w:rPr>
      </w:pPr>
    </w:p>
    <w:p w:rsidR="00EB3C2C" w:rsidRDefault="00EB3C2C">
      <w:pPr>
        <w:pStyle w:val="BodyText"/>
        <w:spacing w:before="6"/>
        <w:rPr>
          <w:b/>
          <w:sz w:val="17"/>
        </w:rPr>
      </w:pPr>
    </w:p>
    <w:p w:rsidR="00EB3C2C" w:rsidRDefault="002B7682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:rsidR="00EB3C2C" w:rsidRDefault="002B7682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:rsidR="00EB3C2C" w:rsidRDefault="00EB3C2C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EB3C2C">
        <w:trPr>
          <w:trHeight w:val="561"/>
        </w:trPr>
        <w:tc>
          <w:tcPr>
            <w:tcW w:w="735" w:type="dxa"/>
          </w:tcPr>
          <w:p w:rsidR="00EB3C2C" w:rsidRDefault="002B7682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:rsidR="00EB3C2C" w:rsidRDefault="002B7682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EB3C2C">
        <w:trPr>
          <w:trHeight w:val="816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6"/>
              <w:ind w:left="0" w:right="164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7" w:type="dxa"/>
          </w:tcPr>
          <w:p w:rsidR="00EB3C2C" w:rsidRDefault="002B768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Visualizations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 xml:space="preserve">Graphs </w:t>
            </w:r>
            <w:r w:rsidR="00864033">
              <w:t xml:space="preserve">– 8 </w:t>
            </w:r>
            <w:proofErr w:type="spellStart"/>
            <w:r w:rsidR="00864033">
              <w:t>icluded</w:t>
            </w:r>
            <w:proofErr w:type="spellEnd"/>
            <w:r w:rsidR="00864033">
              <w:t xml:space="preserve"> tab</w:t>
            </w:r>
          </w:p>
        </w:tc>
      </w:tr>
      <w:tr w:rsidR="00EB3C2C">
        <w:trPr>
          <w:trHeight w:val="815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6"/>
              <w:ind w:left="0" w:right="164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7" w:type="dxa"/>
          </w:tcPr>
          <w:p w:rsidR="00EB3C2C" w:rsidRDefault="0086403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864033">
              <w:rPr>
                <w:rFonts w:ascii="Times New Roman"/>
              </w:rPr>
              <w:t>This responsiveness is achieved through streamlined data collection, preprocessing, database optimization, query speed enhancements, and load balancing.</w:t>
            </w:r>
          </w:p>
        </w:tc>
      </w:tr>
      <w:tr w:rsidR="00EB3C2C">
        <w:trPr>
          <w:trHeight w:val="816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6"/>
              <w:ind w:left="0" w:right="164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  <w:ind w:right="123"/>
            </w:pPr>
            <w:r>
              <w:rPr>
                <w:color w:val="212121"/>
              </w:rPr>
              <w:t>Amount Data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Rendered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747" w:type="dxa"/>
          </w:tcPr>
          <w:p w:rsidR="00EB3C2C" w:rsidRDefault="00864033" w:rsidP="00574955">
            <w:pPr>
              <w:pStyle w:val="TableParagraph"/>
              <w:rPr>
                <w:rFonts w:ascii="Times New Roman"/>
              </w:rPr>
            </w:pPr>
            <w:r w:rsidRPr="00864033">
              <w:rPr>
                <w:rFonts w:ascii="Times New Roman"/>
              </w:rPr>
              <w:t>These values dictate the speed and effectiveness of rendering</w:t>
            </w:r>
            <w:bookmarkStart w:id="0" w:name="_GoBack"/>
            <w:bookmarkEnd w:id="0"/>
            <w:r w:rsidRPr="00864033">
              <w:rPr>
                <w:rFonts w:ascii="Times New Roman"/>
              </w:rPr>
              <w:t>, impacting the project's responsiveness and the ability to provide timely insights f</w:t>
            </w:r>
            <w:r>
              <w:rPr>
                <w:rFonts w:ascii="Times New Roman"/>
              </w:rPr>
              <w:t>or data-driven decision-making.</w:t>
            </w:r>
          </w:p>
        </w:tc>
      </w:tr>
      <w:tr w:rsidR="00EB3C2C">
        <w:trPr>
          <w:trHeight w:val="820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11"/>
              <w:ind w:left="0" w:right="164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  <w:ind w:right="664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7" w:type="dxa"/>
          </w:tcPr>
          <w:p w:rsidR="00EB3C2C" w:rsidRDefault="0057495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It </w:t>
            </w:r>
            <w:r w:rsidRPr="00574955">
              <w:rPr>
                <w:rFonts w:ascii="Times New Roman"/>
              </w:rPr>
              <w:t>values determine the extent to which filters are used to focus on specific aspects of the data, enabling more precise and targeted analysis in the project's development phase.</w:t>
            </w:r>
          </w:p>
        </w:tc>
      </w:tr>
      <w:tr w:rsidR="00EB3C2C">
        <w:trPr>
          <w:trHeight w:val="816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6"/>
              <w:ind w:left="0" w:right="164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7" w:type="dxa"/>
          </w:tcPr>
          <w:p w:rsidR="00EB3C2C" w:rsidRDefault="002B768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 w:rsidR="00574955">
              <w:t>8</w:t>
            </w:r>
          </w:p>
        </w:tc>
      </w:tr>
      <w:tr w:rsidR="00EB3C2C">
        <w:trPr>
          <w:trHeight w:val="815"/>
        </w:trPr>
        <w:tc>
          <w:tcPr>
            <w:tcW w:w="735" w:type="dxa"/>
          </w:tcPr>
          <w:p w:rsidR="00EB3C2C" w:rsidRDefault="002B7682">
            <w:pPr>
              <w:pStyle w:val="TableParagraph"/>
              <w:spacing w:before="6"/>
              <w:ind w:left="0" w:right="163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EB3C2C" w:rsidRDefault="002B7682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7" w:type="dxa"/>
          </w:tcPr>
          <w:p w:rsidR="00EB3C2C" w:rsidRDefault="002B768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Graphs</w:t>
            </w:r>
            <w:r>
              <w:rPr>
                <w:spacing w:val="-1"/>
              </w:rPr>
              <w:t xml:space="preserve"> </w:t>
            </w:r>
            <w:r>
              <w:t>-</w:t>
            </w:r>
            <w:r w:rsidR="00574955">
              <w:t>1</w:t>
            </w:r>
          </w:p>
        </w:tc>
      </w:tr>
    </w:tbl>
    <w:p w:rsidR="002B7682" w:rsidRDefault="002B7682"/>
    <w:sectPr w:rsidR="002B7682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2C"/>
    <w:rsid w:val="002B7682"/>
    <w:rsid w:val="00574955"/>
    <w:rsid w:val="00864033"/>
    <w:rsid w:val="00E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64FC48-5156-4CD1-9230-34987D61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231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365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39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5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9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56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2023-10-29T13:36:00Z</dcterms:created>
  <dcterms:modified xsi:type="dcterms:W3CDTF">2023-10-29T13:36:00Z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