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439"/>
        <w:tblW w:w="10491" w:type="dxa"/>
        <w:tblLayout w:type="fixed"/>
        <w:tblLook w:val="04A0" w:firstRow="1" w:lastRow="0" w:firstColumn="1" w:lastColumn="0" w:noHBand="0" w:noVBand="1"/>
      </w:tblPr>
      <w:tblGrid>
        <w:gridCol w:w="2078"/>
        <w:gridCol w:w="1729"/>
        <w:gridCol w:w="2142"/>
        <w:gridCol w:w="4542"/>
      </w:tblGrid>
      <w:tr w:rsidR="00370D67" w14:paraId="091511CF" w14:textId="77777777" w:rsidTr="00170A98">
        <w:tc>
          <w:tcPr>
            <w:tcW w:w="2078" w:type="dxa"/>
          </w:tcPr>
          <w:p w14:paraId="279EF6C8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Module</w:t>
            </w:r>
          </w:p>
        </w:tc>
        <w:tc>
          <w:tcPr>
            <w:tcW w:w="1729" w:type="dxa"/>
          </w:tcPr>
          <w:p w14:paraId="186E2901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2142" w:type="dxa"/>
          </w:tcPr>
          <w:p w14:paraId="5527D6BD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542" w:type="dxa"/>
          </w:tcPr>
          <w:p w14:paraId="74660685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Steps</w:t>
            </w:r>
          </w:p>
        </w:tc>
      </w:tr>
      <w:tr w:rsidR="00370D67" w14:paraId="3E36F776" w14:textId="77777777" w:rsidTr="00170A98">
        <w:tc>
          <w:tcPr>
            <w:tcW w:w="2078" w:type="dxa"/>
          </w:tcPr>
          <w:p w14:paraId="0858DE7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Login Module</w:t>
            </w:r>
          </w:p>
        </w:tc>
        <w:tc>
          <w:tcPr>
            <w:tcW w:w="1729" w:type="dxa"/>
          </w:tcPr>
          <w:p w14:paraId="545BFBE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Valid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2142" w:type="dxa"/>
          </w:tcPr>
          <w:p w14:paraId="67DCE53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 password and click on the "Login" button. Verify that user is successfully logged in and redirected to the home page</w:t>
            </w:r>
          </w:p>
        </w:tc>
        <w:tc>
          <w:tcPr>
            <w:tcW w:w="4542" w:type="dxa"/>
          </w:tcPr>
          <w:p w14:paraId="2051CC84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7D1FA88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2908B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</w:tr>
      <w:tr w:rsidR="00370D67" w14:paraId="20900BA1" w14:textId="77777777" w:rsidTr="00170A98">
        <w:tc>
          <w:tcPr>
            <w:tcW w:w="2078" w:type="dxa"/>
          </w:tcPr>
          <w:p w14:paraId="5DC04EB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3598D56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2142" w:type="dxa"/>
          </w:tcPr>
          <w:p w14:paraId="434024E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 </w:t>
            </w:r>
          </w:p>
        </w:tc>
        <w:tc>
          <w:tcPr>
            <w:tcW w:w="4542" w:type="dxa"/>
          </w:tcPr>
          <w:p w14:paraId="0ED503F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1D0513B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6D1FAD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</w:tr>
      <w:tr w:rsidR="00370D67" w14:paraId="79637141" w14:textId="77777777" w:rsidTr="00170A98">
        <w:tc>
          <w:tcPr>
            <w:tcW w:w="2078" w:type="dxa"/>
          </w:tcPr>
          <w:p w14:paraId="511AE1F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0F5B058A" w14:textId="1ACC6A90" w:rsidR="00370D67" w:rsidRDefault="00170A98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2142" w:type="dxa"/>
          </w:tcPr>
          <w:p w14:paraId="31F045F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4542" w:type="dxa"/>
          </w:tcPr>
          <w:p w14:paraId="69B7FAF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52242D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50E4ECF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</w:tr>
      <w:tr w:rsidR="00370D67" w14:paraId="01A15F73" w14:textId="77777777" w:rsidTr="00170A98">
        <w:tc>
          <w:tcPr>
            <w:tcW w:w="2078" w:type="dxa"/>
          </w:tcPr>
          <w:p w14:paraId="76FCCD4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5B5C6154" w14:textId="2F20D029" w:rsidR="00370D67" w:rsidRDefault="00170A98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2142" w:type="dxa"/>
          </w:tcPr>
          <w:p w14:paraId="020EBE7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4542" w:type="dxa"/>
          </w:tcPr>
          <w:p w14:paraId="0AACB03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1DF2276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DDE3B9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</w:tr>
      <w:tr w:rsidR="00370D67" w14:paraId="5FD1C771" w14:textId="77777777" w:rsidTr="00170A98">
        <w:tc>
          <w:tcPr>
            <w:tcW w:w="2078" w:type="dxa"/>
          </w:tcPr>
          <w:p w14:paraId="26D7683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0C5CA9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EFADD10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SignUp Module</w:t>
            </w:r>
          </w:p>
        </w:tc>
        <w:tc>
          <w:tcPr>
            <w:tcW w:w="1729" w:type="dxa"/>
          </w:tcPr>
          <w:p w14:paraId="68FF7FD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CD87F8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8A188E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80CFEF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Valid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142" w:type="dxa"/>
          </w:tcPr>
          <w:p w14:paraId="659E6B20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9808E3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3DC4A1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55132F1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 xml:space="preserve">" button. Verify that user is successfully </w:t>
            </w:r>
            <w:r>
              <w:rPr>
                <w:rFonts w:ascii="Courier New" w:hAnsi="Courier New" w:cs="Courier New"/>
              </w:rPr>
              <w:t>signed</w:t>
            </w:r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up</w:t>
            </w:r>
          </w:p>
        </w:tc>
        <w:tc>
          <w:tcPr>
            <w:tcW w:w="4542" w:type="dxa"/>
          </w:tcPr>
          <w:p w14:paraId="5C02844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799B2D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E6DF50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</w:p>
          <w:p w14:paraId="2B5D3BF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2D1942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2D2E2CF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5F80809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51C0BADA" w14:textId="77777777" w:rsidTr="00170A98">
        <w:tc>
          <w:tcPr>
            <w:tcW w:w="2078" w:type="dxa"/>
          </w:tcPr>
          <w:p w14:paraId="0DDD28C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872DF6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142" w:type="dxa"/>
          </w:tcPr>
          <w:p w14:paraId="69F1E66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the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 xml:space="preserve"> in wrong format(First letter is lower-case),</w:t>
            </w:r>
          </w:p>
          <w:p w14:paraId="002027A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6C9CFFC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5E0DB9FB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FA4B31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7C7667B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574ED4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30A6AD1B" w14:textId="77777777" w:rsidTr="00170A98">
        <w:tc>
          <w:tcPr>
            <w:tcW w:w="2078" w:type="dxa"/>
          </w:tcPr>
          <w:p w14:paraId="69CD1E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D0A99A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142" w:type="dxa"/>
          </w:tcPr>
          <w:p w14:paraId="1AB5938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42EA7A0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in wrong format(No special characters)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</w:t>
            </w:r>
            <w:r>
              <w:rPr>
                <w:rFonts w:ascii="Courier New" w:hAnsi="Courier New" w:cs="Courier New"/>
              </w:rPr>
              <w:lastRenderedPageBreak/>
              <w:t>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3858A81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3C35B87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73F1E6C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223003D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7101FF4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4CCC808B" w14:textId="77777777" w:rsidTr="00170A98">
        <w:trPr>
          <w:trHeight w:val="1519"/>
        </w:trPr>
        <w:tc>
          <w:tcPr>
            <w:tcW w:w="2078" w:type="dxa"/>
          </w:tcPr>
          <w:p w14:paraId="054BBA0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452B7FF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142" w:type="dxa"/>
          </w:tcPr>
          <w:p w14:paraId="30DA25FD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3BF0384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correct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wrong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09AB955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168D287D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056FCE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643029C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6C0135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 in wrong format</w:t>
            </w:r>
          </w:p>
          <w:p w14:paraId="31B3764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AEE1DCF" w14:textId="46FF5F3D" w:rsidR="00F97905" w:rsidRDefault="00000000" w:rsidP="00A06CFA">
      <w:pPr>
        <w:pStyle w:val="PlainText"/>
        <w:rPr>
          <w:rFonts w:ascii="Courier New" w:hAnsi="Courier New" w:cs="Courier New"/>
        </w:rPr>
      </w:pPr>
      <w:r w:rsidRPr="00A06CFA">
        <w:rPr>
          <w:rFonts w:ascii="Courier New" w:hAnsi="Courier New" w:cs="Courier New"/>
        </w:rPr>
        <w:cr/>
      </w:r>
    </w:p>
    <w:p w14:paraId="3EC6ECB4" w14:textId="70739320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CE01562" w14:textId="5BA113A9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D19C810" w14:textId="011CCE54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49242F0D" w14:textId="77777777" w:rsidR="00001DA8" w:rsidRPr="00A06CFA" w:rsidRDefault="00001DA8" w:rsidP="00A06CFA">
      <w:pPr>
        <w:pStyle w:val="PlainText"/>
        <w:rPr>
          <w:rFonts w:ascii="Courier New" w:hAnsi="Courier New" w:cs="Courier New"/>
        </w:rPr>
      </w:pPr>
    </w:p>
    <w:p w14:paraId="73F63B9A" w14:textId="7F6C6069" w:rsidR="00A06CFA" w:rsidRDefault="00A06CFA" w:rsidP="00A06CFA">
      <w:pPr>
        <w:pStyle w:val="PlainText"/>
        <w:rPr>
          <w:rFonts w:ascii="Courier New" w:hAnsi="Courier New" w:cs="Courier New"/>
        </w:rPr>
      </w:pPr>
    </w:p>
    <w:p w14:paraId="7BBB91DB" w14:textId="65D7662F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1377FB02" w14:textId="7CE53EB6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01A3B4CC" w14:textId="005BA026" w:rsidR="00511037" w:rsidRDefault="00511037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974"/>
        <w:gridCol w:w="1696"/>
        <w:gridCol w:w="2065"/>
        <w:gridCol w:w="4613"/>
      </w:tblGrid>
      <w:tr w:rsidR="00170A98" w14:paraId="23B84CD6" w14:textId="77777777" w:rsidTr="00C2363E">
        <w:trPr>
          <w:trHeight w:val="50"/>
        </w:trPr>
        <w:tc>
          <w:tcPr>
            <w:tcW w:w="1974" w:type="dxa"/>
          </w:tcPr>
          <w:p w14:paraId="746337E3" w14:textId="18B4D6E7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Module</w:t>
            </w:r>
          </w:p>
        </w:tc>
        <w:tc>
          <w:tcPr>
            <w:tcW w:w="1696" w:type="dxa"/>
          </w:tcPr>
          <w:p w14:paraId="1D6403A2" w14:textId="16552516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2065" w:type="dxa"/>
          </w:tcPr>
          <w:p w14:paraId="20EC1214" w14:textId="2F22BA06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613" w:type="dxa"/>
          </w:tcPr>
          <w:p w14:paraId="1B7E53E6" w14:textId="0801595C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Steps</w:t>
            </w:r>
          </w:p>
        </w:tc>
      </w:tr>
      <w:tr w:rsidR="00170A98" w14:paraId="544A79EE" w14:textId="77777777" w:rsidTr="00C2363E">
        <w:tc>
          <w:tcPr>
            <w:tcW w:w="1974" w:type="dxa"/>
          </w:tcPr>
          <w:p w14:paraId="70687AFE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73434686" w14:textId="217AF1D9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76F58461" w14:textId="6BE7BADC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the username blank and enter the password and emailed in correct format</w:t>
            </w:r>
          </w:p>
        </w:tc>
        <w:tc>
          <w:tcPr>
            <w:tcW w:w="4613" w:type="dxa"/>
          </w:tcPr>
          <w:p w14:paraId="1B5FAA02" w14:textId="0B8C6E94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1.Leave the username as blank </w:t>
            </w:r>
          </w:p>
          <w:p w14:paraId="4009C7C0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5240E3FF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1E777FE9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43E46743" w14:textId="7738B9BF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3.Enter the email id </w:t>
            </w:r>
          </w:p>
        </w:tc>
      </w:tr>
      <w:tr w:rsidR="00170A98" w14:paraId="33D49ECF" w14:textId="77777777" w:rsidTr="00C2363E">
        <w:tc>
          <w:tcPr>
            <w:tcW w:w="1974" w:type="dxa"/>
          </w:tcPr>
          <w:p w14:paraId="48348DAE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232C2D78" w14:textId="462E559B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40A1E117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70D92597" w14:textId="27797C55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 in correct format and leave the password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613" w:type="dxa"/>
          </w:tcPr>
          <w:p w14:paraId="2193387F" w14:textId="377DC709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27EB1CE8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C0AFAD" w14:textId="7FD3A67E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2.Leave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as blank</w:t>
            </w:r>
          </w:p>
          <w:p w14:paraId="58202696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583F941" w14:textId="64751ECF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170A98" w14:paraId="2FD41834" w14:textId="77777777" w:rsidTr="00C2363E">
        <w:tc>
          <w:tcPr>
            <w:tcW w:w="1974" w:type="dxa"/>
          </w:tcPr>
          <w:p w14:paraId="7EDD2EDC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065B9F98" w14:textId="7A96E99B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6CC613AA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04062C77" w14:textId="7BBDB2B5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in correct format and leave the email id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613" w:type="dxa"/>
          </w:tcPr>
          <w:p w14:paraId="33623A44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5A621918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069981F" w14:textId="6ACE7668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DFD8E0A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8685729" w14:textId="3FAD6D4D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Leave the email id</w:t>
            </w:r>
          </w:p>
          <w:p w14:paraId="7BE48514" w14:textId="0FB67E48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blank</w:t>
            </w:r>
          </w:p>
        </w:tc>
      </w:tr>
      <w:tr w:rsidR="00170A98" w14:paraId="58D6EB1D" w14:textId="77777777" w:rsidTr="00C2363E">
        <w:tc>
          <w:tcPr>
            <w:tcW w:w="1974" w:type="dxa"/>
          </w:tcPr>
          <w:p w14:paraId="76B15B4E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0D08A611" w14:textId="3A4160DA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1FD78EDA" w14:textId="4806C916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 request without providing any fields,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</w:t>
            </w:r>
            <w:r w:rsidRPr="00A06CFA">
              <w:rPr>
                <w:rFonts w:ascii="Courier New" w:hAnsi="Courier New" w:cs="Courier New"/>
              </w:rPr>
              <w:lastRenderedPageBreak/>
              <w:t>indicates that the fields are required</w:t>
            </w:r>
          </w:p>
        </w:tc>
        <w:tc>
          <w:tcPr>
            <w:tcW w:w="4613" w:type="dxa"/>
          </w:tcPr>
          <w:p w14:paraId="2B900F46" w14:textId="1A5B4933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Leave all the fields blank</w:t>
            </w:r>
          </w:p>
        </w:tc>
      </w:tr>
      <w:tr w:rsidR="00170A98" w14:paraId="16A25568" w14:textId="77777777" w:rsidTr="00C2363E">
        <w:tc>
          <w:tcPr>
            <w:tcW w:w="1974" w:type="dxa"/>
          </w:tcPr>
          <w:p w14:paraId="4806902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7862ACEC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BB8015A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ED5E39E" w14:textId="7C90D7E9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08C623F8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AF51C88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9666AC" w14:textId="3C91AA4D" w:rsidR="00170A98" w:rsidRPr="00A06CFA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username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2E89F300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13" w:type="dxa"/>
          </w:tcPr>
          <w:p w14:paraId="41266949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B2954C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44B11EE" w14:textId="3770DBF2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an existing username </w:t>
            </w:r>
          </w:p>
          <w:p w14:paraId="4EFB9281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4303DC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9BF9A44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68E16C4" w14:textId="14E5C2B2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the email id</w:t>
            </w:r>
          </w:p>
          <w:p w14:paraId="7D3C0F3A" w14:textId="526933C6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70A98" w14:paraId="69AC5B95" w14:textId="77777777" w:rsidTr="00C2363E">
        <w:tc>
          <w:tcPr>
            <w:tcW w:w="1974" w:type="dxa"/>
          </w:tcPr>
          <w:p w14:paraId="20CFA82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597378D9" w14:textId="1B6CD23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7CAA8C74" w14:textId="772D7E66" w:rsidR="00170A98" w:rsidRPr="00A06CFA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email id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email id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3DF00702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13" w:type="dxa"/>
          </w:tcPr>
          <w:p w14:paraId="5BA23BAB" w14:textId="19A2D4D2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username </w:t>
            </w:r>
          </w:p>
          <w:p w14:paraId="79D7ED3A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BB4CFAA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128FA7DE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2C27B3E9" w14:textId="7D16EA5A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an existing email id</w:t>
            </w:r>
          </w:p>
          <w:p w14:paraId="3C4999F7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84C92" w14:paraId="43060598" w14:textId="77777777" w:rsidTr="00C2363E">
        <w:tc>
          <w:tcPr>
            <w:tcW w:w="1974" w:type="dxa"/>
          </w:tcPr>
          <w:p w14:paraId="63A2FE28" w14:textId="7E01BCFC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News article</w:t>
            </w:r>
          </w:p>
        </w:tc>
        <w:tc>
          <w:tcPr>
            <w:tcW w:w="1696" w:type="dxa"/>
          </w:tcPr>
          <w:p w14:paraId="7EFD33F2" w14:textId="5633B31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2065" w:type="dxa"/>
          </w:tcPr>
          <w:p w14:paraId="52BECEF0" w14:textId="4CF72B54" w:rsidR="00C84C92" w:rsidRPr="00A06CFA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for that particular user</w:t>
            </w:r>
          </w:p>
        </w:tc>
        <w:tc>
          <w:tcPr>
            <w:tcW w:w="4613" w:type="dxa"/>
          </w:tcPr>
          <w:p w14:paraId="7D15A91F" w14:textId="65AE9EFF" w:rsidR="00C84C92" w:rsidRDefault="00C84C92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</w:tr>
      <w:tr w:rsidR="00C84C92" w14:paraId="5F8FF979" w14:textId="77777777" w:rsidTr="00C2363E">
        <w:tc>
          <w:tcPr>
            <w:tcW w:w="1974" w:type="dxa"/>
          </w:tcPr>
          <w:p w14:paraId="58CFBAFE" w14:textId="7777777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344579A4" w14:textId="153724A4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2065" w:type="dxa"/>
          </w:tcPr>
          <w:p w14:paraId="68585A79" w14:textId="7ECCD4F4" w:rsidR="00C84C92" w:rsidRPr="00A06CFA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 w:rsidR="00C2363E"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="00C2363E" w:rsidRPr="00A06CFA">
              <w:rPr>
                <w:rFonts w:ascii="Courier New" w:hAnsi="Courier New" w:cs="Courier New"/>
              </w:rPr>
              <w:t>the response status code is 40</w:t>
            </w:r>
            <w:r w:rsidR="00C2363E">
              <w:rPr>
                <w:rFonts w:ascii="Courier New" w:hAnsi="Courier New" w:cs="Courier New"/>
              </w:rPr>
              <w:t>1</w:t>
            </w:r>
          </w:p>
        </w:tc>
        <w:tc>
          <w:tcPr>
            <w:tcW w:w="4613" w:type="dxa"/>
          </w:tcPr>
          <w:p w14:paraId="2093C241" w14:textId="4B780690" w:rsidR="00C84C92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an invalid username through POSTMAN.</w:t>
            </w:r>
          </w:p>
        </w:tc>
      </w:tr>
      <w:tr w:rsidR="00C84C92" w14:paraId="1D3DCD56" w14:textId="77777777" w:rsidTr="00C2363E">
        <w:tc>
          <w:tcPr>
            <w:tcW w:w="1974" w:type="dxa"/>
          </w:tcPr>
          <w:p w14:paraId="7391AB68" w14:textId="7777777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3669AB05" w14:textId="17C322E5" w:rsidR="00C84C92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 articles </w:t>
            </w:r>
            <w:r>
              <w:rPr>
                <w:rFonts w:ascii="Courier New" w:hAnsi="Courier New" w:cs="Courier New"/>
              </w:rPr>
              <w:lastRenderedPageBreak/>
              <w:t>with no username</w:t>
            </w:r>
          </w:p>
        </w:tc>
        <w:tc>
          <w:tcPr>
            <w:tcW w:w="2065" w:type="dxa"/>
          </w:tcPr>
          <w:p w14:paraId="0ED2AA92" w14:textId="009028A4" w:rsidR="00C84C92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lastRenderedPageBreak/>
              <w:t xml:space="preserve">Send a request with </w:t>
            </w:r>
            <w:r>
              <w:rPr>
                <w:rFonts w:ascii="Courier New" w:hAnsi="Courier New" w:cs="Courier New"/>
              </w:rPr>
              <w:t xml:space="preserve">no </w:t>
            </w:r>
            <w:r>
              <w:rPr>
                <w:rFonts w:ascii="Courier New" w:hAnsi="Courier New" w:cs="Courier New"/>
              </w:rPr>
              <w:lastRenderedPageBreak/>
              <w:t>username</w:t>
            </w:r>
            <w:r w:rsidRPr="00A06CFA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613" w:type="dxa"/>
          </w:tcPr>
          <w:p w14:paraId="42E66F04" w14:textId="1E7C9BFC" w:rsidR="00C84C92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1.Hit /News api with no username through POSTMAN.</w:t>
            </w:r>
          </w:p>
        </w:tc>
      </w:tr>
      <w:tr w:rsidR="00C2363E" w14:paraId="092C642E" w14:textId="77777777" w:rsidTr="00C2363E">
        <w:tc>
          <w:tcPr>
            <w:tcW w:w="1974" w:type="dxa"/>
          </w:tcPr>
          <w:p w14:paraId="7970B13D" w14:textId="47D84F8F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</w:t>
            </w:r>
            <w:r w:rsidR="00DF1DEE">
              <w:rPr>
                <w:rFonts w:ascii="Courier New" w:hAnsi="Courier New" w:cs="Courier New"/>
              </w:rPr>
              <w:t xml:space="preserve"> and update</w:t>
            </w:r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news  Categories</w:t>
            </w:r>
            <w:proofErr w:type="gramEnd"/>
          </w:p>
        </w:tc>
        <w:tc>
          <w:tcPr>
            <w:tcW w:w="1696" w:type="dxa"/>
          </w:tcPr>
          <w:p w14:paraId="734C715C" w14:textId="3656AA77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Displaying </w:t>
            </w:r>
            <w:proofErr w:type="gramStart"/>
            <w:r w:rsidR="00DF1DEE">
              <w:rPr>
                <w:rFonts w:ascii="Courier New" w:hAnsi="Courier New" w:cs="Courier New"/>
              </w:rPr>
              <w:t>news  Categories</w:t>
            </w:r>
            <w:proofErr w:type="gramEnd"/>
            <w:r w:rsidR="00DF1DE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with valid username</w:t>
            </w:r>
          </w:p>
        </w:tc>
        <w:tc>
          <w:tcPr>
            <w:tcW w:w="2065" w:type="dxa"/>
          </w:tcPr>
          <w:p w14:paraId="56A5CE88" w14:textId="05CE1874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by categories for that particular user</w:t>
            </w:r>
          </w:p>
        </w:tc>
        <w:tc>
          <w:tcPr>
            <w:tcW w:w="4613" w:type="dxa"/>
          </w:tcPr>
          <w:p w14:paraId="31F117D7" w14:textId="5DA361A0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</w:tr>
      <w:tr w:rsidR="00C2363E" w14:paraId="34570620" w14:textId="77777777" w:rsidTr="00C2363E">
        <w:tc>
          <w:tcPr>
            <w:tcW w:w="1974" w:type="dxa"/>
          </w:tcPr>
          <w:p w14:paraId="6340D4DC" w14:textId="77777777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4932E3B3" w14:textId="35D6569F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Displaying </w:t>
            </w:r>
            <w:proofErr w:type="gramStart"/>
            <w:r w:rsidR="00DF1DEE">
              <w:rPr>
                <w:rFonts w:ascii="Courier New" w:hAnsi="Courier New" w:cs="Courier New"/>
              </w:rPr>
              <w:t>news  Categories</w:t>
            </w:r>
            <w:proofErr w:type="gramEnd"/>
            <w:r w:rsidR="00DF1DE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with invalid username</w:t>
            </w:r>
          </w:p>
        </w:tc>
        <w:tc>
          <w:tcPr>
            <w:tcW w:w="2065" w:type="dxa"/>
          </w:tcPr>
          <w:p w14:paraId="40561375" w14:textId="678E1E4C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13" w:type="dxa"/>
          </w:tcPr>
          <w:p w14:paraId="413549A5" w14:textId="3E54A9B1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an invalid username through POSTMAN.</w:t>
            </w:r>
          </w:p>
        </w:tc>
      </w:tr>
      <w:tr w:rsidR="00C2363E" w14:paraId="2AF8CE7A" w14:textId="77777777" w:rsidTr="00C2363E">
        <w:tc>
          <w:tcPr>
            <w:tcW w:w="1974" w:type="dxa"/>
          </w:tcPr>
          <w:p w14:paraId="7CA9B29B" w14:textId="77777777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1535CD10" w14:textId="11239D32" w:rsidR="00C2363E" w:rsidRDefault="00DF1DE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Update user categories</w:t>
            </w:r>
          </w:p>
        </w:tc>
        <w:tc>
          <w:tcPr>
            <w:tcW w:w="2065" w:type="dxa"/>
          </w:tcPr>
          <w:p w14:paraId="4C088FE4" w14:textId="6EC82B9A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</w:t>
            </w:r>
            <w:r w:rsidR="00DF1DEE">
              <w:rPr>
                <w:rFonts w:ascii="Courier New" w:hAnsi="Courier New" w:cs="Courier New"/>
              </w:rPr>
              <w:t xml:space="preserve"> put</w:t>
            </w:r>
            <w:r w:rsidRPr="00A06CFA">
              <w:rPr>
                <w:rFonts w:ascii="Courier New" w:hAnsi="Courier New" w:cs="Courier New"/>
              </w:rPr>
              <w:t xml:space="preserve"> request with </w:t>
            </w:r>
            <w:r>
              <w:rPr>
                <w:rFonts w:ascii="Courier New" w:hAnsi="Courier New" w:cs="Courier New"/>
              </w:rPr>
              <w:t>username</w:t>
            </w:r>
            <w:r w:rsidR="00DF1DEE">
              <w:rPr>
                <w:rFonts w:ascii="Courier New" w:hAnsi="Courier New" w:cs="Courier New"/>
              </w:rPr>
              <w:t xml:space="preserve"> and categories details.</w:t>
            </w:r>
          </w:p>
        </w:tc>
        <w:tc>
          <w:tcPr>
            <w:tcW w:w="4613" w:type="dxa"/>
          </w:tcPr>
          <w:p w14:paraId="7F84F6B1" w14:textId="37A407B6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1.Hit /Categories api with no username through POSTMAN.</w:t>
            </w:r>
          </w:p>
        </w:tc>
      </w:tr>
    </w:tbl>
    <w:p w14:paraId="561B8176" w14:textId="77777777" w:rsidR="00511037" w:rsidRDefault="00511037" w:rsidP="00A06CFA">
      <w:pPr>
        <w:pStyle w:val="PlainText"/>
        <w:rPr>
          <w:rFonts w:ascii="Courier New" w:hAnsi="Courier New" w:cs="Courier New"/>
        </w:rPr>
      </w:pPr>
    </w:p>
    <w:sectPr w:rsidR="00511037" w:rsidSect="00A06C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2"/>
    <w:rsid w:val="00001DA8"/>
    <w:rsid w:val="0001065A"/>
    <w:rsid w:val="00091438"/>
    <w:rsid w:val="001240F8"/>
    <w:rsid w:val="0013551D"/>
    <w:rsid w:val="00170A98"/>
    <w:rsid w:val="001D499A"/>
    <w:rsid w:val="002770EB"/>
    <w:rsid w:val="00370D67"/>
    <w:rsid w:val="00511037"/>
    <w:rsid w:val="00736601"/>
    <w:rsid w:val="0082102B"/>
    <w:rsid w:val="00A06CFA"/>
    <w:rsid w:val="00C2363E"/>
    <w:rsid w:val="00C84C92"/>
    <w:rsid w:val="00D371DD"/>
    <w:rsid w:val="00DF1DEE"/>
    <w:rsid w:val="00F97905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F8F"/>
  <w15:chartTrackingRefBased/>
  <w15:docId w15:val="{0A9F947F-3338-4541-8474-5464CCC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9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Shreya</dc:creator>
  <cp:keywords/>
  <dc:description/>
  <cp:lastModifiedBy>Ghosh, Shreya</cp:lastModifiedBy>
  <cp:revision>7</cp:revision>
  <dcterms:created xsi:type="dcterms:W3CDTF">2023-03-19T22:16:00Z</dcterms:created>
  <dcterms:modified xsi:type="dcterms:W3CDTF">2023-03-27T22:26:00Z</dcterms:modified>
</cp:coreProperties>
</file>