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52DFE" w14:textId="3C3A875A" w:rsidR="0041726F" w:rsidRPr="00D76C12" w:rsidRDefault="00A33EC7" w:rsidP="00A33EC7">
      <w:pPr>
        <w:jc w:val="center"/>
        <w:rPr>
          <w:rFonts w:ascii="Times New Roman" w:hAnsi="Times New Roman" w:cs="Times New Roman"/>
          <w:b/>
        </w:rPr>
      </w:pPr>
      <w:r w:rsidRPr="00D76C12">
        <w:rPr>
          <w:rFonts w:ascii="Times New Roman" w:hAnsi="Times New Roman" w:cs="Times New Roman"/>
          <w:b/>
        </w:rPr>
        <w:t xml:space="preserve">Tool for the Automatic Analysis of </w:t>
      </w:r>
      <w:r w:rsidR="00DF7DAA">
        <w:rPr>
          <w:rFonts w:ascii="Times New Roman" w:hAnsi="Times New Roman" w:cs="Times New Roman"/>
          <w:b/>
        </w:rPr>
        <w:t>Syntactic</w:t>
      </w:r>
      <w:r w:rsidRPr="00D76C12">
        <w:rPr>
          <w:rFonts w:ascii="Times New Roman" w:hAnsi="Times New Roman" w:cs="Times New Roman"/>
          <w:b/>
        </w:rPr>
        <w:t xml:space="preserve"> Sophistication</w:t>
      </w:r>
      <w:r w:rsidR="00DF7DAA">
        <w:rPr>
          <w:rFonts w:ascii="Times New Roman" w:hAnsi="Times New Roman" w:cs="Times New Roman"/>
          <w:b/>
        </w:rPr>
        <w:t xml:space="preserve"> and Complexity</w:t>
      </w:r>
    </w:p>
    <w:p w14:paraId="29B21901" w14:textId="13A5A700" w:rsidR="00A33EC7" w:rsidRPr="00D76C12" w:rsidRDefault="00A33EC7" w:rsidP="00A33EC7">
      <w:pPr>
        <w:jc w:val="center"/>
        <w:rPr>
          <w:rFonts w:ascii="Times New Roman" w:hAnsi="Times New Roman" w:cs="Times New Roman"/>
          <w:b/>
        </w:rPr>
      </w:pPr>
      <w:r w:rsidRPr="00D76C12">
        <w:rPr>
          <w:rFonts w:ascii="Times New Roman" w:hAnsi="Times New Roman" w:cs="Times New Roman"/>
          <w:b/>
        </w:rPr>
        <w:t>(TAA</w:t>
      </w:r>
      <w:r w:rsidR="00DF7DAA">
        <w:rPr>
          <w:rFonts w:ascii="Times New Roman" w:hAnsi="Times New Roman" w:cs="Times New Roman"/>
          <w:b/>
        </w:rPr>
        <w:t>SSC</w:t>
      </w:r>
      <w:r w:rsidRPr="00D76C12">
        <w:rPr>
          <w:rFonts w:ascii="Times New Roman" w:hAnsi="Times New Roman" w:cs="Times New Roman"/>
          <w:b/>
        </w:rPr>
        <w:t>)</w:t>
      </w:r>
    </w:p>
    <w:p w14:paraId="307609E4" w14:textId="77777777" w:rsidR="00A33EC7" w:rsidRPr="00D76C12" w:rsidRDefault="00A33EC7" w:rsidP="00A33EC7">
      <w:pPr>
        <w:jc w:val="center"/>
        <w:rPr>
          <w:rFonts w:ascii="Times New Roman" w:hAnsi="Times New Roman" w:cs="Times New Roman"/>
        </w:rPr>
      </w:pPr>
    </w:p>
    <w:p w14:paraId="56647196" w14:textId="52FE1BA0" w:rsidR="0080728B" w:rsidRPr="00D76C12" w:rsidRDefault="00A33EC7" w:rsidP="0080728B">
      <w:pPr>
        <w:jc w:val="center"/>
        <w:rPr>
          <w:rFonts w:ascii="Times New Roman" w:hAnsi="Times New Roman" w:cs="Times New Roman"/>
          <w:b/>
        </w:rPr>
      </w:pPr>
      <w:r w:rsidRPr="00D76C12">
        <w:rPr>
          <w:rFonts w:ascii="Times New Roman" w:hAnsi="Times New Roman" w:cs="Times New Roman"/>
          <w:b/>
        </w:rPr>
        <w:t>User Manual</w:t>
      </w:r>
      <w:r w:rsidR="0080728B">
        <w:rPr>
          <w:rFonts w:ascii="Times New Roman" w:hAnsi="Times New Roman" w:cs="Times New Roman"/>
          <w:b/>
        </w:rPr>
        <w:t xml:space="preserve"> for TAA</w:t>
      </w:r>
      <w:r w:rsidR="003C4D0B">
        <w:rPr>
          <w:rFonts w:ascii="Times New Roman" w:hAnsi="Times New Roman" w:cs="Times New Roman"/>
          <w:b/>
        </w:rPr>
        <w:t>SSC 1.3.8</w:t>
      </w:r>
      <w:bookmarkStart w:id="0" w:name="_GoBack"/>
      <w:bookmarkEnd w:id="0"/>
      <w:r w:rsidR="0080728B">
        <w:rPr>
          <w:rFonts w:ascii="Times New Roman" w:hAnsi="Times New Roman" w:cs="Times New Roman"/>
          <w:b/>
        </w:rPr>
        <w:t xml:space="preserve"> (updated </w:t>
      </w:r>
      <w:r w:rsidR="008F3CEE">
        <w:rPr>
          <w:rFonts w:ascii="Times New Roman" w:hAnsi="Times New Roman" w:cs="Times New Roman"/>
          <w:b/>
        </w:rPr>
        <w:t>2</w:t>
      </w:r>
      <w:r w:rsidR="0080728B">
        <w:rPr>
          <w:rFonts w:ascii="Times New Roman" w:hAnsi="Times New Roman" w:cs="Times New Roman"/>
          <w:b/>
        </w:rPr>
        <w:t>-</w:t>
      </w:r>
      <w:r w:rsidR="008F3CEE">
        <w:rPr>
          <w:rFonts w:ascii="Times New Roman" w:hAnsi="Times New Roman" w:cs="Times New Roman"/>
          <w:b/>
        </w:rPr>
        <w:t>8</w:t>
      </w:r>
      <w:r w:rsidR="00217517">
        <w:rPr>
          <w:rFonts w:ascii="Times New Roman" w:hAnsi="Times New Roman" w:cs="Times New Roman"/>
          <w:b/>
        </w:rPr>
        <w:t>-2017</w:t>
      </w:r>
      <w:r w:rsidR="0080728B">
        <w:rPr>
          <w:rFonts w:ascii="Times New Roman" w:hAnsi="Times New Roman" w:cs="Times New Roman"/>
          <w:b/>
        </w:rPr>
        <w:t>)</w:t>
      </w:r>
    </w:p>
    <w:p w14:paraId="04C658E3" w14:textId="5DC09971" w:rsidR="00C3669B" w:rsidRDefault="00CF12BE" w:rsidP="00A33EC7">
      <w:pPr>
        <w:jc w:val="center"/>
        <w:rPr>
          <w:rFonts w:ascii="Times New Roman" w:hAnsi="Times New Roman" w:cs="Times New Roman"/>
        </w:rPr>
      </w:pPr>
      <w:r w:rsidRPr="00D76C12">
        <w:rPr>
          <w:rFonts w:ascii="Times New Roman" w:hAnsi="Times New Roman" w:cs="Times New Roman"/>
        </w:rPr>
        <w:t>Kristopher Kyle</w:t>
      </w:r>
      <w:r w:rsidR="00C3669B">
        <w:rPr>
          <w:rFonts w:ascii="Times New Roman" w:hAnsi="Times New Roman" w:cs="Times New Roman"/>
        </w:rPr>
        <w:t xml:space="preserve"> - University of Hawaii at Manoa</w:t>
      </w:r>
    </w:p>
    <w:p w14:paraId="00E4F701" w14:textId="12E53D14" w:rsidR="00CF12BE" w:rsidRPr="00D76C12" w:rsidRDefault="00CF12BE" w:rsidP="00C3669B">
      <w:pPr>
        <w:jc w:val="center"/>
        <w:rPr>
          <w:rFonts w:ascii="Times New Roman" w:hAnsi="Times New Roman" w:cs="Times New Roman"/>
        </w:rPr>
      </w:pPr>
      <w:r w:rsidRPr="00D76C12">
        <w:rPr>
          <w:rFonts w:ascii="Times New Roman" w:hAnsi="Times New Roman" w:cs="Times New Roman"/>
        </w:rPr>
        <w:t>Scott Crossley</w:t>
      </w:r>
      <w:r w:rsidR="00C3669B">
        <w:rPr>
          <w:rFonts w:ascii="Times New Roman" w:hAnsi="Times New Roman" w:cs="Times New Roman"/>
        </w:rPr>
        <w:t xml:space="preserve"> - </w:t>
      </w:r>
      <w:r w:rsidRPr="00D76C12">
        <w:rPr>
          <w:rFonts w:ascii="Times New Roman" w:hAnsi="Times New Roman" w:cs="Times New Roman"/>
        </w:rPr>
        <w:t>Georgia State University</w:t>
      </w:r>
    </w:p>
    <w:p w14:paraId="6AE4816E" w14:textId="77777777" w:rsidR="00CF12BE" w:rsidRPr="00D76C12" w:rsidRDefault="00CF12BE" w:rsidP="00A33EC7">
      <w:pPr>
        <w:jc w:val="center"/>
        <w:rPr>
          <w:rFonts w:ascii="Times New Roman" w:hAnsi="Times New Roman" w:cs="Times New Roman"/>
        </w:rPr>
      </w:pPr>
    </w:p>
    <w:p w14:paraId="5B464F46" w14:textId="0A10B144" w:rsidR="00CF12BE" w:rsidRDefault="00CF12BE" w:rsidP="00CF12BE">
      <w:pPr>
        <w:rPr>
          <w:rFonts w:ascii="Times New Roman" w:hAnsi="Times New Roman" w:cs="Times New Roman"/>
        </w:rPr>
      </w:pPr>
      <w:r w:rsidRPr="00D76C12">
        <w:rPr>
          <w:rFonts w:ascii="Times New Roman" w:hAnsi="Times New Roman" w:cs="Times New Roman"/>
        </w:rPr>
        <w:t xml:space="preserve">This document is intended to assist users of </w:t>
      </w:r>
      <w:r w:rsidR="00DF7DAA">
        <w:rPr>
          <w:rFonts w:ascii="Times New Roman" w:hAnsi="Times New Roman" w:cs="Times New Roman"/>
        </w:rPr>
        <w:t>TAASSC</w:t>
      </w:r>
      <w:r w:rsidRPr="00D76C12">
        <w:rPr>
          <w:rFonts w:ascii="Times New Roman" w:hAnsi="Times New Roman" w:cs="Times New Roman"/>
        </w:rPr>
        <w:t xml:space="preserve">. It includes a brief explanation of how to use the tool. Additional information about </w:t>
      </w:r>
      <w:r w:rsidR="00DF7DAA">
        <w:rPr>
          <w:rFonts w:ascii="Times New Roman" w:hAnsi="Times New Roman" w:cs="Times New Roman"/>
        </w:rPr>
        <w:t>TAASSC</w:t>
      </w:r>
      <w:r w:rsidRPr="00D76C12">
        <w:rPr>
          <w:rFonts w:ascii="Times New Roman" w:hAnsi="Times New Roman" w:cs="Times New Roman"/>
        </w:rPr>
        <w:t xml:space="preserve"> is included in the supplementary </w:t>
      </w:r>
      <w:r w:rsidR="0080728B">
        <w:rPr>
          <w:rFonts w:ascii="Times New Roman" w:hAnsi="Times New Roman" w:cs="Times New Roman"/>
        </w:rPr>
        <w:t>Index Description S</w:t>
      </w:r>
      <w:r w:rsidRPr="00D76C12">
        <w:rPr>
          <w:rFonts w:ascii="Times New Roman" w:hAnsi="Times New Roman" w:cs="Times New Roman"/>
        </w:rPr>
        <w:t>preadsheet</w:t>
      </w:r>
      <w:r w:rsidR="0080728B">
        <w:rPr>
          <w:rFonts w:ascii="Times New Roman" w:hAnsi="Times New Roman" w:cs="Times New Roman"/>
        </w:rPr>
        <w:t xml:space="preserve"> (available at www.kristopherkyle.com)</w:t>
      </w:r>
      <w:r w:rsidRPr="00D76C12">
        <w:rPr>
          <w:rFonts w:ascii="Times New Roman" w:hAnsi="Times New Roman" w:cs="Times New Roman"/>
        </w:rPr>
        <w:t>.</w:t>
      </w:r>
    </w:p>
    <w:p w14:paraId="335C0E9E" w14:textId="77777777" w:rsidR="00D76C12" w:rsidRDefault="00D76C12" w:rsidP="00CF12BE">
      <w:pPr>
        <w:rPr>
          <w:rFonts w:ascii="Times New Roman" w:hAnsi="Times New Roman" w:cs="Times New Roman"/>
        </w:rPr>
      </w:pPr>
    </w:p>
    <w:p w14:paraId="6DA9833C" w14:textId="230FABD9" w:rsidR="00D76C12" w:rsidRDefault="00D76C12" w:rsidP="00CF12BE">
      <w:pPr>
        <w:rPr>
          <w:rFonts w:ascii="Times New Roman" w:hAnsi="Times New Roman" w:cs="Times New Roman"/>
        </w:rPr>
      </w:pPr>
      <w:r>
        <w:rPr>
          <w:rFonts w:ascii="Times New Roman" w:hAnsi="Times New Roman" w:cs="Times New Roman"/>
        </w:rPr>
        <w:t>Please use the following citation when referencing TAA</w:t>
      </w:r>
      <w:r w:rsidR="00DF7DAA">
        <w:rPr>
          <w:rFonts w:ascii="Times New Roman" w:hAnsi="Times New Roman" w:cs="Times New Roman"/>
        </w:rPr>
        <w:t>SSC</w:t>
      </w:r>
      <w:r>
        <w:rPr>
          <w:rFonts w:ascii="Times New Roman" w:hAnsi="Times New Roman" w:cs="Times New Roman"/>
        </w:rPr>
        <w:t xml:space="preserve"> in your work:</w:t>
      </w:r>
    </w:p>
    <w:p w14:paraId="1B1C8BB6" w14:textId="77777777" w:rsidR="00D76C12" w:rsidRDefault="00D76C12" w:rsidP="00CF12BE">
      <w:pPr>
        <w:rPr>
          <w:rFonts w:ascii="Times New Roman" w:hAnsi="Times New Roman" w:cs="Times New Roman"/>
        </w:rPr>
      </w:pPr>
    </w:p>
    <w:p w14:paraId="312882C9" w14:textId="516BB4CB" w:rsidR="00D76C12" w:rsidRDefault="00DF7DAA" w:rsidP="00D76C12">
      <w:pPr>
        <w:ind w:left="360" w:hanging="360"/>
        <w:rPr>
          <w:rFonts w:ascii="Times New Roman" w:hAnsi="Times New Roman" w:cs="Times New Roman"/>
          <w:iCs/>
        </w:rPr>
      </w:pPr>
      <w:r>
        <w:rPr>
          <w:rFonts w:ascii="Times New Roman" w:hAnsi="Times New Roman" w:cs="Times New Roman"/>
        </w:rPr>
        <w:t>Kyle, K.</w:t>
      </w:r>
      <w:r w:rsidR="00D76C12" w:rsidRPr="00D76C12">
        <w:rPr>
          <w:rFonts w:ascii="Times New Roman" w:hAnsi="Times New Roman" w:cs="Times New Roman"/>
        </w:rPr>
        <w:t xml:space="preserve"> (</w:t>
      </w:r>
      <w:r w:rsidR="008F3CEE">
        <w:rPr>
          <w:rFonts w:ascii="Times New Roman" w:hAnsi="Times New Roman" w:cs="Times New Roman"/>
        </w:rPr>
        <w:t>2006</w:t>
      </w:r>
      <w:r w:rsidR="00D76C12" w:rsidRPr="00D76C12">
        <w:rPr>
          <w:rFonts w:ascii="Times New Roman" w:hAnsi="Times New Roman" w:cs="Times New Roman"/>
        </w:rPr>
        <w:t>). </w:t>
      </w:r>
      <w:r w:rsidRPr="00DF7DAA">
        <w:rPr>
          <w:rFonts w:ascii="Times New Roman" w:hAnsi="Times New Roman" w:cs="Times New Roman"/>
          <w:i/>
        </w:rPr>
        <w:t xml:space="preserve">Measuring </w:t>
      </w:r>
      <w:r>
        <w:rPr>
          <w:rFonts w:ascii="Times New Roman" w:hAnsi="Times New Roman" w:cs="Times New Roman"/>
          <w:i/>
        </w:rPr>
        <w:t>syntactic development in L</w:t>
      </w:r>
      <w:r w:rsidRPr="00DF7DAA">
        <w:rPr>
          <w:rFonts w:ascii="Times New Roman" w:hAnsi="Times New Roman" w:cs="Times New Roman"/>
          <w:i/>
        </w:rPr>
        <w:t>2 writing:</w:t>
      </w:r>
      <w:r w:rsidRPr="00DF7DAA">
        <w:rPr>
          <w:rFonts w:ascii="Times New Roman" w:hAnsi="Times New Roman" w:cs="Times New Roman"/>
        </w:rPr>
        <w:t xml:space="preserve"> </w:t>
      </w:r>
      <w:r>
        <w:rPr>
          <w:rFonts w:ascii="Times New Roman" w:hAnsi="Times New Roman" w:cs="Times New Roman"/>
          <w:i/>
        </w:rPr>
        <w:t>F</w:t>
      </w:r>
      <w:r w:rsidRPr="00DF7DAA">
        <w:rPr>
          <w:rFonts w:ascii="Times New Roman" w:hAnsi="Times New Roman" w:cs="Times New Roman"/>
          <w:i/>
        </w:rPr>
        <w:t>ine grained indices of syntactic complexity and usage-based indices of syntactic sophistication</w:t>
      </w:r>
      <w:r>
        <w:rPr>
          <w:rFonts w:ascii="Times New Roman" w:hAnsi="Times New Roman" w:cs="Times New Roman"/>
        </w:rPr>
        <w:t xml:space="preserve">. </w:t>
      </w:r>
      <w:r>
        <w:rPr>
          <w:rFonts w:ascii="Times New Roman" w:hAnsi="Times New Roman" w:cs="Times New Roman"/>
          <w:iCs/>
        </w:rPr>
        <w:t>(Doctoral dissertation).</w:t>
      </w:r>
    </w:p>
    <w:p w14:paraId="23FEB8B6" w14:textId="77777777" w:rsidR="007768F1" w:rsidRDefault="007768F1" w:rsidP="00D76C12">
      <w:pPr>
        <w:ind w:left="360" w:hanging="360"/>
        <w:rPr>
          <w:rFonts w:ascii="Times New Roman" w:hAnsi="Times New Roman" w:cs="Times New Roman"/>
          <w:iCs/>
        </w:rPr>
      </w:pPr>
    </w:p>
    <w:p w14:paraId="7E00F448" w14:textId="77A9188E" w:rsidR="007768F1" w:rsidRDefault="007768F1" w:rsidP="00D76C12">
      <w:pPr>
        <w:ind w:left="360" w:hanging="360"/>
        <w:rPr>
          <w:rFonts w:ascii="Times New Roman" w:hAnsi="Times New Roman" w:cs="Times New Roman"/>
          <w:iCs/>
        </w:rPr>
      </w:pPr>
      <w:r>
        <w:rPr>
          <w:rFonts w:ascii="Times New Roman" w:hAnsi="Times New Roman" w:cs="Times New Roman"/>
          <w:iCs/>
        </w:rPr>
        <w:t>If you use any of the SCA indices, please also use the following citation:</w:t>
      </w:r>
    </w:p>
    <w:p w14:paraId="68AE0956" w14:textId="77777777" w:rsidR="007768F1" w:rsidRDefault="007768F1" w:rsidP="00D76C12">
      <w:pPr>
        <w:ind w:left="360" w:hanging="360"/>
        <w:rPr>
          <w:rFonts w:ascii="Times New Roman" w:hAnsi="Times New Roman" w:cs="Times New Roman"/>
          <w:iCs/>
        </w:rPr>
      </w:pPr>
    </w:p>
    <w:p w14:paraId="2D200A81" w14:textId="16B0F89A" w:rsidR="007768F1" w:rsidRDefault="007768F1" w:rsidP="00D76C12">
      <w:pPr>
        <w:ind w:left="360" w:hanging="360"/>
        <w:rPr>
          <w:rFonts w:ascii="Times New Roman" w:hAnsi="Times New Roman" w:cs="Times New Roman"/>
          <w:iCs/>
        </w:rPr>
      </w:pPr>
      <w:r w:rsidRPr="007768F1">
        <w:rPr>
          <w:rFonts w:ascii="Times New Roman" w:hAnsi="Times New Roman" w:cs="Times New Roman"/>
          <w:iCs/>
        </w:rPr>
        <w:t xml:space="preserve">Lu, X. (2010). Automatic analysis of syntactic complexity in second language writing. </w:t>
      </w:r>
      <w:r w:rsidRPr="007768F1">
        <w:rPr>
          <w:rFonts w:ascii="Times New Roman" w:hAnsi="Times New Roman" w:cs="Times New Roman"/>
          <w:i/>
          <w:iCs/>
        </w:rPr>
        <w:t>International Journal of Corpus Linguistics</w:t>
      </w:r>
      <w:r w:rsidRPr="007768F1">
        <w:rPr>
          <w:rFonts w:ascii="Times New Roman" w:hAnsi="Times New Roman" w:cs="Times New Roman"/>
          <w:iCs/>
        </w:rPr>
        <w:t>, 15(4):474-496.</w:t>
      </w:r>
    </w:p>
    <w:p w14:paraId="49535F1F" w14:textId="77777777" w:rsidR="007768F1" w:rsidRPr="00DF7DAA" w:rsidRDefault="007768F1" w:rsidP="00D76C12">
      <w:pPr>
        <w:ind w:left="360" w:hanging="360"/>
        <w:rPr>
          <w:rFonts w:ascii="Times New Roman" w:hAnsi="Times New Roman" w:cs="Times New Roman"/>
        </w:rPr>
      </w:pPr>
    </w:p>
    <w:p w14:paraId="7A2E1F4D" w14:textId="2754167E" w:rsidR="00D76C12" w:rsidRDefault="000542D6" w:rsidP="00CF12BE">
      <w:pPr>
        <w:rPr>
          <w:rFonts w:ascii="Times New Roman" w:hAnsi="Times New Roman" w:cs="Times New Roman"/>
          <w:b/>
        </w:rPr>
      </w:pPr>
      <w:r>
        <w:rPr>
          <w:rFonts w:ascii="Times New Roman" w:hAnsi="Times New Roman" w:cs="Times New Roman"/>
          <w:b/>
        </w:rPr>
        <w:t>Getting Started</w:t>
      </w:r>
    </w:p>
    <w:p w14:paraId="320C9244" w14:textId="77777777" w:rsidR="000542D6" w:rsidRDefault="000542D6" w:rsidP="00CF12BE">
      <w:pPr>
        <w:rPr>
          <w:rFonts w:ascii="Times New Roman" w:hAnsi="Times New Roman" w:cs="Times New Roman"/>
          <w:b/>
        </w:rPr>
      </w:pPr>
    </w:p>
    <w:p w14:paraId="419DA58D" w14:textId="4F76BC56" w:rsidR="0025440B" w:rsidRPr="0025440B" w:rsidRDefault="0025440B" w:rsidP="00CF12BE">
      <w:pPr>
        <w:rPr>
          <w:rFonts w:ascii="Times New Roman" w:hAnsi="Times New Roman" w:cs="Times New Roman"/>
        </w:rPr>
      </w:pPr>
      <w:r>
        <w:rPr>
          <w:rFonts w:ascii="Times New Roman" w:hAnsi="Times New Roman" w:cs="Times New Roman"/>
        </w:rPr>
        <w:t xml:space="preserve">TAASSC is freely available at </w:t>
      </w:r>
      <w:hyperlink r:id="rId5" w:history="1">
        <w:r w:rsidRPr="005C4139">
          <w:rPr>
            <w:rStyle w:val="Hyperlink"/>
            <w:rFonts w:ascii="Times New Roman" w:hAnsi="Times New Roman" w:cs="Times New Roman"/>
          </w:rPr>
          <w:t>http://www.kristopherkyle.com/taassc.html</w:t>
        </w:r>
      </w:hyperlink>
      <w:r>
        <w:rPr>
          <w:rFonts w:ascii="Times New Roman" w:hAnsi="Times New Roman" w:cs="Times New Roman"/>
        </w:rPr>
        <w:t>. Download the version that is appropriate for your operating system.</w:t>
      </w:r>
    </w:p>
    <w:p w14:paraId="3B72E3E5" w14:textId="77777777" w:rsidR="0025440B" w:rsidRDefault="0025440B" w:rsidP="00CF12BE">
      <w:pPr>
        <w:rPr>
          <w:rFonts w:ascii="Times New Roman" w:hAnsi="Times New Roman" w:cs="Times New Roman"/>
          <w:b/>
        </w:rPr>
      </w:pPr>
    </w:p>
    <w:p w14:paraId="5FEFA6CE" w14:textId="192404F6" w:rsidR="000542D6" w:rsidRDefault="0025440B" w:rsidP="00CF12BE">
      <w:pPr>
        <w:rPr>
          <w:rFonts w:ascii="Times New Roman" w:hAnsi="Times New Roman" w:cs="Times New Roman"/>
        </w:rPr>
      </w:pPr>
      <w:r>
        <w:rPr>
          <w:rFonts w:ascii="Times New Roman" w:hAnsi="Times New Roman" w:cs="Times New Roman"/>
        </w:rPr>
        <w:t xml:space="preserve">For TAASSC to work properly, you must also download and install the Java Development Kit (JDK), which is freely available at: </w:t>
      </w:r>
      <w:hyperlink r:id="rId6" w:history="1">
        <w:r w:rsidRPr="005C4139">
          <w:rPr>
            <w:rStyle w:val="Hyperlink"/>
            <w:rFonts w:ascii="Times New Roman" w:hAnsi="Times New Roman" w:cs="Times New Roman"/>
          </w:rPr>
          <w:t>http://www.oracle.com/technetwork/java/javase/downloads/jdk8-downloads-2133151.html</w:t>
        </w:r>
      </w:hyperlink>
      <w:r>
        <w:rPr>
          <w:rFonts w:ascii="Times New Roman" w:hAnsi="Times New Roman" w:cs="Times New Roman"/>
        </w:rPr>
        <w:t xml:space="preserve">. </w:t>
      </w:r>
    </w:p>
    <w:p w14:paraId="403A3B95" w14:textId="77777777" w:rsidR="0025440B" w:rsidRDefault="0025440B" w:rsidP="00CF12BE">
      <w:pPr>
        <w:rPr>
          <w:rFonts w:ascii="Times New Roman" w:hAnsi="Times New Roman" w:cs="Times New Roman"/>
        </w:rPr>
      </w:pPr>
    </w:p>
    <w:p w14:paraId="7FF46963" w14:textId="1B400A87" w:rsidR="00036E71" w:rsidRDefault="00036E71" w:rsidP="00CF12BE">
      <w:pPr>
        <w:rPr>
          <w:rFonts w:ascii="Times New Roman" w:hAnsi="Times New Roman" w:cs="Times New Roman"/>
        </w:rPr>
      </w:pPr>
      <w:r>
        <w:rPr>
          <w:rFonts w:ascii="Times New Roman" w:hAnsi="Times New Roman" w:cs="Times New Roman"/>
        </w:rPr>
        <w:t xml:space="preserve">To open TAASSC on either of the compiled versions (Mac or Windows), just click on the TAASSC icon. </w:t>
      </w:r>
    </w:p>
    <w:p w14:paraId="558A9080" w14:textId="77777777" w:rsidR="00036E71" w:rsidRDefault="00036E71" w:rsidP="00CF12BE">
      <w:pPr>
        <w:rPr>
          <w:rFonts w:ascii="Times New Roman" w:hAnsi="Times New Roman" w:cs="Times New Roman"/>
        </w:rPr>
      </w:pPr>
    </w:p>
    <w:p w14:paraId="07AC664A" w14:textId="16D5984A" w:rsidR="00036E71" w:rsidRPr="00036E71" w:rsidRDefault="00036E71" w:rsidP="00CF12BE">
      <w:pPr>
        <w:rPr>
          <w:rFonts w:ascii="Times New Roman" w:hAnsi="Times New Roman" w:cs="Times New Roman"/>
          <w:b/>
          <w:i/>
        </w:rPr>
      </w:pPr>
      <w:r w:rsidRPr="00036E71">
        <w:rPr>
          <w:rFonts w:ascii="Times New Roman" w:hAnsi="Times New Roman" w:cs="Times New Roman"/>
          <w:b/>
          <w:i/>
        </w:rPr>
        <w:t>Advanced:</w:t>
      </w:r>
      <w:r>
        <w:rPr>
          <w:rFonts w:ascii="Times New Roman" w:hAnsi="Times New Roman" w:cs="Times New Roman"/>
          <w:b/>
          <w:i/>
        </w:rPr>
        <w:t xml:space="preserve"> </w:t>
      </w:r>
      <w:r>
        <w:rPr>
          <w:rFonts w:ascii="Times New Roman" w:hAnsi="Times New Roman" w:cs="Times New Roman"/>
        </w:rPr>
        <w:t>To open TAASSC using the Python 2.7 version, make sure that you have Python 2.7 installed on your computer (Canopy makes a nice free version of Python with a lot of useful packages pre-installed). Then, navigate to the TAASSC folder, and type: “python TAASSC_1.3.7.py”, which will open the TAASSC GUI.</w:t>
      </w:r>
    </w:p>
    <w:p w14:paraId="3FD674BD" w14:textId="77777777" w:rsidR="00036E71" w:rsidRPr="000542D6" w:rsidRDefault="00036E71" w:rsidP="00CF12BE">
      <w:pPr>
        <w:rPr>
          <w:rFonts w:ascii="Times New Roman" w:hAnsi="Times New Roman" w:cs="Times New Roman"/>
        </w:rPr>
      </w:pPr>
    </w:p>
    <w:p w14:paraId="5673B559" w14:textId="691ED290" w:rsidR="00A33EC7" w:rsidRDefault="0080728B" w:rsidP="0080728B">
      <w:pPr>
        <w:rPr>
          <w:rFonts w:ascii="Times New Roman" w:hAnsi="Times New Roman" w:cs="Times New Roman"/>
          <w:b/>
        </w:rPr>
      </w:pPr>
      <w:r>
        <w:rPr>
          <w:rFonts w:ascii="Times New Roman" w:hAnsi="Times New Roman" w:cs="Times New Roman"/>
          <w:b/>
        </w:rPr>
        <w:t>Options</w:t>
      </w:r>
    </w:p>
    <w:p w14:paraId="122323BD" w14:textId="77777777" w:rsidR="0080728B" w:rsidRDefault="0080728B" w:rsidP="0080728B">
      <w:pPr>
        <w:rPr>
          <w:rFonts w:ascii="Times New Roman" w:hAnsi="Times New Roman" w:cs="Times New Roman"/>
          <w:b/>
        </w:rPr>
      </w:pPr>
    </w:p>
    <w:p w14:paraId="5E80D466" w14:textId="06DDBA7C" w:rsidR="0080728B" w:rsidRDefault="0080728B" w:rsidP="0080728B">
      <w:pPr>
        <w:rPr>
          <w:rFonts w:ascii="Times New Roman" w:hAnsi="Times New Roman" w:cs="Times New Roman"/>
        </w:rPr>
      </w:pPr>
      <w:r>
        <w:rPr>
          <w:rFonts w:ascii="Times New Roman" w:hAnsi="Times New Roman" w:cs="Times New Roman"/>
        </w:rPr>
        <w:t>TAA</w:t>
      </w:r>
      <w:r w:rsidR="00DF7DAA">
        <w:rPr>
          <w:rFonts w:ascii="Times New Roman" w:hAnsi="Times New Roman" w:cs="Times New Roman"/>
        </w:rPr>
        <w:t>SSC</w:t>
      </w:r>
      <w:r>
        <w:rPr>
          <w:rFonts w:ascii="Times New Roman" w:hAnsi="Times New Roman" w:cs="Times New Roman"/>
        </w:rPr>
        <w:t xml:space="preserve"> analyzes a number of textual aspects related to </w:t>
      </w:r>
      <w:r w:rsidR="00DF7DAA">
        <w:rPr>
          <w:rFonts w:ascii="Times New Roman" w:hAnsi="Times New Roman" w:cs="Times New Roman"/>
        </w:rPr>
        <w:t>syntactic complexity and sophistication</w:t>
      </w:r>
      <w:r>
        <w:rPr>
          <w:rFonts w:ascii="Times New Roman" w:hAnsi="Times New Roman" w:cs="Times New Roman"/>
        </w:rPr>
        <w:t>. The user can choose to include indices related to all of these aspects, or can choose to constrain the output.</w:t>
      </w:r>
    </w:p>
    <w:p w14:paraId="0F613116" w14:textId="77777777" w:rsidR="0080728B" w:rsidRDefault="0080728B" w:rsidP="0080728B">
      <w:pPr>
        <w:rPr>
          <w:rFonts w:ascii="Times New Roman" w:hAnsi="Times New Roman" w:cs="Times New Roman"/>
        </w:rPr>
      </w:pPr>
    </w:p>
    <w:p w14:paraId="361668CE" w14:textId="11DD9CD7" w:rsidR="0080728B" w:rsidRDefault="0080728B" w:rsidP="0080728B">
      <w:pPr>
        <w:rPr>
          <w:rFonts w:ascii="Times New Roman" w:hAnsi="Times New Roman" w:cs="Times New Roman"/>
        </w:rPr>
      </w:pPr>
      <w:r>
        <w:rPr>
          <w:rFonts w:ascii="Times New Roman" w:hAnsi="Times New Roman" w:cs="Times New Roman"/>
        </w:rPr>
        <w:t>The user may choose to include indices from any (or all) of the following categories:</w:t>
      </w:r>
    </w:p>
    <w:p w14:paraId="14BF81A7" w14:textId="673DBF27" w:rsidR="0080728B" w:rsidRPr="0080728B" w:rsidRDefault="00DF7DAA" w:rsidP="0080728B">
      <w:pPr>
        <w:pStyle w:val="ListParagraph"/>
        <w:numPr>
          <w:ilvl w:val="0"/>
          <w:numId w:val="1"/>
        </w:numPr>
        <w:rPr>
          <w:rFonts w:ascii="Times New Roman" w:hAnsi="Times New Roman" w:cs="Times New Roman"/>
        </w:rPr>
      </w:pPr>
      <w:r>
        <w:rPr>
          <w:rFonts w:ascii="Times New Roman" w:hAnsi="Times New Roman" w:cs="Times New Roman"/>
        </w:rPr>
        <w:lastRenderedPageBreak/>
        <w:t>clause complexity</w:t>
      </w:r>
    </w:p>
    <w:p w14:paraId="7DD6AE48" w14:textId="78F1074A" w:rsidR="0080728B" w:rsidRPr="0080728B" w:rsidRDefault="00DF7DAA" w:rsidP="0080728B">
      <w:pPr>
        <w:pStyle w:val="ListParagraph"/>
        <w:numPr>
          <w:ilvl w:val="0"/>
          <w:numId w:val="1"/>
        </w:numPr>
        <w:rPr>
          <w:rFonts w:ascii="Times New Roman" w:hAnsi="Times New Roman" w:cs="Times New Roman"/>
        </w:rPr>
      </w:pPr>
      <w:r>
        <w:rPr>
          <w:rFonts w:ascii="Times New Roman" w:hAnsi="Times New Roman" w:cs="Times New Roman"/>
        </w:rPr>
        <w:t>phrase complexity</w:t>
      </w:r>
    </w:p>
    <w:p w14:paraId="17BCE6D0" w14:textId="004D1364" w:rsidR="0080728B" w:rsidRDefault="00DF7DAA" w:rsidP="0080728B">
      <w:pPr>
        <w:pStyle w:val="ListParagraph"/>
        <w:numPr>
          <w:ilvl w:val="0"/>
          <w:numId w:val="1"/>
        </w:numPr>
        <w:rPr>
          <w:rFonts w:ascii="Times New Roman" w:hAnsi="Times New Roman" w:cs="Times New Roman"/>
        </w:rPr>
      </w:pPr>
      <w:r>
        <w:rPr>
          <w:rFonts w:ascii="Times New Roman" w:hAnsi="Times New Roman" w:cs="Times New Roman"/>
        </w:rPr>
        <w:t>syntactic sophistication</w:t>
      </w:r>
    </w:p>
    <w:p w14:paraId="7B8F43C8" w14:textId="095D6963" w:rsidR="00DF7DAA" w:rsidRPr="0080728B" w:rsidRDefault="00DF7DAA" w:rsidP="0080728B">
      <w:pPr>
        <w:pStyle w:val="ListParagraph"/>
        <w:numPr>
          <w:ilvl w:val="0"/>
          <w:numId w:val="1"/>
        </w:numPr>
        <w:rPr>
          <w:rFonts w:ascii="Times New Roman" w:hAnsi="Times New Roman" w:cs="Times New Roman"/>
        </w:rPr>
      </w:pPr>
      <w:r>
        <w:rPr>
          <w:rFonts w:ascii="Times New Roman" w:hAnsi="Times New Roman" w:cs="Times New Roman"/>
        </w:rPr>
        <w:t>aggregated component scores related to clause complexity, phrase complexity, and syntactic sophistication</w:t>
      </w:r>
    </w:p>
    <w:p w14:paraId="712D7687" w14:textId="5AB7C789" w:rsidR="00DF7DAA" w:rsidRDefault="00DF7DAA" w:rsidP="00DF7DAA">
      <w:pPr>
        <w:pStyle w:val="ListParagraph"/>
        <w:numPr>
          <w:ilvl w:val="0"/>
          <w:numId w:val="1"/>
        </w:numPr>
        <w:rPr>
          <w:rFonts w:ascii="Times New Roman" w:hAnsi="Times New Roman" w:cs="Times New Roman"/>
        </w:rPr>
      </w:pPr>
      <w:r>
        <w:rPr>
          <w:rFonts w:ascii="Times New Roman" w:hAnsi="Times New Roman" w:cs="Times New Roman"/>
        </w:rPr>
        <w:t xml:space="preserve">classic indices of syntactic complexity as measured by the </w:t>
      </w:r>
      <w:r w:rsidR="00D23AF1">
        <w:rPr>
          <w:rFonts w:ascii="Times New Roman" w:hAnsi="Times New Roman" w:cs="Times New Roman"/>
        </w:rPr>
        <w:t xml:space="preserve">L2 </w:t>
      </w:r>
      <w:r>
        <w:rPr>
          <w:rFonts w:ascii="Times New Roman" w:hAnsi="Times New Roman" w:cs="Times New Roman"/>
        </w:rPr>
        <w:t>Syntactic Complexity Analyzer (</w:t>
      </w:r>
      <w:r w:rsidR="00D23AF1">
        <w:rPr>
          <w:rFonts w:ascii="Times New Roman" w:hAnsi="Times New Roman" w:cs="Times New Roman"/>
        </w:rPr>
        <w:t>L2</w:t>
      </w:r>
      <w:r>
        <w:rPr>
          <w:rFonts w:ascii="Times New Roman" w:hAnsi="Times New Roman" w:cs="Times New Roman"/>
        </w:rPr>
        <w:t>SCA)</w:t>
      </w:r>
      <w:r w:rsidR="00405D3C">
        <w:rPr>
          <w:rFonts w:ascii="Times New Roman" w:hAnsi="Times New Roman" w:cs="Times New Roman"/>
        </w:rPr>
        <w:t xml:space="preserve"> version </w:t>
      </w:r>
      <w:r w:rsidR="00D23AF1">
        <w:rPr>
          <w:rFonts w:ascii="Times New Roman" w:hAnsi="Times New Roman" w:cs="Times New Roman"/>
        </w:rPr>
        <w:t>3.3.3</w:t>
      </w:r>
    </w:p>
    <w:p w14:paraId="3D676C51" w14:textId="55440EF1" w:rsidR="00520F2C" w:rsidRDefault="00520F2C" w:rsidP="00520F2C">
      <w:pPr>
        <w:pStyle w:val="ListParagraph"/>
        <w:numPr>
          <w:ilvl w:val="1"/>
          <w:numId w:val="1"/>
        </w:numPr>
        <w:rPr>
          <w:rFonts w:ascii="Times New Roman" w:hAnsi="Times New Roman" w:cs="Times New Roman"/>
        </w:rPr>
      </w:pPr>
      <w:r>
        <w:rPr>
          <w:rFonts w:ascii="Times New Roman" w:hAnsi="Times New Roman" w:cs="Times New Roman"/>
        </w:rPr>
        <w:t>Note that including SCA indices will significantly increase processing time. Consider running other desired indices first, then running SCA indices separately.</w:t>
      </w:r>
    </w:p>
    <w:p w14:paraId="0D9F3DAC" w14:textId="77777777" w:rsidR="00DF7DAA" w:rsidRDefault="00DF7DAA" w:rsidP="00DF7DAA">
      <w:pPr>
        <w:rPr>
          <w:rFonts w:ascii="Times New Roman" w:hAnsi="Times New Roman" w:cs="Times New Roman"/>
        </w:rPr>
      </w:pPr>
    </w:p>
    <w:p w14:paraId="57B68A09" w14:textId="66EF2295" w:rsidR="00DF7DAA" w:rsidRDefault="00DF7DAA" w:rsidP="00DF7DAA">
      <w:pPr>
        <w:rPr>
          <w:rFonts w:ascii="Times New Roman" w:hAnsi="Times New Roman" w:cs="Times New Roman"/>
        </w:rPr>
      </w:pPr>
      <w:r>
        <w:rPr>
          <w:rFonts w:ascii="Times New Roman" w:hAnsi="Times New Roman" w:cs="Times New Roman"/>
        </w:rPr>
        <w:t>The user may also choose to output files processed by TAASSC and SCA for follow-up analyses</w:t>
      </w:r>
      <w:r w:rsidR="005E2783">
        <w:rPr>
          <w:rFonts w:ascii="Times New Roman" w:hAnsi="Times New Roman" w:cs="Times New Roman"/>
        </w:rPr>
        <w:t xml:space="preserve"> (advanced)</w:t>
      </w:r>
      <w:r>
        <w:rPr>
          <w:rFonts w:ascii="Times New Roman" w:hAnsi="Times New Roman" w:cs="Times New Roman"/>
        </w:rPr>
        <w:t xml:space="preserve">. </w:t>
      </w:r>
      <w:r w:rsidR="005E2783">
        <w:rPr>
          <w:rFonts w:ascii="Times New Roman" w:hAnsi="Times New Roman" w:cs="Times New Roman"/>
        </w:rPr>
        <w:t xml:space="preserve">Output may </w:t>
      </w:r>
      <w:r>
        <w:rPr>
          <w:rFonts w:ascii="Times New Roman" w:hAnsi="Times New Roman" w:cs="Times New Roman"/>
        </w:rPr>
        <w:t>include:</w:t>
      </w:r>
    </w:p>
    <w:p w14:paraId="310D9DF1" w14:textId="2BA03F13" w:rsidR="00DF7DAA" w:rsidRDefault="005E2783" w:rsidP="00DF7DAA">
      <w:pPr>
        <w:pStyle w:val="ListParagraph"/>
        <w:numPr>
          <w:ilvl w:val="0"/>
          <w:numId w:val="2"/>
        </w:numPr>
        <w:rPr>
          <w:rFonts w:ascii="Times New Roman" w:hAnsi="Times New Roman" w:cs="Times New Roman"/>
        </w:rPr>
      </w:pPr>
      <w:r>
        <w:rPr>
          <w:rFonts w:ascii="Times New Roman" w:hAnsi="Times New Roman" w:cs="Times New Roman"/>
        </w:rPr>
        <w:t>text file databases, which include information pertaining to each clause and/or phrase in your target texts in tab-delimited format</w:t>
      </w:r>
    </w:p>
    <w:p w14:paraId="583BEB95" w14:textId="053F624B" w:rsidR="005E2783" w:rsidRDefault="005E2783" w:rsidP="00DF7DAA">
      <w:pPr>
        <w:pStyle w:val="ListParagraph"/>
        <w:numPr>
          <w:ilvl w:val="0"/>
          <w:numId w:val="2"/>
        </w:numPr>
        <w:rPr>
          <w:rFonts w:ascii="Times New Roman" w:hAnsi="Times New Roman" w:cs="Times New Roman"/>
        </w:rPr>
      </w:pPr>
      <w:r>
        <w:rPr>
          <w:rFonts w:ascii="Times New Roman" w:hAnsi="Times New Roman" w:cs="Times New Roman"/>
        </w:rPr>
        <w:t>parsed versions of each of your target texts in xml format</w:t>
      </w:r>
    </w:p>
    <w:p w14:paraId="65C9AEAF" w14:textId="36660DF8" w:rsidR="005E2783" w:rsidRDefault="005E2783" w:rsidP="005E2783">
      <w:pPr>
        <w:pStyle w:val="ListParagraph"/>
        <w:numPr>
          <w:ilvl w:val="1"/>
          <w:numId w:val="2"/>
        </w:numPr>
        <w:rPr>
          <w:rFonts w:ascii="Times New Roman" w:hAnsi="Times New Roman" w:cs="Times New Roman"/>
        </w:rPr>
      </w:pPr>
      <w:r>
        <w:rPr>
          <w:rFonts w:ascii="Times New Roman" w:hAnsi="Times New Roman" w:cs="Times New Roman"/>
        </w:rPr>
        <w:t xml:space="preserve">TAASSC indices use </w:t>
      </w:r>
      <w:r w:rsidR="0092671D" w:rsidRPr="0092671D">
        <w:rPr>
          <w:rFonts w:ascii="Times New Roman" w:hAnsi="Times New Roman" w:cs="Times New Roman"/>
        </w:rPr>
        <w:t>"collapsed-ccprocessed-dependencies"</w:t>
      </w:r>
      <w:r>
        <w:rPr>
          <w:rFonts w:ascii="Times New Roman" w:hAnsi="Times New Roman" w:cs="Times New Roman"/>
        </w:rPr>
        <w:t xml:space="preserve"> in the </w:t>
      </w:r>
      <w:r w:rsidR="00EA4D20">
        <w:rPr>
          <w:rFonts w:ascii="Times New Roman" w:hAnsi="Times New Roman" w:cs="Times New Roman"/>
        </w:rPr>
        <w:t xml:space="preserve">xml files included in the </w:t>
      </w:r>
      <w:r>
        <w:rPr>
          <w:rFonts w:ascii="Times New Roman" w:hAnsi="Times New Roman" w:cs="Times New Roman"/>
        </w:rPr>
        <w:t>“mod_parsed” folder</w:t>
      </w:r>
    </w:p>
    <w:p w14:paraId="0D37B3FE" w14:textId="7CA26C43" w:rsidR="005E2783" w:rsidRPr="005E2783" w:rsidRDefault="005E2783" w:rsidP="005E2783">
      <w:pPr>
        <w:pStyle w:val="ListParagraph"/>
        <w:numPr>
          <w:ilvl w:val="1"/>
          <w:numId w:val="2"/>
        </w:numPr>
        <w:rPr>
          <w:rFonts w:ascii="Times New Roman" w:hAnsi="Times New Roman" w:cs="Times New Roman"/>
        </w:rPr>
      </w:pPr>
      <w:r>
        <w:rPr>
          <w:rFonts w:ascii="Times New Roman" w:hAnsi="Times New Roman" w:cs="Times New Roman"/>
        </w:rPr>
        <w:t xml:space="preserve">SCA indices use the parse trees in the </w:t>
      </w:r>
      <w:r w:rsidR="00EA4D20">
        <w:rPr>
          <w:rFonts w:ascii="Times New Roman" w:hAnsi="Times New Roman" w:cs="Times New Roman"/>
        </w:rPr>
        <w:t xml:space="preserve">xml files included in the </w:t>
      </w:r>
      <w:r w:rsidR="0092671D">
        <w:rPr>
          <w:rFonts w:ascii="Times New Roman" w:hAnsi="Times New Roman" w:cs="Times New Roman"/>
        </w:rPr>
        <w:t>“sca_parsed” folder</w:t>
      </w:r>
    </w:p>
    <w:p w14:paraId="018A2BF8" w14:textId="6C46E2C1" w:rsidR="0080728B" w:rsidRDefault="0080728B" w:rsidP="0080728B">
      <w:pPr>
        <w:rPr>
          <w:rFonts w:ascii="Times New Roman" w:hAnsi="Times New Roman" w:cs="Times New Roman"/>
        </w:rPr>
      </w:pPr>
    </w:p>
    <w:p w14:paraId="52199D56" w14:textId="3BB5BE5D" w:rsidR="00A00E0C" w:rsidRPr="00A00E0C" w:rsidRDefault="00A00E0C" w:rsidP="0080728B">
      <w:pPr>
        <w:rPr>
          <w:rFonts w:ascii="Times New Roman" w:hAnsi="Times New Roman" w:cs="Times New Roman"/>
          <w:b/>
        </w:rPr>
      </w:pPr>
      <w:r>
        <w:rPr>
          <w:rFonts w:ascii="Times New Roman" w:hAnsi="Times New Roman" w:cs="Times New Roman"/>
          <w:b/>
        </w:rPr>
        <w:t>Frequency list generation (new in TAASSC 1.3.7)</w:t>
      </w:r>
    </w:p>
    <w:p w14:paraId="4654D29F" w14:textId="77777777" w:rsidR="00A00E0C" w:rsidRDefault="00A00E0C" w:rsidP="0080728B">
      <w:pPr>
        <w:rPr>
          <w:rFonts w:ascii="Times New Roman" w:hAnsi="Times New Roman" w:cs="Times New Roman"/>
        </w:rPr>
      </w:pPr>
    </w:p>
    <w:p w14:paraId="2C03B7AC" w14:textId="42A37582" w:rsidR="008F3CEE" w:rsidRDefault="008F3CEE" w:rsidP="0080728B">
      <w:pPr>
        <w:rPr>
          <w:rFonts w:ascii="Times New Roman" w:hAnsi="Times New Roman" w:cs="Times New Roman"/>
        </w:rPr>
      </w:pPr>
      <w:r>
        <w:rPr>
          <w:rFonts w:ascii="Times New Roman" w:hAnsi="Times New Roman" w:cs="Times New Roman"/>
        </w:rPr>
        <w:t>The user may also choose to create frequency (and strength of association/contingency) lists with their own corpora. Note that frequency figures are reported both as raw frequency and normed frequency (per million constructions). Output comprises a tab-delimited .txt file that includes:</w:t>
      </w:r>
    </w:p>
    <w:p w14:paraId="09883518" w14:textId="7187F1CD" w:rsidR="008F3CEE" w:rsidRDefault="008F3CEE" w:rsidP="008F3CEE">
      <w:pPr>
        <w:pStyle w:val="ListParagraph"/>
        <w:numPr>
          <w:ilvl w:val="0"/>
          <w:numId w:val="4"/>
        </w:numPr>
        <w:rPr>
          <w:rFonts w:ascii="Times New Roman" w:hAnsi="Times New Roman" w:cs="Times New Roman"/>
        </w:rPr>
      </w:pPr>
      <w:r>
        <w:rPr>
          <w:rFonts w:ascii="Times New Roman" w:hAnsi="Times New Roman" w:cs="Times New Roman"/>
        </w:rPr>
        <w:t>Main verb lemma frequency (LF)</w:t>
      </w:r>
    </w:p>
    <w:p w14:paraId="587B52FD" w14:textId="07543E69" w:rsidR="008F3CEE" w:rsidRDefault="008F3CEE" w:rsidP="008F3CEE">
      <w:pPr>
        <w:pStyle w:val="ListParagraph"/>
        <w:numPr>
          <w:ilvl w:val="0"/>
          <w:numId w:val="4"/>
        </w:numPr>
        <w:rPr>
          <w:rFonts w:ascii="Times New Roman" w:hAnsi="Times New Roman" w:cs="Times New Roman"/>
        </w:rPr>
      </w:pPr>
      <w:r>
        <w:rPr>
          <w:rFonts w:ascii="Times New Roman" w:hAnsi="Times New Roman" w:cs="Times New Roman"/>
        </w:rPr>
        <w:t>Construction frequency (CF)</w:t>
      </w:r>
    </w:p>
    <w:p w14:paraId="022D847E" w14:textId="62DA9B0D" w:rsidR="008F3CEE" w:rsidRDefault="008F3CEE" w:rsidP="008F3CEE">
      <w:pPr>
        <w:pStyle w:val="ListParagraph"/>
        <w:numPr>
          <w:ilvl w:val="0"/>
          <w:numId w:val="4"/>
        </w:numPr>
        <w:rPr>
          <w:rFonts w:ascii="Times New Roman" w:hAnsi="Times New Roman" w:cs="Times New Roman"/>
        </w:rPr>
      </w:pPr>
      <w:r>
        <w:rPr>
          <w:rFonts w:ascii="Times New Roman" w:hAnsi="Times New Roman" w:cs="Times New Roman"/>
        </w:rPr>
        <w:t>Verb-VAC frequency (LCF)</w:t>
      </w:r>
    </w:p>
    <w:p w14:paraId="45EAFC37" w14:textId="4BF0D18C" w:rsidR="008F3CEE" w:rsidRDefault="008F3CEE" w:rsidP="008F3CEE">
      <w:pPr>
        <w:pStyle w:val="ListParagraph"/>
        <w:numPr>
          <w:ilvl w:val="0"/>
          <w:numId w:val="4"/>
        </w:numPr>
        <w:rPr>
          <w:rFonts w:ascii="Times New Roman" w:hAnsi="Times New Roman" w:cs="Times New Roman"/>
        </w:rPr>
      </w:pPr>
      <w:r>
        <w:rPr>
          <w:rFonts w:ascii="Times New Roman" w:hAnsi="Times New Roman" w:cs="Times New Roman"/>
        </w:rPr>
        <w:t>Verb-VAC direction (whether the verb and the construction co-occur more or less frequently than expected by chance)</w:t>
      </w:r>
    </w:p>
    <w:p w14:paraId="777B3017" w14:textId="28907C3A" w:rsidR="008F3CEE" w:rsidRDefault="008F3CEE" w:rsidP="008F3CEE">
      <w:pPr>
        <w:pStyle w:val="ListParagraph"/>
        <w:numPr>
          <w:ilvl w:val="0"/>
          <w:numId w:val="4"/>
        </w:numPr>
        <w:rPr>
          <w:rFonts w:ascii="Times New Roman" w:hAnsi="Times New Roman" w:cs="Times New Roman"/>
        </w:rPr>
      </w:pPr>
      <w:r>
        <w:rPr>
          <w:rFonts w:ascii="Times New Roman" w:hAnsi="Times New Roman" w:cs="Times New Roman"/>
        </w:rPr>
        <w:t>Collostructional strength (calculated via Fisher’s exact test – see Gries, Hampe, &amp; Schönefeld, 2005) – note, only available in Python 2.7 version (and only if numpy is installed)</w:t>
      </w:r>
    </w:p>
    <w:p w14:paraId="4B3AC47B" w14:textId="50F90AB4" w:rsidR="008F3CEE" w:rsidRDefault="008F3CEE" w:rsidP="008F3CEE">
      <w:pPr>
        <w:pStyle w:val="ListParagraph"/>
        <w:numPr>
          <w:ilvl w:val="0"/>
          <w:numId w:val="4"/>
        </w:numPr>
        <w:rPr>
          <w:rFonts w:ascii="Times New Roman" w:hAnsi="Times New Roman" w:cs="Times New Roman"/>
        </w:rPr>
      </w:pPr>
      <w:r>
        <w:rPr>
          <w:rFonts w:ascii="Times New Roman" w:hAnsi="Times New Roman" w:cs="Times New Roman"/>
        </w:rPr>
        <w:t>Approximate collostructional strength</w:t>
      </w:r>
      <w:r w:rsidR="00A00E0C">
        <w:rPr>
          <w:rFonts w:ascii="Times New Roman" w:hAnsi="Times New Roman" w:cs="Times New Roman"/>
        </w:rPr>
        <w:t xml:space="preserve"> (much faster to calculate that the original method and almost perfectly correlated)</w:t>
      </w:r>
    </w:p>
    <w:p w14:paraId="146710B7" w14:textId="4B6D8034" w:rsidR="00A00E0C" w:rsidRDefault="00A00E0C" w:rsidP="008F3CEE">
      <w:pPr>
        <w:pStyle w:val="ListParagraph"/>
        <w:numPr>
          <w:ilvl w:val="0"/>
          <w:numId w:val="4"/>
        </w:numPr>
        <w:rPr>
          <w:rFonts w:ascii="Times New Roman" w:hAnsi="Times New Roman" w:cs="Times New Roman"/>
        </w:rPr>
      </w:pPr>
      <w:r>
        <w:rPr>
          <w:rFonts w:ascii="Times New Roman" w:hAnsi="Times New Roman" w:cs="Times New Roman"/>
        </w:rPr>
        <w:t>Faith (construction as outcome)</w:t>
      </w:r>
    </w:p>
    <w:p w14:paraId="7D1C8D81" w14:textId="138DDF31" w:rsidR="00A00E0C" w:rsidRDefault="00A00E0C" w:rsidP="008F3CEE">
      <w:pPr>
        <w:pStyle w:val="ListParagraph"/>
        <w:numPr>
          <w:ilvl w:val="0"/>
          <w:numId w:val="4"/>
        </w:numPr>
        <w:rPr>
          <w:rFonts w:ascii="Times New Roman" w:hAnsi="Times New Roman" w:cs="Times New Roman"/>
        </w:rPr>
      </w:pPr>
      <w:r>
        <w:rPr>
          <w:rFonts w:ascii="Times New Roman" w:hAnsi="Times New Roman" w:cs="Times New Roman"/>
        </w:rPr>
        <w:t>Faith (verb as outcome)</w:t>
      </w:r>
    </w:p>
    <w:p w14:paraId="42DC2BEC" w14:textId="67EB1EB7" w:rsidR="00A00E0C" w:rsidRDefault="00A00E0C" w:rsidP="008F3CEE">
      <w:pPr>
        <w:pStyle w:val="ListParagraph"/>
        <w:numPr>
          <w:ilvl w:val="0"/>
          <w:numId w:val="4"/>
        </w:numPr>
        <w:rPr>
          <w:rFonts w:ascii="Times New Roman" w:hAnsi="Times New Roman" w:cs="Times New Roman"/>
        </w:rPr>
      </w:pPr>
      <w:r>
        <w:rPr>
          <w:rFonts w:ascii="Times New Roman" w:hAnsi="Times New Roman" w:cs="Times New Roman"/>
        </w:rPr>
        <w:t>Delta P (construction as outcome)</w:t>
      </w:r>
    </w:p>
    <w:p w14:paraId="44B82834" w14:textId="42064BCA" w:rsidR="00A00E0C" w:rsidRPr="008F3CEE" w:rsidRDefault="00A00E0C" w:rsidP="008F3CEE">
      <w:pPr>
        <w:pStyle w:val="ListParagraph"/>
        <w:numPr>
          <w:ilvl w:val="0"/>
          <w:numId w:val="4"/>
        </w:numPr>
        <w:rPr>
          <w:rFonts w:ascii="Times New Roman" w:hAnsi="Times New Roman" w:cs="Times New Roman"/>
        </w:rPr>
      </w:pPr>
      <w:r>
        <w:rPr>
          <w:rFonts w:ascii="Times New Roman" w:hAnsi="Times New Roman" w:cs="Times New Roman"/>
        </w:rPr>
        <w:t>Delta P (verb as outcome)</w:t>
      </w:r>
    </w:p>
    <w:p w14:paraId="06966126" w14:textId="77777777" w:rsidR="00A00E0C" w:rsidRDefault="00A00E0C" w:rsidP="00773F5C">
      <w:pPr>
        <w:keepNext/>
        <w:rPr>
          <w:rFonts w:ascii="Times New Roman" w:hAnsi="Times New Roman" w:cs="Times New Roman"/>
          <w:b/>
        </w:rPr>
      </w:pPr>
    </w:p>
    <w:p w14:paraId="3F20F9A0" w14:textId="0ACBCA65" w:rsidR="00A00E0C" w:rsidRDefault="00A00E0C" w:rsidP="00773F5C">
      <w:pPr>
        <w:keepNext/>
        <w:rPr>
          <w:rFonts w:ascii="Times New Roman" w:hAnsi="Times New Roman" w:cs="Times New Roman"/>
        </w:rPr>
      </w:pPr>
      <w:r>
        <w:rPr>
          <w:rFonts w:ascii="Times New Roman" w:hAnsi="Times New Roman" w:cs="Times New Roman"/>
        </w:rPr>
        <w:t>The user may also choose to constrain the frequency list output by Verb-VAC frequency. Unless the user is creating a frequency list for a very small corpus, it is suggested that the minimum Verb-VAC frequency be set to at least “2”.</w:t>
      </w:r>
    </w:p>
    <w:p w14:paraId="459F494C" w14:textId="77777777" w:rsidR="00A00E0C" w:rsidRPr="00A00E0C" w:rsidRDefault="00A00E0C" w:rsidP="00773F5C">
      <w:pPr>
        <w:keepNext/>
        <w:rPr>
          <w:rFonts w:ascii="Times New Roman" w:hAnsi="Times New Roman" w:cs="Times New Roman"/>
        </w:rPr>
      </w:pPr>
    </w:p>
    <w:p w14:paraId="3000F239" w14:textId="77777777" w:rsidR="00A33EC7" w:rsidRPr="00D76C12" w:rsidRDefault="00A33EC7" w:rsidP="00773F5C">
      <w:pPr>
        <w:keepNext/>
        <w:rPr>
          <w:rFonts w:ascii="Times New Roman" w:hAnsi="Times New Roman" w:cs="Times New Roman"/>
          <w:b/>
        </w:rPr>
      </w:pPr>
      <w:r w:rsidRPr="00D76C12">
        <w:rPr>
          <w:rFonts w:ascii="Times New Roman" w:hAnsi="Times New Roman" w:cs="Times New Roman"/>
          <w:b/>
        </w:rPr>
        <w:t>Input</w:t>
      </w:r>
    </w:p>
    <w:p w14:paraId="2F5934D9" w14:textId="77777777" w:rsidR="00A33EC7" w:rsidRPr="00D76C12" w:rsidRDefault="00A33EC7" w:rsidP="00773F5C">
      <w:pPr>
        <w:keepNext/>
        <w:rPr>
          <w:rFonts w:ascii="Times New Roman" w:hAnsi="Times New Roman" w:cs="Times New Roman"/>
        </w:rPr>
      </w:pPr>
    </w:p>
    <w:p w14:paraId="413AE904" w14:textId="77777777" w:rsidR="00DE53E1" w:rsidRDefault="00A33EC7" w:rsidP="00773F5C">
      <w:pPr>
        <w:keepNext/>
        <w:rPr>
          <w:rFonts w:ascii="Times New Roman" w:hAnsi="Times New Roman" w:cs="Times New Roman"/>
        </w:rPr>
      </w:pPr>
      <w:r w:rsidRPr="00D76C12">
        <w:rPr>
          <w:rFonts w:ascii="Times New Roman" w:hAnsi="Times New Roman" w:cs="Times New Roman"/>
        </w:rPr>
        <w:t>All input files must be text files (.txt) that do not include any type of markup (e.g., XML, HTML, etc.). Files must be located in a single folder. TAA</w:t>
      </w:r>
      <w:r w:rsidR="005E2783">
        <w:rPr>
          <w:rFonts w:ascii="Times New Roman" w:hAnsi="Times New Roman" w:cs="Times New Roman"/>
        </w:rPr>
        <w:t>SSC</w:t>
      </w:r>
      <w:r w:rsidRPr="00D76C12">
        <w:rPr>
          <w:rFonts w:ascii="Times New Roman" w:hAnsi="Times New Roman" w:cs="Times New Roman"/>
        </w:rPr>
        <w:t xml:space="preserve"> will process all .txt files in the chosen input folder.</w:t>
      </w:r>
      <w:r w:rsidR="0099322A">
        <w:rPr>
          <w:rFonts w:ascii="Times New Roman" w:hAnsi="Times New Roman" w:cs="Times New Roman"/>
        </w:rPr>
        <w:t xml:space="preserve"> </w:t>
      </w:r>
      <w:r w:rsidR="00DE53E1">
        <w:rPr>
          <w:rFonts w:ascii="Times New Roman" w:hAnsi="Times New Roman" w:cs="Times New Roman"/>
        </w:rPr>
        <w:t>Please note the following when formatting your files:</w:t>
      </w:r>
    </w:p>
    <w:p w14:paraId="50A32704" w14:textId="750AF002" w:rsidR="009128E7" w:rsidRDefault="009865D2" w:rsidP="00DE53E1">
      <w:pPr>
        <w:pStyle w:val="ListParagraph"/>
        <w:keepNext/>
        <w:numPr>
          <w:ilvl w:val="0"/>
          <w:numId w:val="3"/>
        </w:numPr>
        <w:rPr>
          <w:rFonts w:ascii="Times New Roman" w:hAnsi="Times New Roman" w:cs="Times New Roman"/>
        </w:rPr>
      </w:pPr>
      <w:r>
        <w:rPr>
          <w:rFonts w:ascii="Times New Roman" w:hAnsi="Times New Roman" w:cs="Times New Roman"/>
        </w:rPr>
        <w:t>Input text filenames should not include spaces, quotation marks, or commas</w:t>
      </w:r>
    </w:p>
    <w:p w14:paraId="0C4D2EE5" w14:textId="38E4C272" w:rsidR="00A33EC7" w:rsidRDefault="00DE53E1" w:rsidP="00DE53E1">
      <w:pPr>
        <w:pStyle w:val="ListParagraph"/>
        <w:keepNext/>
        <w:numPr>
          <w:ilvl w:val="0"/>
          <w:numId w:val="3"/>
        </w:numPr>
        <w:rPr>
          <w:rFonts w:ascii="Times New Roman" w:hAnsi="Times New Roman" w:cs="Times New Roman"/>
        </w:rPr>
      </w:pPr>
      <w:r>
        <w:rPr>
          <w:rFonts w:ascii="Times New Roman" w:hAnsi="Times New Roman" w:cs="Times New Roman"/>
        </w:rPr>
        <w:t>For</w:t>
      </w:r>
      <w:r w:rsidR="0099322A" w:rsidRPr="00DE53E1">
        <w:rPr>
          <w:rFonts w:ascii="Times New Roman" w:hAnsi="Times New Roman" w:cs="Times New Roman"/>
        </w:rPr>
        <w:t xml:space="preserve"> best results, your texts should be in sentence case (i.e., not all lower-case or upper case).</w:t>
      </w:r>
    </w:p>
    <w:p w14:paraId="3FA662DB" w14:textId="6D2B3536" w:rsidR="009865D2" w:rsidRPr="00DE53E1" w:rsidRDefault="009865D2" w:rsidP="00DE53E1">
      <w:pPr>
        <w:pStyle w:val="ListParagraph"/>
        <w:keepNext/>
        <w:numPr>
          <w:ilvl w:val="0"/>
          <w:numId w:val="3"/>
        </w:numPr>
        <w:rPr>
          <w:rFonts w:ascii="Times New Roman" w:hAnsi="Times New Roman" w:cs="Times New Roman"/>
        </w:rPr>
      </w:pPr>
      <w:r>
        <w:rPr>
          <w:rFonts w:ascii="Times New Roman" w:hAnsi="Times New Roman" w:cs="Times New Roman"/>
        </w:rPr>
        <w:t>Any and all text in a file will be processed and factored into index scores. For accurate results, make sure no unwanted headers are included in the input files.</w:t>
      </w:r>
    </w:p>
    <w:p w14:paraId="080CB44D" w14:textId="77777777" w:rsidR="00A33EC7" w:rsidRPr="00D76C12" w:rsidRDefault="00A33EC7" w:rsidP="00A33EC7">
      <w:pPr>
        <w:rPr>
          <w:rFonts w:ascii="Times New Roman" w:hAnsi="Times New Roman" w:cs="Times New Roman"/>
        </w:rPr>
      </w:pPr>
    </w:p>
    <w:p w14:paraId="6A6DAEC9" w14:textId="77777777" w:rsidR="00A33EC7" w:rsidRPr="00D76C12" w:rsidRDefault="00A33EC7" w:rsidP="00A33EC7">
      <w:pPr>
        <w:rPr>
          <w:rFonts w:ascii="Times New Roman" w:hAnsi="Times New Roman" w:cs="Times New Roman"/>
          <w:b/>
        </w:rPr>
      </w:pPr>
      <w:r w:rsidRPr="00D76C12">
        <w:rPr>
          <w:rFonts w:ascii="Times New Roman" w:hAnsi="Times New Roman" w:cs="Times New Roman"/>
          <w:b/>
        </w:rPr>
        <w:t>Saving Your Output</w:t>
      </w:r>
    </w:p>
    <w:p w14:paraId="0CD7336F" w14:textId="77777777" w:rsidR="00A33EC7" w:rsidRPr="00D76C12" w:rsidRDefault="00A33EC7" w:rsidP="00A33EC7">
      <w:pPr>
        <w:rPr>
          <w:rFonts w:ascii="Times New Roman" w:hAnsi="Times New Roman" w:cs="Times New Roman"/>
          <w:b/>
        </w:rPr>
      </w:pPr>
    </w:p>
    <w:p w14:paraId="36DCD7B5" w14:textId="4CFF61B8" w:rsidR="00A33EC7" w:rsidRPr="00D76C12" w:rsidRDefault="00A33EC7" w:rsidP="00A33EC7">
      <w:pPr>
        <w:rPr>
          <w:rFonts w:ascii="Times New Roman" w:hAnsi="Times New Roman" w:cs="Times New Roman"/>
        </w:rPr>
      </w:pPr>
      <w:r w:rsidRPr="00D76C12">
        <w:rPr>
          <w:rFonts w:ascii="Times New Roman" w:hAnsi="Times New Roman" w:cs="Times New Roman"/>
        </w:rPr>
        <w:t>TAA</w:t>
      </w:r>
      <w:r w:rsidR="005E2783">
        <w:rPr>
          <w:rFonts w:ascii="Times New Roman" w:hAnsi="Times New Roman" w:cs="Times New Roman"/>
        </w:rPr>
        <w:t>SSC</w:t>
      </w:r>
      <w:r w:rsidRPr="00D76C12">
        <w:rPr>
          <w:rFonts w:ascii="Times New Roman" w:hAnsi="Times New Roman" w:cs="Times New Roman"/>
        </w:rPr>
        <w:t xml:space="preserve"> provides output in the form of a comma-separated (.csv) file that can be opened with any spreadsheet software. The default output file name is “results.csv”, though we would recommend changing this file name each time you run </w:t>
      </w:r>
      <w:r w:rsidR="005E2783">
        <w:rPr>
          <w:rFonts w:ascii="Times New Roman" w:hAnsi="Times New Roman" w:cs="Times New Roman"/>
        </w:rPr>
        <w:t>TAASSC</w:t>
      </w:r>
      <w:r w:rsidRPr="00D76C12">
        <w:rPr>
          <w:rFonts w:ascii="Times New Roman" w:hAnsi="Times New Roman" w:cs="Times New Roman"/>
        </w:rPr>
        <w:t xml:space="preserve"> to ensure that the file is not overwritten.</w:t>
      </w:r>
      <w:r w:rsidR="005E2783">
        <w:rPr>
          <w:rFonts w:ascii="Times New Roman" w:hAnsi="Times New Roman" w:cs="Times New Roman"/>
        </w:rPr>
        <w:t xml:space="preserve"> Syntactic components and SCA indices will be included in separate .csv files (i.e., “results_components.csv” and “results_sca.csv”).</w:t>
      </w:r>
    </w:p>
    <w:p w14:paraId="514BFEF0" w14:textId="77777777" w:rsidR="00A33EC7" w:rsidRPr="00D76C12" w:rsidRDefault="00A33EC7" w:rsidP="00A33EC7">
      <w:pPr>
        <w:rPr>
          <w:rFonts w:ascii="Times New Roman" w:hAnsi="Times New Roman" w:cs="Times New Roman"/>
        </w:rPr>
      </w:pPr>
    </w:p>
    <w:p w14:paraId="6B802243" w14:textId="77777777" w:rsidR="00A33EC7" w:rsidRPr="00D76C12" w:rsidRDefault="00A33EC7" w:rsidP="00A33EC7">
      <w:pPr>
        <w:rPr>
          <w:rFonts w:ascii="Times New Roman" w:hAnsi="Times New Roman" w:cs="Times New Roman"/>
        </w:rPr>
      </w:pPr>
      <w:r w:rsidRPr="00D76C12">
        <w:rPr>
          <w:rFonts w:ascii="Times New Roman" w:hAnsi="Times New Roman" w:cs="Times New Roman"/>
          <w:b/>
        </w:rPr>
        <w:t>Indices</w:t>
      </w:r>
    </w:p>
    <w:p w14:paraId="2DAF65D1" w14:textId="77777777" w:rsidR="00A33EC7" w:rsidRPr="00D76C12" w:rsidRDefault="00A33EC7" w:rsidP="00A33EC7">
      <w:pPr>
        <w:rPr>
          <w:rFonts w:ascii="Times New Roman" w:hAnsi="Times New Roman" w:cs="Times New Roman"/>
        </w:rPr>
      </w:pPr>
    </w:p>
    <w:p w14:paraId="5BC91DC3" w14:textId="17485635" w:rsidR="00CF12BE" w:rsidRDefault="00A33EC7" w:rsidP="0080728B">
      <w:pPr>
        <w:rPr>
          <w:rFonts w:ascii="Times New Roman" w:hAnsi="Times New Roman" w:cs="Times New Roman"/>
        </w:rPr>
      </w:pPr>
      <w:r w:rsidRPr="00D76C12">
        <w:rPr>
          <w:rFonts w:ascii="Times New Roman" w:hAnsi="Times New Roman" w:cs="Times New Roman"/>
        </w:rPr>
        <w:t>TAA</w:t>
      </w:r>
      <w:r w:rsidR="005E2783">
        <w:rPr>
          <w:rFonts w:ascii="Times New Roman" w:hAnsi="Times New Roman" w:cs="Times New Roman"/>
        </w:rPr>
        <w:t>SSC</w:t>
      </w:r>
      <w:r w:rsidRPr="00D76C12">
        <w:rPr>
          <w:rFonts w:ascii="Times New Roman" w:hAnsi="Times New Roman" w:cs="Times New Roman"/>
        </w:rPr>
        <w:t xml:space="preserve"> </w:t>
      </w:r>
      <w:r w:rsidR="005E2783">
        <w:rPr>
          <w:rFonts w:ascii="Times New Roman" w:hAnsi="Times New Roman" w:cs="Times New Roman"/>
        </w:rPr>
        <w:t>1.0</w:t>
      </w:r>
      <w:r w:rsidR="0080728B">
        <w:rPr>
          <w:rFonts w:ascii="Times New Roman" w:hAnsi="Times New Roman" w:cs="Times New Roman"/>
        </w:rPr>
        <w:t xml:space="preserve"> </w:t>
      </w:r>
      <w:r w:rsidRPr="00D76C12">
        <w:rPr>
          <w:rFonts w:ascii="Times New Roman" w:hAnsi="Times New Roman" w:cs="Times New Roman"/>
        </w:rPr>
        <w:t xml:space="preserve">calculates </w:t>
      </w:r>
      <w:r w:rsidR="00F87EB6">
        <w:rPr>
          <w:rFonts w:ascii="Times New Roman" w:hAnsi="Times New Roman" w:cs="Times New Roman"/>
        </w:rPr>
        <w:t>372 indices in five categories: Clause complexity (32 indices), phrase complexity (</w:t>
      </w:r>
      <w:r w:rsidR="00773F5C">
        <w:rPr>
          <w:rFonts w:ascii="Times New Roman" w:hAnsi="Times New Roman" w:cs="Times New Roman"/>
        </w:rPr>
        <w:t xml:space="preserve">132 indices), syntactic sophistication (190 indices), syntactic component scores (9 indices), and classic syntactic complexity indices (14 indices). </w:t>
      </w:r>
      <w:r w:rsidR="00CF12BE" w:rsidRPr="00D76C12">
        <w:rPr>
          <w:rFonts w:ascii="Times New Roman" w:hAnsi="Times New Roman" w:cs="Times New Roman"/>
        </w:rPr>
        <w:t>Please see the supplementary spreadsheet file for more information.</w:t>
      </w:r>
      <w:r w:rsidR="00D76C12">
        <w:rPr>
          <w:rFonts w:ascii="Times New Roman" w:hAnsi="Times New Roman" w:cs="Times New Roman"/>
        </w:rPr>
        <w:t xml:space="preserve"> Also, see the </w:t>
      </w:r>
      <w:r w:rsidR="00773F5C">
        <w:rPr>
          <w:rFonts w:ascii="Times New Roman" w:hAnsi="Times New Roman" w:cs="Times New Roman"/>
        </w:rPr>
        <w:t>dissertation</w:t>
      </w:r>
      <w:r w:rsidR="00D76C12">
        <w:rPr>
          <w:rFonts w:ascii="Times New Roman" w:hAnsi="Times New Roman" w:cs="Times New Roman"/>
        </w:rPr>
        <w:t xml:space="preserve"> referenced above for more information.</w:t>
      </w:r>
    </w:p>
    <w:p w14:paraId="04D0A222" w14:textId="77777777" w:rsidR="00773F5C" w:rsidRDefault="00773F5C" w:rsidP="0080728B">
      <w:pPr>
        <w:rPr>
          <w:rFonts w:ascii="Times New Roman" w:hAnsi="Times New Roman" w:cs="Times New Roman"/>
        </w:rPr>
      </w:pPr>
    </w:p>
    <w:p w14:paraId="7827DDBC" w14:textId="3F2674D5" w:rsidR="00217517" w:rsidRDefault="00217517" w:rsidP="0080728B">
      <w:pPr>
        <w:rPr>
          <w:rFonts w:ascii="Times New Roman" w:hAnsi="Times New Roman" w:cs="Times New Roman"/>
          <w:b/>
        </w:rPr>
      </w:pPr>
      <w:r>
        <w:rPr>
          <w:rFonts w:ascii="Times New Roman" w:hAnsi="Times New Roman" w:cs="Times New Roman"/>
          <w:b/>
        </w:rPr>
        <w:t>Use of component scores</w:t>
      </w:r>
    </w:p>
    <w:p w14:paraId="2C727CB2" w14:textId="375B90BA" w:rsidR="00217517" w:rsidRPr="00217517" w:rsidRDefault="00217517" w:rsidP="0080728B">
      <w:pPr>
        <w:rPr>
          <w:rFonts w:ascii="Times New Roman" w:hAnsi="Times New Roman" w:cs="Times New Roman"/>
        </w:rPr>
      </w:pPr>
      <w:r>
        <w:rPr>
          <w:rFonts w:ascii="Times New Roman" w:hAnsi="Times New Roman" w:cs="Times New Roman"/>
        </w:rPr>
        <w:t>Note that the component scores are computed based on standardized scores. This means that if one plans to compare data with regard to these scores, ALL data included in the analysis must be processed by TAASSC at the same time.</w:t>
      </w:r>
      <w:r w:rsidR="00900F12">
        <w:rPr>
          <w:rFonts w:ascii="Times New Roman" w:hAnsi="Times New Roman" w:cs="Times New Roman"/>
        </w:rPr>
        <w:t xml:space="preserve"> For example, if one were to compare high and low quality essays, both the high and the low quality essays would need to be placed in the same folder to be processed by TAASSC.</w:t>
      </w:r>
    </w:p>
    <w:p w14:paraId="71CA478D" w14:textId="77777777" w:rsidR="00217517" w:rsidRDefault="00217517" w:rsidP="0080728B">
      <w:pPr>
        <w:rPr>
          <w:rFonts w:ascii="Times New Roman" w:hAnsi="Times New Roman" w:cs="Times New Roman"/>
        </w:rPr>
      </w:pPr>
    </w:p>
    <w:p w14:paraId="52E8B03E" w14:textId="02D38155" w:rsidR="00773F5C" w:rsidRDefault="007768F1" w:rsidP="0080728B">
      <w:pPr>
        <w:rPr>
          <w:rFonts w:ascii="Times New Roman" w:hAnsi="Times New Roman" w:cs="Times New Roman"/>
          <w:b/>
        </w:rPr>
      </w:pPr>
      <w:r>
        <w:rPr>
          <w:rFonts w:ascii="Times New Roman" w:hAnsi="Times New Roman" w:cs="Times New Roman"/>
          <w:b/>
        </w:rPr>
        <w:t>Visualization (Advanced)</w:t>
      </w:r>
    </w:p>
    <w:p w14:paraId="43BE15B6" w14:textId="77777777" w:rsidR="00773F5C" w:rsidRDefault="00773F5C" w:rsidP="0080728B">
      <w:pPr>
        <w:rPr>
          <w:rFonts w:ascii="Times New Roman" w:hAnsi="Times New Roman" w:cs="Times New Roman"/>
          <w:b/>
        </w:rPr>
      </w:pPr>
    </w:p>
    <w:p w14:paraId="14466136" w14:textId="7FFCD0DB" w:rsidR="00773F5C" w:rsidRDefault="00773F5C" w:rsidP="0080728B">
      <w:pPr>
        <w:rPr>
          <w:rFonts w:ascii="Times New Roman" w:hAnsi="Times New Roman" w:cs="Times New Roman"/>
        </w:rPr>
      </w:pPr>
      <w:r>
        <w:rPr>
          <w:rFonts w:ascii="Times New Roman" w:hAnsi="Times New Roman" w:cs="Times New Roman"/>
        </w:rPr>
        <w:t xml:space="preserve">Also included at </w:t>
      </w:r>
      <w:hyperlink r:id="rId7" w:history="1">
        <w:r w:rsidRPr="00550B24">
          <w:rPr>
            <w:rStyle w:val="Hyperlink"/>
            <w:rFonts w:ascii="Times New Roman" w:hAnsi="Times New Roman" w:cs="Times New Roman"/>
          </w:rPr>
          <w:t>www.kristopherkyle.com</w:t>
        </w:r>
      </w:hyperlink>
      <w:r>
        <w:rPr>
          <w:rFonts w:ascii="Times New Roman" w:hAnsi="Times New Roman" w:cs="Times New Roman"/>
        </w:rPr>
        <w:t xml:space="preserve"> is a visualization tool for analyzing dependency relations in TAASSC processed xml files (i.e., files included in the “mod_parsed” folder). This visualization is implemented using </w:t>
      </w:r>
      <w:hyperlink r:id="rId8" w:history="1">
        <w:r w:rsidRPr="00773F5C">
          <w:rPr>
            <w:rStyle w:val="Hyperlink"/>
            <w:rFonts w:ascii="Times New Roman" w:hAnsi="Times New Roman" w:cs="Times New Roman"/>
          </w:rPr>
          <w:t>brat</w:t>
        </w:r>
      </w:hyperlink>
      <w:r>
        <w:rPr>
          <w:rFonts w:ascii="Times New Roman" w:hAnsi="Times New Roman" w:cs="Times New Roman"/>
        </w:rPr>
        <w:t xml:space="preserve"> and requires some programming knowledge to use. To try it out, download the visualization folder from </w:t>
      </w:r>
      <w:hyperlink r:id="rId9" w:history="1">
        <w:r w:rsidRPr="00550B24">
          <w:rPr>
            <w:rStyle w:val="Hyperlink"/>
            <w:rFonts w:ascii="Times New Roman" w:hAnsi="Times New Roman" w:cs="Times New Roman"/>
          </w:rPr>
          <w:t>www.kristopherkyle.com</w:t>
        </w:r>
      </w:hyperlink>
      <w:r>
        <w:rPr>
          <w:rFonts w:ascii="Times New Roman" w:hAnsi="Times New Roman" w:cs="Times New Roman"/>
        </w:rPr>
        <w:t xml:space="preserve"> and follow the instructions in the readme file.</w:t>
      </w:r>
    </w:p>
    <w:p w14:paraId="07154890" w14:textId="77777777" w:rsidR="007768F1" w:rsidRDefault="007768F1" w:rsidP="0080728B">
      <w:pPr>
        <w:rPr>
          <w:rFonts w:ascii="Times New Roman" w:hAnsi="Times New Roman" w:cs="Times New Roman"/>
        </w:rPr>
      </w:pPr>
    </w:p>
    <w:p w14:paraId="568D7602" w14:textId="2327D22F" w:rsidR="007768F1" w:rsidRDefault="007768F1" w:rsidP="0080728B">
      <w:pPr>
        <w:rPr>
          <w:rFonts w:ascii="Times New Roman" w:hAnsi="Times New Roman" w:cs="Times New Roman"/>
        </w:rPr>
      </w:pPr>
      <w:r>
        <w:rPr>
          <w:rFonts w:ascii="Times New Roman" w:hAnsi="Times New Roman" w:cs="Times New Roman"/>
        </w:rPr>
        <w:t xml:space="preserve">SCA output can be visualized using </w:t>
      </w:r>
      <w:hyperlink r:id="rId10" w:history="1">
        <w:r w:rsidRPr="007768F1">
          <w:rPr>
            <w:rStyle w:val="Hyperlink"/>
            <w:rFonts w:ascii="Times New Roman" w:hAnsi="Times New Roman" w:cs="Times New Roman"/>
          </w:rPr>
          <w:t>Tregex</w:t>
        </w:r>
      </w:hyperlink>
      <w:r>
        <w:rPr>
          <w:rFonts w:ascii="Times New Roman" w:hAnsi="Times New Roman" w:cs="Times New Roman"/>
        </w:rPr>
        <w:t xml:space="preserve">. One can enter the Tregex search patterns used by SCA (e.g., clause, complex nominals, etc.), which are found in the </w:t>
      </w:r>
      <w:hyperlink r:id="rId11" w:history="1">
        <w:r w:rsidRPr="007768F1">
          <w:rPr>
            <w:rStyle w:val="Hyperlink"/>
            <w:rFonts w:ascii="Times New Roman" w:hAnsi="Times New Roman" w:cs="Times New Roman"/>
          </w:rPr>
          <w:t>Python script for SCA</w:t>
        </w:r>
      </w:hyperlink>
      <w:r>
        <w:rPr>
          <w:rFonts w:ascii="Times New Roman" w:hAnsi="Times New Roman" w:cs="Times New Roman"/>
        </w:rPr>
        <w:t>, to see what is identified.</w:t>
      </w:r>
    </w:p>
    <w:p w14:paraId="49B71224" w14:textId="1D424E97" w:rsidR="007768F1" w:rsidRDefault="007768F1" w:rsidP="0080728B">
      <w:pPr>
        <w:rPr>
          <w:rFonts w:ascii="Times New Roman" w:hAnsi="Times New Roman" w:cs="Times New Roman"/>
        </w:rPr>
      </w:pPr>
    </w:p>
    <w:p w14:paraId="13CDA850" w14:textId="77777777" w:rsidR="007768F1" w:rsidRPr="00773F5C" w:rsidRDefault="007768F1" w:rsidP="0080728B">
      <w:pPr>
        <w:rPr>
          <w:rFonts w:ascii="Times New Roman" w:hAnsi="Times New Roman" w:cs="Times New Roman"/>
        </w:rPr>
      </w:pPr>
    </w:p>
    <w:sectPr w:rsidR="007768F1" w:rsidRPr="00773F5C" w:rsidSect="0041726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00F12"/>
    <w:multiLevelType w:val="hybridMultilevel"/>
    <w:tmpl w:val="BD948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F46E89"/>
    <w:multiLevelType w:val="hybridMultilevel"/>
    <w:tmpl w:val="AD68D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6A5256"/>
    <w:multiLevelType w:val="hybridMultilevel"/>
    <w:tmpl w:val="F0441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A76DDB"/>
    <w:multiLevelType w:val="hybridMultilevel"/>
    <w:tmpl w:val="5A58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C7"/>
    <w:rsid w:val="00036E71"/>
    <w:rsid w:val="000542D6"/>
    <w:rsid w:val="000C2718"/>
    <w:rsid w:val="00217517"/>
    <w:rsid w:val="0025440B"/>
    <w:rsid w:val="003C4D0B"/>
    <w:rsid w:val="00405D3C"/>
    <w:rsid w:val="0041726F"/>
    <w:rsid w:val="00520F2C"/>
    <w:rsid w:val="005E2783"/>
    <w:rsid w:val="00773F5C"/>
    <w:rsid w:val="007768F1"/>
    <w:rsid w:val="0080728B"/>
    <w:rsid w:val="008F3CEE"/>
    <w:rsid w:val="00900F12"/>
    <w:rsid w:val="009128E7"/>
    <w:rsid w:val="0092671D"/>
    <w:rsid w:val="009865D2"/>
    <w:rsid w:val="0099322A"/>
    <w:rsid w:val="00A00E0C"/>
    <w:rsid w:val="00A33EC7"/>
    <w:rsid w:val="00AF7288"/>
    <w:rsid w:val="00C3669B"/>
    <w:rsid w:val="00CB2523"/>
    <w:rsid w:val="00CF12BE"/>
    <w:rsid w:val="00D23AF1"/>
    <w:rsid w:val="00D76C12"/>
    <w:rsid w:val="00DD28AC"/>
    <w:rsid w:val="00DE53E1"/>
    <w:rsid w:val="00DF7DAA"/>
    <w:rsid w:val="00EA4D20"/>
    <w:rsid w:val="00F87EB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D68F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27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AF7288"/>
    <w:pPr>
      <w:spacing w:beforeLines="1" w:afterLines="1"/>
    </w:pPr>
    <w:rPr>
      <w:rFonts w:ascii="Times" w:hAnsi="Times" w:cs="Times New Roman"/>
      <w:sz w:val="20"/>
      <w:szCs w:val="20"/>
      <w:lang w:eastAsia="ja-JP"/>
    </w:rPr>
  </w:style>
  <w:style w:type="paragraph" w:styleId="ListParagraph">
    <w:name w:val="List Paragraph"/>
    <w:basedOn w:val="Normal"/>
    <w:uiPriority w:val="34"/>
    <w:qFormat/>
    <w:rsid w:val="0080728B"/>
    <w:pPr>
      <w:ind w:left="720"/>
      <w:contextualSpacing/>
    </w:pPr>
  </w:style>
  <w:style w:type="character" w:styleId="CommentReference">
    <w:name w:val="annotation reference"/>
    <w:basedOn w:val="DefaultParagraphFont"/>
    <w:uiPriority w:val="99"/>
    <w:semiHidden/>
    <w:unhideWhenUsed/>
    <w:rsid w:val="00DD28AC"/>
    <w:rPr>
      <w:sz w:val="18"/>
      <w:szCs w:val="18"/>
    </w:rPr>
  </w:style>
  <w:style w:type="paragraph" w:styleId="CommentText">
    <w:name w:val="annotation text"/>
    <w:basedOn w:val="Normal"/>
    <w:link w:val="CommentTextChar"/>
    <w:uiPriority w:val="99"/>
    <w:semiHidden/>
    <w:unhideWhenUsed/>
    <w:rsid w:val="00DD28AC"/>
  </w:style>
  <w:style w:type="character" w:customStyle="1" w:styleId="CommentTextChar">
    <w:name w:val="Comment Text Char"/>
    <w:basedOn w:val="DefaultParagraphFont"/>
    <w:link w:val="CommentText"/>
    <w:uiPriority w:val="99"/>
    <w:semiHidden/>
    <w:rsid w:val="00DD28AC"/>
  </w:style>
  <w:style w:type="paragraph" w:styleId="CommentSubject">
    <w:name w:val="annotation subject"/>
    <w:basedOn w:val="CommentText"/>
    <w:next w:val="CommentText"/>
    <w:link w:val="CommentSubjectChar"/>
    <w:uiPriority w:val="99"/>
    <w:semiHidden/>
    <w:unhideWhenUsed/>
    <w:rsid w:val="00DD28AC"/>
    <w:rPr>
      <w:b/>
      <w:bCs/>
      <w:sz w:val="20"/>
      <w:szCs w:val="20"/>
    </w:rPr>
  </w:style>
  <w:style w:type="character" w:customStyle="1" w:styleId="CommentSubjectChar">
    <w:name w:val="Comment Subject Char"/>
    <w:basedOn w:val="CommentTextChar"/>
    <w:link w:val="CommentSubject"/>
    <w:uiPriority w:val="99"/>
    <w:semiHidden/>
    <w:rsid w:val="00DD28AC"/>
    <w:rPr>
      <w:b/>
      <w:bCs/>
      <w:sz w:val="20"/>
      <w:szCs w:val="20"/>
    </w:rPr>
  </w:style>
  <w:style w:type="paragraph" w:styleId="BalloonText">
    <w:name w:val="Balloon Text"/>
    <w:basedOn w:val="Normal"/>
    <w:link w:val="BalloonTextChar"/>
    <w:uiPriority w:val="99"/>
    <w:semiHidden/>
    <w:unhideWhenUsed/>
    <w:rsid w:val="00DD28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28AC"/>
    <w:rPr>
      <w:rFonts w:ascii="Times New Roman" w:hAnsi="Times New Roman" w:cs="Times New Roman"/>
      <w:sz w:val="18"/>
      <w:szCs w:val="18"/>
    </w:rPr>
  </w:style>
  <w:style w:type="character" w:styleId="Hyperlink">
    <w:name w:val="Hyperlink"/>
    <w:basedOn w:val="DefaultParagraphFont"/>
    <w:uiPriority w:val="99"/>
    <w:unhideWhenUsed/>
    <w:rsid w:val="00773F5C"/>
    <w:rPr>
      <w:color w:val="0000FF" w:themeColor="hyperlink"/>
      <w:u w:val="single"/>
    </w:rPr>
  </w:style>
  <w:style w:type="character" w:styleId="FollowedHyperlink">
    <w:name w:val="FollowedHyperlink"/>
    <w:basedOn w:val="DefaultParagraphFont"/>
    <w:uiPriority w:val="99"/>
    <w:semiHidden/>
    <w:unhideWhenUsed/>
    <w:rsid w:val="00773F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020">
      <w:bodyDiv w:val="1"/>
      <w:marLeft w:val="0"/>
      <w:marRight w:val="0"/>
      <w:marTop w:val="0"/>
      <w:marBottom w:val="0"/>
      <w:divBdr>
        <w:top w:val="none" w:sz="0" w:space="0" w:color="auto"/>
        <w:left w:val="none" w:sz="0" w:space="0" w:color="auto"/>
        <w:bottom w:val="none" w:sz="0" w:space="0" w:color="auto"/>
        <w:right w:val="none" w:sz="0" w:space="0" w:color="auto"/>
      </w:divBdr>
    </w:div>
    <w:div w:id="784619252">
      <w:bodyDiv w:val="1"/>
      <w:marLeft w:val="0"/>
      <w:marRight w:val="0"/>
      <w:marTop w:val="0"/>
      <w:marBottom w:val="0"/>
      <w:divBdr>
        <w:top w:val="none" w:sz="0" w:space="0" w:color="auto"/>
        <w:left w:val="none" w:sz="0" w:space="0" w:color="auto"/>
        <w:bottom w:val="none" w:sz="0" w:space="0" w:color="auto"/>
        <w:right w:val="none" w:sz="0" w:space="0" w:color="auto"/>
      </w:divBdr>
    </w:div>
    <w:div w:id="1228036329">
      <w:bodyDiv w:val="1"/>
      <w:marLeft w:val="0"/>
      <w:marRight w:val="0"/>
      <w:marTop w:val="0"/>
      <w:marBottom w:val="0"/>
      <w:divBdr>
        <w:top w:val="none" w:sz="0" w:space="0" w:color="auto"/>
        <w:left w:val="none" w:sz="0" w:space="0" w:color="auto"/>
        <w:bottom w:val="none" w:sz="0" w:space="0" w:color="auto"/>
        <w:right w:val="none" w:sz="0" w:space="0" w:color="auto"/>
      </w:divBdr>
    </w:div>
    <w:div w:id="17816032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brat.nlplab.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kristopherky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javase/downloads/jdk8-downloads-2133151.html" TargetMode="External"/><Relationship Id="rId11" Type="http://schemas.openxmlformats.org/officeDocument/2006/relationships/hyperlink" Target="http://www.personal.psu.edu/xxl13/downloads/l2sca.html" TargetMode="External"/><Relationship Id="rId5" Type="http://schemas.openxmlformats.org/officeDocument/2006/relationships/hyperlink" Target="http://www.kristopherkyle.com/taassc.html" TargetMode="External"/><Relationship Id="rId10" Type="http://schemas.openxmlformats.org/officeDocument/2006/relationships/hyperlink" Target="http://nlp.stanford.edu/software/tregex.shtml" TargetMode="External"/><Relationship Id="rId4" Type="http://schemas.openxmlformats.org/officeDocument/2006/relationships/webSettings" Target="webSettings.xml"/><Relationship Id="rId9" Type="http://schemas.openxmlformats.org/officeDocument/2006/relationships/hyperlink" Target="http://www.kristopherky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Kyle</dc:creator>
  <cp:keywords/>
  <dc:description/>
  <cp:lastModifiedBy>Microsoft Office User</cp:lastModifiedBy>
  <cp:revision>4</cp:revision>
  <dcterms:created xsi:type="dcterms:W3CDTF">2018-02-07T20:27:00Z</dcterms:created>
  <dcterms:modified xsi:type="dcterms:W3CDTF">2018-02-24T18:27:00Z</dcterms:modified>
</cp:coreProperties>
</file>