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AFF6" w14:textId="0A8AD649" w:rsidR="002D3839" w:rsidRDefault="00BC712E" w:rsidP="002D3839">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4B6705" wp14:editId="76C1CD07">
            <wp:extent cx="5731510" cy="4428259"/>
            <wp:effectExtent l="0" t="0" r="0" b="4445"/>
            <wp:docPr id="1674325299" name="Picture 13" descr="A logo for a univers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5299" name="Picture 13" descr="A logo for a university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428259"/>
                    </a:xfrm>
                    <a:prstGeom prst="rect">
                      <a:avLst/>
                    </a:prstGeom>
                  </pic:spPr>
                </pic:pic>
              </a:graphicData>
            </a:graphic>
          </wp:inline>
        </w:drawing>
      </w:r>
    </w:p>
    <w:p w14:paraId="6A8F1703" w14:textId="77777777" w:rsidR="002D3839" w:rsidRDefault="002D3839" w:rsidP="002D3839">
      <w:pPr>
        <w:spacing w:line="360" w:lineRule="auto"/>
        <w:jc w:val="both"/>
        <w:rPr>
          <w:rFonts w:ascii="Times New Roman" w:hAnsi="Times New Roman" w:cs="Times New Roman"/>
          <w:b/>
          <w:bCs/>
          <w:sz w:val="28"/>
          <w:szCs w:val="28"/>
        </w:rPr>
      </w:pPr>
    </w:p>
    <w:p w14:paraId="64894E9E" w14:textId="77777777" w:rsidR="002D3839" w:rsidRDefault="002D3839" w:rsidP="002D3839">
      <w:pPr>
        <w:spacing w:line="360" w:lineRule="auto"/>
        <w:jc w:val="both"/>
        <w:rPr>
          <w:rFonts w:ascii="Times New Roman" w:hAnsi="Times New Roman" w:cs="Times New Roman"/>
          <w:b/>
          <w:bCs/>
          <w:sz w:val="28"/>
          <w:szCs w:val="28"/>
        </w:rPr>
      </w:pPr>
    </w:p>
    <w:p w14:paraId="640B5BDB" w14:textId="77777777" w:rsidR="002D3839" w:rsidRDefault="002D3839" w:rsidP="002D3839">
      <w:pPr>
        <w:spacing w:line="360" w:lineRule="auto"/>
        <w:jc w:val="both"/>
        <w:rPr>
          <w:rFonts w:ascii="Times New Roman" w:hAnsi="Times New Roman" w:cs="Times New Roman"/>
          <w:b/>
          <w:bCs/>
          <w:sz w:val="28"/>
          <w:szCs w:val="28"/>
        </w:rPr>
      </w:pPr>
    </w:p>
    <w:p w14:paraId="19288176" w14:textId="3BF13772" w:rsidR="002D3839" w:rsidRDefault="002D3839" w:rsidP="00BC712E">
      <w:pPr>
        <w:spacing w:line="360" w:lineRule="auto"/>
        <w:jc w:val="center"/>
        <w:rPr>
          <w:rFonts w:ascii="Times New Roman" w:hAnsi="Times New Roman" w:cs="Times New Roman"/>
          <w:b/>
          <w:bCs/>
          <w:sz w:val="28"/>
          <w:szCs w:val="28"/>
        </w:rPr>
      </w:pPr>
    </w:p>
    <w:p w14:paraId="605D91C2" w14:textId="5A85BF06" w:rsidR="002D3839" w:rsidRPr="00BC712E" w:rsidRDefault="002D3839" w:rsidP="00BC712E">
      <w:pPr>
        <w:spacing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COMP702</w:t>
      </w:r>
    </w:p>
    <w:p w14:paraId="37810D2A" w14:textId="57FE347A" w:rsidR="002D3839" w:rsidRPr="00BC712E" w:rsidRDefault="002D3839" w:rsidP="00BC712E">
      <w:pPr>
        <w:spacing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Dissertation Proposal</w:t>
      </w:r>
    </w:p>
    <w:p w14:paraId="236BC4D3" w14:textId="77777777" w:rsidR="00BC712E" w:rsidRDefault="00BC712E" w:rsidP="00BC712E">
      <w:pPr>
        <w:spacing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Systematic Evaluation of Prompt Engineering Techniques for Large Language Models: A Multi-Task Empirical Framework</w:t>
      </w:r>
    </w:p>
    <w:p w14:paraId="42B2DB67" w14:textId="77777777" w:rsidR="00BC712E" w:rsidRDefault="00BC712E" w:rsidP="00BC712E">
      <w:pPr>
        <w:spacing w:line="360" w:lineRule="auto"/>
        <w:rPr>
          <w:rFonts w:ascii="Times New Roman" w:hAnsi="Times New Roman" w:cs="Times New Roman"/>
          <w:b/>
          <w:bCs/>
          <w:sz w:val="48"/>
          <w:szCs w:val="48"/>
          <w:u w:val="single"/>
        </w:rPr>
      </w:pPr>
    </w:p>
    <w:p w14:paraId="4C3AA4E4" w14:textId="3FE15627" w:rsidR="002D3839" w:rsidRPr="002D3839" w:rsidRDefault="002D3839" w:rsidP="00BC712E">
      <w:pPr>
        <w:spacing w:line="360" w:lineRule="auto"/>
        <w:rPr>
          <w:rFonts w:ascii="Times New Roman" w:hAnsi="Times New Roman" w:cs="Times New Roman"/>
          <w:b/>
          <w:bCs/>
          <w:sz w:val="48"/>
          <w:szCs w:val="48"/>
          <w:u w:val="single"/>
        </w:rPr>
      </w:pPr>
      <w:r>
        <w:rPr>
          <w:rFonts w:ascii="Times New Roman" w:hAnsi="Times New Roman" w:cs="Times New Roman"/>
          <w:b/>
          <w:bCs/>
          <w:sz w:val="28"/>
          <w:szCs w:val="28"/>
        </w:rPr>
        <w:t>STATEMENT OF ETHICAL COMPLIANCE</w:t>
      </w:r>
    </w:p>
    <w:p w14:paraId="00D492E7" w14:textId="77777777" w:rsidR="002D3839" w:rsidRDefault="002D3839" w:rsidP="002D3839">
      <w:pPr>
        <w:spacing w:line="360" w:lineRule="auto"/>
        <w:jc w:val="both"/>
        <w:rPr>
          <w:rFonts w:ascii="Times New Roman" w:hAnsi="Times New Roman" w:cs="Times New Roman"/>
          <w:b/>
          <w:bCs/>
        </w:rPr>
      </w:pPr>
      <w:r>
        <w:rPr>
          <w:rFonts w:ascii="Times New Roman" w:hAnsi="Times New Roman" w:cs="Times New Roman"/>
          <w:b/>
          <w:bCs/>
        </w:rPr>
        <w:t>Data Category: A0</w:t>
      </w:r>
    </w:p>
    <w:p w14:paraId="530C3F0D" w14:textId="0D9E85DA" w:rsidR="002D3839" w:rsidRPr="002D3839" w:rsidRDefault="002D3839" w:rsidP="002D3839">
      <w:pPr>
        <w:spacing w:line="360" w:lineRule="auto"/>
        <w:jc w:val="both"/>
        <w:rPr>
          <w:rFonts w:ascii="Times New Roman" w:hAnsi="Times New Roman" w:cs="Times New Roman"/>
          <w:b/>
          <w:bCs/>
        </w:rPr>
      </w:pPr>
      <w:r>
        <w:rPr>
          <w:rFonts w:ascii="Times New Roman" w:hAnsi="Times New Roman" w:cs="Times New Roman"/>
        </w:rPr>
        <w:t>This project does not collect personal data and does not involve human participants in any experimental activity. All datasets used are publicly available benchmarks released under open-source licences (Apache 2.0 and MIT). I confirm that this project will be carried out in full accordance with the University of Liverpool's ethical guidance for computing projects. Should any human evaluation activity be introduced later in the project, I will seek supervisor approval and update this statement before proceeding</w:t>
      </w:r>
      <w:r>
        <w:rPr>
          <w:rFonts w:ascii="Times New Roman" w:hAnsi="Times New Roman" w:cs="Times New Roman"/>
          <w:b/>
          <w:bCs/>
        </w:rPr>
        <w:t>.</w:t>
      </w:r>
    </w:p>
    <w:p w14:paraId="45F10C57" w14:textId="77777777" w:rsidR="002D3839" w:rsidRDefault="002D3839" w:rsidP="00FD48AA">
      <w:pPr>
        <w:spacing w:line="360" w:lineRule="auto"/>
        <w:jc w:val="both"/>
        <w:rPr>
          <w:rFonts w:ascii="Times New Roman" w:hAnsi="Times New Roman" w:cs="Times New Roman"/>
          <w:b/>
          <w:bCs/>
          <w:sz w:val="28"/>
          <w:szCs w:val="28"/>
        </w:rPr>
      </w:pPr>
    </w:p>
    <w:p w14:paraId="74AD3089" w14:textId="1CAD7869" w:rsidR="00FD48AA" w:rsidRDefault="00CF7069"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PROJECT DESCRIPTION:</w:t>
      </w:r>
    </w:p>
    <w:p w14:paraId="285A240F" w14:textId="02C5ADE7" w:rsidR="00CF7069" w:rsidRPr="00FD48AA" w:rsidRDefault="00CF7069" w:rsidP="00FD48AA">
      <w:pPr>
        <w:spacing w:line="360" w:lineRule="auto"/>
        <w:jc w:val="both"/>
        <w:rPr>
          <w:rFonts w:ascii="Times New Roman" w:hAnsi="Times New Roman" w:cs="Times New Roman"/>
          <w:b/>
          <w:bCs/>
        </w:rPr>
      </w:pPr>
      <w:r>
        <w:rPr>
          <w:rFonts w:ascii="Times New Roman" w:hAnsi="Times New Roman" w:cs="Times New Roman"/>
        </w:rPr>
        <w:t>Whether you have interacted with an AI assistant before or not, you have likely experienced that specific moment - when the way you phrase a question completely changes the quality of the answer you get back. Ask poorly and the response is vague. Ask well - with the right structure, the right context, the right examples - and the same model suddenly performs at a much higher level. This observation sits at the heart of a growing field called prompt engineering, and it raises a genuinely interesting research question: how can we tell which prompting approach will work best, and for which kind of task?</w:t>
      </w:r>
    </w:p>
    <w:p w14:paraId="25262041" w14:textId="77777777" w:rsidR="00CF7069" w:rsidRDefault="00CF7069" w:rsidP="00FD48AA">
      <w:pPr>
        <w:pStyle w:val="font-claude-response-body"/>
        <w:spacing w:line="360" w:lineRule="auto"/>
        <w:jc w:val="both"/>
      </w:pPr>
      <w:r>
        <w:t>That is exactly what this project tries to answer. I will design and build the Prompt Engineering Evaluation Framework (PEEF) - a Python toolkit that runs controlled, repeatable experiments using Anthropic's Claude API, comparing three core prompting strategies across three different types of NLP tasks.</w:t>
      </w:r>
    </w:p>
    <w:p w14:paraId="42B0180F" w14:textId="77777777" w:rsidR="00CF7069" w:rsidRDefault="00CF7069" w:rsidP="00FD48AA">
      <w:pPr>
        <w:pStyle w:val="font-claude-response-body"/>
        <w:spacing w:line="360" w:lineRule="auto"/>
        <w:jc w:val="both"/>
      </w:pPr>
      <w:r>
        <w:t>The three strategies are: zero-shot prompting, where the model receives no examples and relies entirely on its own training; few-shot prompting, where a handful of worked examples are included in the prompt to guide the model's response; and chain-of-thought (CoT) prompting, where the model is encouraged to reason step by step before giving a final answer. These are tested across question answering, text summarisation, and mathematical reasoning tasks, using well-established public datasets.</w:t>
      </w:r>
    </w:p>
    <w:p w14:paraId="7897C4FF" w14:textId="77777777" w:rsidR="00CF7069" w:rsidRDefault="00CF7069" w:rsidP="00FD48AA">
      <w:pPr>
        <w:pStyle w:val="font-claude-response-body"/>
        <w:spacing w:line="360" w:lineRule="auto"/>
        <w:jc w:val="both"/>
      </w:pPr>
      <w:r>
        <w:lastRenderedPageBreak/>
        <w:t>What makes this more than a simple comparison exercise is the dimension of cost-efficiency. Using an LLM through an API costs money - measured in tokens consumed - and a technique that performs 5% better but costs 40% more tokens is not always the right choice in practice. This project measures both performance and token usage to produce genuinely practical guidance for anyone deciding how to prompt a language model in a real application.</w:t>
      </w:r>
    </w:p>
    <w:p w14:paraId="716D6AC3" w14:textId="30026A29" w:rsidR="00CF7069" w:rsidRDefault="00CF7069" w:rsidP="00FD48AA">
      <w:pPr>
        <w:pStyle w:val="font-claude-response-body"/>
        <w:spacing w:line="360" w:lineRule="auto"/>
        <w:jc w:val="both"/>
      </w:pPr>
      <w:r>
        <w:t>The end products will be the PEEF software framework itself, a dataset of experimental results, and a set of clear guidelines giving evidence-backed advice on which technique to use for a given task. The aim is to transform prompt engineering from a gut feeling exercise to an evidence-based process.</w:t>
      </w:r>
    </w:p>
    <w:p w14:paraId="13510DBB" w14:textId="77777777" w:rsidR="002D3839" w:rsidRDefault="002D3839" w:rsidP="00FD48AA">
      <w:pPr>
        <w:pStyle w:val="font-claude-response-body"/>
        <w:spacing w:line="360" w:lineRule="auto"/>
        <w:jc w:val="both"/>
      </w:pPr>
    </w:p>
    <w:p w14:paraId="331AE23E" w14:textId="3F90065E" w:rsidR="00FD48AA" w:rsidRPr="00FD48AA" w:rsidRDefault="00CF7069" w:rsidP="00FD48AA">
      <w:pPr>
        <w:pStyle w:val="font-claude-response-body"/>
        <w:spacing w:line="360" w:lineRule="auto"/>
        <w:jc w:val="both"/>
        <w:rPr>
          <w:sz w:val="28"/>
          <w:szCs w:val="28"/>
        </w:rPr>
      </w:pPr>
      <w:r>
        <w:rPr>
          <w:b/>
          <w:bCs/>
          <w:sz w:val="28"/>
          <w:szCs w:val="28"/>
        </w:rPr>
        <w:t>AIMS AND REQUIREMENTS</w:t>
      </w:r>
      <w:r>
        <w:rPr>
          <w:sz w:val="28"/>
          <w:szCs w:val="28"/>
        </w:rPr>
        <w:t>:</w:t>
      </w:r>
    </w:p>
    <w:p w14:paraId="5590113E" w14:textId="77777777" w:rsidR="003D70D3" w:rsidRPr="003D70D3" w:rsidRDefault="003D70D3" w:rsidP="00FD48AA">
      <w:pPr>
        <w:spacing w:line="360" w:lineRule="auto"/>
        <w:jc w:val="both"/>
        <w:rPr>
          <w:rFonts w:ascii="Times New Roman" w:hAnsi="Times New Roman" w:cs="Times New Roman"/>
          <w:b/>
          <w:bCs/>
        </w:rPr>
      </w:pPr>
      <w:r>
        <w:rPr>
          <w:rFonts w:ascii="Times New Roman" w:hAnsi="Times New Roman" w:cs="Times New Roman"/>
          <w:b/>
          <w:bCs/>
        </w:rPr>
        <w:t>2.1 Aims</w:t>
      </w:r>
    </w:p>
    <w:p w14:paraId="12F265D2" w14:textId="77777777" w:rsidR="003D70D3" w:rsidRPr="003D70D3" w:rsidRDefault="003D70D3" w:rsidP="00FD48AA">
      <w:pPr>
        <w:numPr>
          <w:ilvl w:val="0"/>
          <w:numId w:val="1"/>
        </w:numPr>
        <w:spacing w:line="360" w:lineRule="auto"/>
        <w:jc w:val="both"/>
        <w:rPr>
          <w:rFonts w:ascii="Times New Roman" w:hAnsi="Times New Roman" w:cs="Times New Roman"/>
        </w:rPr>
      </w:pPr>
      <w:r>
        <w:rPr>
          <w:rFonts w:ascii="Times New Roman" w:hAnsi="Times New Roman" w:cs="Times New Roman"/>
        </w:rPr>
        <w:t>Create PEEF: a clean, modular Python framework that leverages the Claude API to easily run, score, and compare prompt engineering experiments, and is extendable by others after this project concludes.</w:t>
      </w:r>
    </w:p>
    <w:p w14:paraId="7838EB26" w14:textId="77777777" w:rsidR="003D70D3" w:rsidRPr="003D70D3" w:rsidRDefault="003D70D3" w:rsidP="00FD48AA">
      <w:pPr>
        <w:numPr>
          <w:ilvl w:val="0"/>
          <w:numId w:val="1"/>
        </w:numPr>
        <w:spacing w:line="360" w:lineRule="auto"/>
        <w:jc w:val="both"/>
        <w:rPr>
          <w:rFonts w:ascii="Times New Roman" w:hAnsi="Times New Roman" w:cs="Times New Roman"/>
        </w:rPr>
      </w:pPr>
      <w:r>
        <w:rPr>
          <w:rFonts w:ascii="Times New Roman" w:hAnsi="Times New Roman" w:cs="Times New Roman"/>
        </w:rPr>
        <w:t>Systematically compare the three prompting techniques described above across question answering, summarisation, and mathematical reasoning tasks.</w:t>
      </w:r>
    </w:p>
    <w:p w14:paraId="3AA2040C" w14:textId="77777777" w:rsidR="003D70D3" w:rsidRPr="003D70D3" w:rsidRDefault="003D70D3" w:rsidP="00FD48AA">
      <w:pPr>
        <w:numPr>
          <w:ilvl w:val="0"/>
          <w:numId w:val="1"/>
        </w:numPr>
        <w:spacing w:line="360" w:lineRule="auto"/>
        <w:jc w:val="both"/>
        <w:rPr>
          <w:rFonts w:ascii="Times New Roman" w:hAnsi="Times New Roman" w:cs="Times New Roman"/>
        </w:rPr>
      </w:pPr>
      <w:r>
        <w:rPr>
          <w:rFonts w:ascii="Times New Roman" w:hAnsi="Times New Roman" w:cs="Times New Roman"/>
        </w:rPr>
        <w:t>Evaluate output quality using task-appropriate metrics and assess consistency across repeated runs.</w:t>
      </w:r>
    </w:p>
    <w:p w14:paraId="748201C5" w14:textId="77777777" w:rsidR="003D70D3" w:rsidRPr="003D70D3" w:rsidRDefault="003D70D3" w:rsidP="00FD48AA">
      <w:pPr>
        <w:numPr>
          <w:ilvl w:val="0"/>
          <w:numId w:val="1"/>
        </w:numPr>
        <w:spacing w:line="360" w:lineRule="auto"/>
        <w:jc w:val="both"/>
        <w:rPr>
          <w:rFonts w:ascii="Times New Roman" w:hAnsi="Times New Roman" w:cs="Times New Roman"/>
        </w:rPr>
      </w:pPr>
      <w:r>
        <w:rPr>
          <w:rFonts w:ascii="Times New Roman" w:hAnsi="Times New Roman" w:cs="Times New Roman"/>
        </w:rPr>
        <w:t>Translate findings into practical, task-specific guidelines that a developer or researcher can directly apply when deciding how to prompt a model.</w:t>
      </w:r>
    </w:p>
    <w:p w14:paraId="3A8AD25C" w14:textId="77777777" w:rsidR="003D70D3" w:rsidRPr="003D70D3" w:rsidRDefault="003D70D3" w:rsidP="00FD48AA">
      <w:pPr>
        <w:spacing w:line="360" w:lineRule="auto"/>
        <w:jc w:val="both"/>
        <w:rPr>
          <w:rFonts w:ascii="Times New Roman" w:hAnsi="Times New Roman" w:cs="Times New Roman"/>
          <w:b/>
          <w:bCs/>
        </w:rPr>
      </w:pPr>
      <w:r>
        <w:rPr>
          <w:rFonts w:ascii="Times New Roman" w:hAnsi="Times New Roman" w:cs="Times New Roman"/>
          <w:b/>
          <w:bCs/>
        </w:rPr>
        <w:t>2.2 Requirements</w:t>
      </w:r>
    </w:p>
    <w:p w14:paraId="7AB4ED8F" w14:textId="77777777" w:rsidR="003D70D3" w:rsidRPr="003D70D3" w:rsidRDefault="003D70D3" w:rsidP="00FD48AA">
      <w:pPr>
        <w:spacing w:line="360" w:lineRule="auto"/>
        <w:jc w:val="both"/>
        <w:rPr>
          <w:rFonts w:ascii="Times New Roman" w:hAnsi="Times New Roman" w:cs="Times New Roman"/>
        </w:rPr>
      </w:pPr>
      <w:r>
        <w:rPr>
          <w:rFonts w:ascii="Times New Roman" w:hAnsi="Times New Roman" w:cs="Times New Roman"/>
        </w:rPr>
        <w:t>These requirements have been set in view of the project aims and consultation with the supervisor. They are listed in order of priority.</w:t>
      </w:r>
    </w:p>
    <w:p w14:paraId="0A0A747F" w14:textId="77777777" w:rsidR="003D70D3" w:rsidRPr="003D70D3" w:rsidRDefault="003D70D3" w:rsidP="00FD48AA">
      <w:pPr>
        <w:spacing w:line="360" w:lineRule="auto"/>
        <w:jc w:val="both"/>
        <w:rPr>
          <w:rFonts w:ascii="Times New Roman" w:hAnsi="Times New Roman" w:cs="Times New Roman"/>
        </w:rPr>
      </w:pPr>
      <w:r>
        <w:rPr>
          <w:rFonts w:ascii="Times New Roman" w:hAnsi="Times New Roman" w:cs="Times New Roman"/>
          <w:b/>
          <w:bCs/>
        </w:rPr>
        <w:t>Essential - these must be delivered:</w:t>
      </w:r>
    </w:p>
    <w:p w14:paraId="4E23F50B"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t>R1.</w:t>
      </w:r>
      <w:r>
        <w:rPr>
          <w:rFonts w:ascii="Times New Roman" w:hAnsi="Times New Roman" w:cs="Times New Roman"/>
        </w:rPr>
        <w:t xml:space="preserve"> Zero-shot, few-shot (2-shot, 4-shot, 8-shot), and chain-of-thought prompting work out of the box with PEEF.</w:t>
      </w:r>
    </w:p>
    <w:p w14:paraId="547C76B8"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lastRenderedPageBreak/>
        <w:t>R2.</w:t>
      </w:r>
      <w:r>
        <w:rPr>
          <w:rFonts w:ascii="Times New Roman" w:hAnsi="Times New Roman" w:cs="Times New Roman"/>
        </w:rPr>
        <w:t xml:space="preserve"> Experiments are conducted across all three task domains using the selected open-source benchmark datasets.</w:t>
      </w:r>
    </w:p>
    <w:p w14:paraId="45E354DF"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t>R3.</w:t>
      </w:r>
      <w:r>
        <w:rPr>
          <w:rFonts w:ascii="Times New Roman" w:hAnsi="Times New Roman" w:cs="Times New Roman"/>
        </w:rPr>
        <w:t xml:space="preserve"> The correct metric is automatically applied for each task: exact-match accuracy for QA, ROUGE-L and BERTScore for summarisation, and step-level accuracy for reasoning.</w:t>
      </w:r>
    </w:p>
    <w:p w14:paraId="3D3BDBA9"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t>R4.</w:t>
      </w:r>
      <w:r>
        <w:rPr>
          <w:rFonts w:ascii="Times New Roman" w:hAnsi="Times New Roman" w:cs="Times New Roman"/>
        </w:rPr>
        <w:t xml:space="preserve"> All experiment results are saved with full context - prompt template, model version, temperature, and timestamp - so results can always be traced and reproduced.</w:t>
      </w:r>
    </w:p>
    <w:p w14:paraId="3C66A468"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t>R5.</w:t>
      </w:r>
      <w:r>
        <w:rPr>
          <w:rFonts w:ascii="Times New Roman" w:hAnsi="Times New Roman" w:cs="Times New Roman"/>
        </w:rPr>
        <w:t xml:space="preserve"> The framework includes a statistics module that runs Wilcoxon signed-rank tests and reports effect sizes (Cohen's d), so conclusions are statistically supported rather than based on visual inspection of averages.</w:t>
      </w:r>
    </w:p>
    <w:p w14:paraId="48BE0498" w14:textId="77777777" w:rsidR="003D70D3" w:rsidRPr="003D70D3" w:rsidRDefault="003D70D3" w:rsidP="00FD48AA">
      <w:pPr>
        <w:numPr>
          <w:ilvl w:val="0"/>
          <w:numId w:val="2"/>
        </w:numPr>
        <w:spacing w:line="360" w:lineRule="auto"/>
        <w:jc w:val="both"/>
        <w:rPr>
          <w:rFonts w:ascii="Times New Roman" w:hAnsi="Times New Roman" w:cs="Times New Roman"/>
        </w:rPr>
      </w:pPr>
      <w:r>
        <w:rPr>
          <w:rFonts w:ascii="Times New Roman" w:hAnsi="Times New Roman" w:cs="Times New Roman"/>
          <w:b/>
          <w:bCs/>
        </w:rPr>
        <w:t>R6.</w:t>
      </w:r>
      <w:r>
        <w:rPr>
          <w:rFonts w:ascii="Times New Roman" w:hAnsi="Times New Roman" w:cs="Times New Roman"/>
        </w:rPr>
        <w:t xml:space="preserve"> The codebase is fully documented - docstrings on every function, a README, and a short user guide.</w:t>
      </w:r>
    </w:p>
    <w:p w14:paraId="3CC31AC1" w14:textId="77777777" w:rsidR="003D70D3" w:rsidRPr="003D70D3" w:rsidRDefault="003D70D3" w:rsidP="00FD48AA">
      <w:pPr>
        <w:spacing w:line="360" w:lineRule="auto"/>
        <w:jc w:val="both"/>
        <w:rPr>
          <w:rFonts w:ascii="Times New Roman" w:hAnsi="Times New Roman" w:cs="Times New Roman"/>
        </w:rPr>
      </w:pPr>
      <w:r>
        <w:rPr>
          <w:rFonts w:ascii="Times New Roman" w:hAnsi="Times New Roman" w:cs="Times New Roman"/>
          <w:b/>
          <w:bCs/>
        </w:rPr>
        <w:t>Desirable - delivered if time allows:</w:t>
      </w:r>
    </w:p>
    <w:p w14:paraId="23E6284B" w14:textId="77777777" w:rsidR="003D70D3" w:rsidRPr="003D70D3" w:rsidRDefault="003D70D3" w:rsidP="00FD48AA">
      <w:pPr>
        <w:numPr>
          <w:ilvl w:val="0"/>
          <w:numId w:val="3"/>
        </w:numPr>
        <w:spacing w:line="360" w:lineRule="auto"/>
        <w:jc w:val="both"/>
        <w:rPr>
          <w:rFonts w:ascii="Times New Roman" w:hAnsi="Times New Roman" w:cs="Times New Roman"/>
        </w:rPr>
      </w:pPr>
      <w:r>
        <w:rPr>
          <w:rFonts w:ascii="Times New Roman" w:hAnsi="Times New Roman" w:cs="Times New Roman"/>
          <w:b/>
          <w:bCs/>
        </w:rPr>
        <w:t>R7.</w:t>
      </w:r>
      <w:r>
        <w:rPr>
          <w:rFonts w:ascii="Times New Roman" w:hAnsi="Times New Roman" w:cs="Times New Roman"/>
        </w:rPr>
        <w:t xml:space="preserve"> An interactive Streamlit dashboard for visualising results, comparing techniques, filtering by task, and viewing significance test results.</w:t>
      </w:r>
    </w:p>
    <w:p w14:paraId="4FA49857" w14:textId="77777777" w:rsidR="003D70D3" w:rsidRPr="003D70D3" w:rsidRDefault="003D70D3" w:rsidP="00FD48AA">
      <w:pPr>
        <w:numPr>
          <w:ilvl w:val="0"/>
          <w:numId w:val="3"/>
        </w:numPr>
        <w:spacing w:line="360" w:lineRule="auto"/>
        <w:jc w:val="both"/>
        <w:rPr>
          <w:rFonts w:ascii="Times New Roman" w:hAnsi="Times New Roman" w:cs="Times New Roman"/>
        </w:rPr>
      </w:pPr>
      <w:r>
        <w:rPr>
          <w:rFonts w:ascii="Times New Roman" w:hAnsi="Times New Roman" w:cs="Times New Roman"/>
          <w:b/>
          <w:bCs/>
        </w:rPr>
        <w:t>R8.</w:t>
      </w:r>
      <w:r>
        <w:rPr>
          <w:rFonts w:ascii="Times New Roman" w:hAnsi="Times New Roman" w:cs="Times New Roman"/>
        </w:rPr>
        <w:t xml:space="preserve"> Token cost tracking per run, with a viewable cost-efficiency scatter plot.</w:t>
      </w:r>
    </w:p>
    <w:p w14:paraId="78752C4D" w14:textId="77777777" w:rsidR="003D70D3" w:rsidRPr="003D70D3" w:rsidRDefault="003D70D3" w:rsidP="00FD48AA">
      <w:pPr>
        <w:numPr>
          <w:ilvl w:val="0"/>
          <w:numId w:val="3"/>
        </w:numPr>
        <w:spacing w:line="360" w:lineRule="auto"/>
        <w:jc w:val="both"/>
        <w:rPr>
          <w:rFonts w:ascii="Times New Roman" w:hAnsi="Times New Roman" w:cs="Times New Roman"/>
        </w:rPr>
      </w:pPr>
      <w:r>
        <w:rPr>
          <w:rFonts w:ascii="Times New Roman" w:hAnsi="Times New Roman" w:cs="Times New Roman"/>
          <w:b/>
          <w:bCs/>
        </w:rPr>
        <w:t>R9.</w:t>
      </w:r>
      <w:r>
        <w:rPr>
          <w:rFonts w:ascii="Times New Roman" w:hAnsi="Times New Roman" w:cs="Times New Roman"/>
        </w:rPr>
        <w:t xml:space="preserve"> A prompt sensitivity module: assessing how sensitive model outputs are to small changes in prompt wording.</w:t>
      </w:r>
    </w:p>
    <w:p w14:paraId="423178FD" w14:textId="77777777" w:rsidR="003D70D3" w:rsidRDefault="003D70D3" w:rsidP="00FD48AA">
      <w:pPr>
        <w:numPr>
          <w:ilvl w:val="0"/>
          <w:numId w:val="3"/>
        </w:numPr>
        <w:spacing w:line="360" w:lineRule="auto"/>
        <w:jc w:val="both"/>
        <w:rPr>
          <w:rFonts w:ascii="Times New Roman" w:hAnsi="Times New Roman" w:cs="Times New Roman"/>
        </w:rPr>
      </w:pPr>
      <w:r>
        <w:rPr>
          <w:rFonts w:ascii="Times New Roman" w:hAnsi="Times New Roman" w:cs="Times New Roman"/>
          <w:b/>
          <w:bCs/>
        </w:rPr>
        <w:t>R10.</w:t>
      </w:r>
      <w:r>
        <w:rPr>
          <w:rFonts w:ascii="Times New Roman" w:hAnsi="Times New Roman" w:cs="Times New Roman"/>
        </w:rPr>
        <w:t xml:space="preserve"> Extension to two additional techniques: self-consistency decoding and role-based prompting.</w:t>
      </w:r>
    </w:p>
    <w:p w14:paraId="423D3EC1" w14:textId="77777777" w:rsidR="003D70D3" w:rsidRPr="00FD48AA" w:rsidRDefault="003D70D3" w:rsidP="00FD48AA">
      <w:pPr>
        <w:spacing w:line="360" w:lineRule="auto"/>
        <w:jc w:val="both"/>
        <w:rPr>
          <w:rFonts w:ascii="Times New Roman" w:hAnsi="Times New Roman" w:cs="Times New Roman"/>
          <w:b/>
          <w:bCs/>
        </w:rPr>
      </w:pPr>
    </w:p>
    <w:p w14:paraId="1AA3C676" w14:textId="1A3F976A" w:rsidR="0014334A" w:rsidRPr="00FD48AA" w:rsidRDefault="0014334A"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KEY LITERATURE AND BACKGROUND READING:</w:t>
      </w:r>
    </w:p>
    <w:p w14:paraId="630F3CB4"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t>The modern tale of prompt engineering starts in 2020, when OpenAI released GPT-3 (Brown et al., 2020). What made this paper remarkable was not simply its scale, but that you could perform almost any task by writing a plain English instruction, with no fine-tuning required. This has been referred to as in-context learning, and it led to an explosion of research into just how sensitive these models are to the way they are prompted.</w:t>
      </w:r>
    </w:p>
    <w:p w14:paraId="5A98B09D"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lastRenderedPageBreak/>
        <w:t>The first major breakthrough from that wave came from Wei et al. (2022), who introduced chain-of-thought (CoT) prompting. Rather than showing the model just an input-output pair, few-shot examples are augmented with intermediate reasoning steps — a worked process connecting the question to the answer. The results were impressive on multi-step problems, particularly arithmetic and symbolic reasoning, and Wei et al. (2022b) later demonstrated that this capability only emerges in models above a certain scale. This scale-dependence directly justifies the choice of Claude, a frontier-scale model, as the experimental platform.</w:t>
      </w:r>
    </w:p>
    <w:p w14:paraId="2EBC4E1A"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t>Building on this, Kojima et al. (2022) showed that chain-of-thought reasoning can be triggered without any few-shot examples at all. Simply appending "Let's think step by step" to a zero-shot prompt — what they dubbed zero-shot chain-of-thought (ZS-CoT) — dramatically improved performance on reasoning tasks. Six words. No examples, no fine-tuning required. This finding, published four months after Wei et al., indicated that the structure of a prompt can be just as important as its content.</w:t>
      </w:r>
    </w:p>
    <w:p w14:paraId="090D17D6"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t>A further extension came from Wang et al. (2022), who introduced self-consistency. Instead of accepting the model's first answer, you sample multiple reasoning chains and select the most common one. This improves reliability but multiplies API costs - precisely the kind of trade-off this project is designed to quantify.</w:t>
      </w:r>
    </w:p>
    <w:p w14:paraId="56581ECB"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t>Beyond individual techniques, broader surveys of the field (Liu et al., 2023; Sahoo et al., 2024) have helped clarify the landscape. They distinguish between discrete prompting - which involves handcrafted natural language instructions and is the focus of this project - and soft prompting, which uses learnable token embeddings and requires access to model weights. Since Claude is a black-box API model, only discrete prompting is applicable here. White et al. (2023) take a more practical angle, proposing a catalogue of reusable prompt design patterns that closely resemble design patterns in software engineering. Several of these patterns will directly inform the prompt templates built into PEEF.</w:t>
      </w:r>
    </w:p>
    <w:p w14:paraId="0DA2387A" w14:textId="77777777" w:rsidR="00961592" w:rsidRPr="00961592" w:rsidRDefault="00961592" w:rsidP="00FD48AA">
      <w:pPr>
        <w:spacing w:line="360" w:lineRule="auto"/>
        <w:jc w:val="both"/>
        <w:rPr>
          <w:rFonts w:ascii="Times New Roman" w:hAnsi="Times New Roman" w:cs="Times New Roman"/>
        </w:rPr>
      </w:pPr>
      <w:r>
        <w:rPr>
          <w:rFonts w:ascii="Times New Roman" w:hAnsi="Times New Roman" w:cs="Times New Roman"/>
        </w:rPr>
        <w:t xml:space="preserve">On the evaluation side, the challenge is that no single metric captures everything. ROUGE (Lin, 2004), which measures n-gram overlap between a generated summary and a reference, is the standard metric for summarisation, though it cannot capture perfectly valid paraphrases. To address this limitation, BERTScore (Zhang et al., 2020) uses contextualised word embeddings to measure semantic similarity - it understands that "automobile" and "car" mean the same thing, whereas ROUGE would count them as different. In Cobbe et al. (2021), for reasoning problems they use plain exact-match accuracy on final numerical answers in GSM8K, which </w:t>
      </w:r>
      <w:r>
        <w:rPr>
          <w:rFonts w:ascii="Times New Roman" w:hAnsi="Times New Roman" w:cs="Times New Roman"/>
        </w:rPr>
        <w:lastRenderedPageBreak/>
        <w:t>is clean and unambiguous. This project deliberately combines all three approaches to get a fuller picture than any single metric could provide.</w:t>
      </w:r>
    </w:p>
    <w:p w14:paraId="235D54EC" w14:textId="63867F9F" w:rsidR="00961592" w:rsidRDefault="00961592" w:rsidP="00FD48AA">
      <w:pPr>
        <w:spacing w:line="360" w:lineRule="auto"/>
        <w:jc w:val="both"/>
        <w:rPr>
          <w:rFonts w:ascii="Times New Roman" w:hAnsi="Times New Roman" w:cs="Times New Roman"/>
        </w:rPr>
      </w:pPr>
      <w:r>
        <w:rPr>
          <w:rFonts w:ascii="Times New Roman" w:hAnsi="Times New Roman" w:cs="Times New Roman"/>
        </w:rPr>
        <w:t>The datasets selected are the same ones used across most NLP research, as they are widely benchmarked, openly licensed, and represent genuinely different cognitive demands. TriviaQA (Joshi et al., 2017) tests factual recall across open-domain questions. CNN/DailyMail (Hermann et al., 2015; See et al., 2017) tests the ability to generate a coherent summary of lengthy news articles. GSM8K (Cobbe et al., 2021) tests multi-step arithmetic reasoning through grade-school work problems. Together, they make it possible to say something meaningful about where each technique shines and where it falls short.</w:t>
      </w:r>
    </w:p>
    <w:p w14:paraId="3ABC1F3F" w14:textId="77777777" w:rsidR="002D3839" w:rsidRDefault="002D3839" w:rsidP="00FD48AA">
      <w:pPr>
        <w:spacing w:line="360" w:lineRule="auto"/>
        <w:jc w:val="both"/>
        <w:rPr>
          <w:rFonts w:ascii="Times New Roman" w:hAnsi="Times New Roman" w:cs="Times New Roman"/>
        </w:rPr>
      </w:pPr>
    </w:p>
    <w:p w14:paraId="6F556949" w14:textId="278880A6" w:rsidR="00FD48AA" w:rsidRPr="00FD48AA" w:rsidRDefault="00A25A5D"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DEVELOPMENT AND IMPLEMENTATION SUMMARY:</w:t>
      </w:r>
    </w:p>
    <w:p w14:paraId="7CEF5A18" w14:textId="77777777" w:rsidR="00A25A5D" w:rsidRPr="00A25A5D" w:rsidRDefault="00A25A5D" w:rsidP="00FD48AA">
      <w:pPr>
        <w:spacing w:line="360" w:lineRule="auto"/>
        <w:jc w:val="both"/>
        <w:rPr>
          <w:rFonts w:ascii="Times New Roman" w:hAnsi="Times New Roman" w:cs="Times New Roman"/>
          <w:b/>
          <w:bCs/>
        </w:rPr>
      </w:pPr>
      <w:r>
        <w:rPr>
          <w:rFonts w:ascii="Times New Roman" w:hAnsi="Times New Roman" w:cs="Times New Roman"/>
          <w:b/>
          <w:bCs/>
        </w:rPr>
        <w:t>4.1 Environment and Language</w:t>
      </w:r>
    </w:p>
    <w:p w14:paraId="2CE5563F" w14:textId="7BC90FF1" w:rsidR="00FD48AA" w:rsidRDefault="00A25A5D" w:rsidP="00FD48AA">
      <w:pPr>
        <w:spacing w:line="360" w:lineRule="auto"/>
        <w:jc w:val="both"/>
        <w:rPr>
          <w:rFonts w:ascii="Times New Roman" w:hAnsi="Times New Roman" w:cs="Times New Roman"/>
        </w:rPr>
      </w:pPr>
      <w:r>
        <w:rPr>
          <w:rFonts w:ascii="Times New Roman" w:hAnsi="Times New Roman" w:cs="Times New Roman"/>
        </w:rPr>
        <w:t>The project will be built using the Python programming language, the natural choice since Anthropic's SDK is centered on this language, and the majority of the libraries necessary (pandas, numpy, matplotlib, seaborn, rouge-score, bert-score) are part of the Python data science ecosystem. This project does not require a GPU as there is no model training - all heavy computation will take place in the cloud via the Claude API. Development will be done in VS Code, using Git version control, and pushing changes daily to GitHub as a backup. Production code will be in clean Python scripts with exploratory analysis carried out via Jupyter notebooks during the experiment phase.</w:t>
      </w:r>
    </w:p>
    <w:p w14:paraId="16A1207C" w14:textId="77777777" w:rsidR="00FD48AA" w:rsidRPr="00A25A5D" w:rsidRDefault="00FD48AA" w:rsidP="00FD48AA">
      <w:pPr>
        <w:spacing w:line="360" w:lineRule="auto"/>
        <w:jc w:val="both"/>
        <w:rPr>
          <w:rFonts w:ascii="Times New Roman" w:hAnsi="Times New Roman" w:cs="Times New Roman"/>
        </w:rPr>
      </w:pPr>
    </w:p>
    <w:p w14:paraId="56A919A0" w14:textId="77777777" w:rsidR="00A25A5D" w:rsidRPr="00A25A5D" w:rsidRDefault="00A25A5D" w:rsidP="00FD48AA">
      <w:pPr>
        <w:spacing w:line="360" w:lineRule="auto"/>
        <w:jc w:val="both"/>
        <w:rPr>
          <w:rFonts w:ascii="Times New Roman" w:hAnsi="Times New Roman" w:cs="Times New Roman"/>
          <w:b/>
          <w:bCs/>
        </w:rPr>
      </w:pPr>
      <w:r>
        <w:rPr>
          <w:rFonts w:ascii="Times New Roman" w:hAnsi="Times New Roman" w:cs="Times New Roman"/>
          <w:b/>
          <w:bCs/>
        </w:rPr>
        <w:t>4.2 How PEEF is Structured</w:t>
      </w:r>
    </w:p>
    <w:p w14:paraId="3048F82D" w14:textId="77777777" w:rsidR="00A25A5D" w:rsidRPr="00A25A5D" w:rsidRDefault="00A25A5D" w:rsidP="00FD48AA">
      <w:pPr>
        <w:spacing w:line="360" w:lineRule="auto"/>
        <w:jc w:val="both"/>
        <w:rPr>
          <w:rFonts w:ascii="Times New Roman" w:hAnsi="Times New Roman" w:cs="Times New Roman"/>
        </w:rPr>
      </w:pPr>
      <w:r>
        <w:rPr>
          <w:rFonts w:ascii="Times New Roman" w:hAnsi="Times New Roman" w:cs="Times New Roman"/>
        </w:rPr>
        <w:t>PEEF is organised into four modules which each take on one clearly defined task:</w:t>
      </w:r>
    </w:p>
    <w:p w14:paraId="7A65A325" w14:textId="77777777" w:rsidR="00A25A5D" w:rsidRPr="00A25A5D" w:rsidRDefault="00A25A5D" w:rsidP="00FD48AA">
      <w:pPr>
        <w:numPr>
          <w:ilvl w:val="0"/>
          <w:numId w:val="4"/>
        </w:numPr>
        <w:spacing w:line="360" w:lineRule="auto"/>
        <w:jc w:val="both"/>
        <w:rPr>
          <w:rFonts w:ascii="Times New Roman" w:hAnsi="Times New Roman" w:cs="Times New Roman"/>
        </w:rPr>
      </w:pPr>
      <w:r>
        <w:rPr>
          <w:rFonts w:ascii="Times New Roman" w:hAnsi="Times New Roman" w:cs="Times New Roman"/>
          <w:b/>
          <w:bCs/>
        </w:rPr>
        <w:t>Prompt Builder -</w:t>
      </w:r>
      <w:r>
        <w:rPr>
          <w:rFonts w:ascii="Times New Roman" w:hAnsi="Times New Roman" w:cs="Times New Roman"/>
        </w:rPr>
        <w:t xml:space="preserve"> reads a task description and a collection of benchmark examples and combines this information to create a properly formatted prompt. Adopting Jinja2 templates means all three scenarios (zero-shot, k-shot, and CoT) share the same underlying logic without code duplication.</w:t>
      </w:r>
    </w:p>
    <w:p w14:paraId="2830C99D" w14:textId="77777777" w:rsidR="00A25A5D" w:rsidRPr="00A25A5D" w:rsidRDefault="00A25A5D" w:rsidP="00FD48AA">
      <w:pPr>
        <w:numPr>
          <w:ilvl w:val="0"/>
          <w:numId w:val="4"/>
        </w:numPr>
        <w:spacing w:line="360" w:lineRule="auto"/>
        <w:jc w:val="both"/>
        <w:rPr>
          <w:rFonts w:ascii="Times New Roman" w:hAnsi="Times New Roman" w:cs="Times New Roman"/>
        </w:rPr>
      </w:pPr>
      <w:r>
        <w:rPr>
          <w:rFonts w:ascii="Times New Roman" w:hAnsi="Times New Roman" w:cs="Times New Roman"/>
          <w:b/>
          <w:bCs/>
        </w:rPr>
        <w:t>Experiment Runner -</w:t>
      </w:r>
      <w:r>
        <w:rPr>
          <w:rFonts w:ascii="Times New Roman" w:hAnsi="Times New Roman" w:cs="Times New Roman"/>
        </w:rPr>
        <w:t xml:space="preserve"> handles the actual API calls. It manages rate limiting with exponential back-off if the API is busy, does not send the same prompt twice if it has already been run, and enables multiple experiments to run concurrently.</w:t>
      </w:r>
    </w:p>
    <w:p w14:paraId="72B35995" w14:textId="77777777" w:rsidR="00A25A5D" w:rsidRPr="00A25A5D" w:rsidRDefault="00A25A5D" w:rsidP="00FD48AA">
      <w:pPr>
        <w:numPr>
          <w:ilvl w:val="0"/>
          <w:numId w:val="4"/>
        </w:numPr>
        <w:spacing w:line="360" w:lineRule="auto"/>
        <w:jc w:val="both"/>
        <w:rPr>
          <w:rFonts w:ascii="Times New Roman" w:hAnsi="Times New Roman" w:cs="Times New Roman"/>
        </w:rPr>
      </w:pPr>
      <w:r>
        <w:rPr>
          <w:rFonts w:ascii="Times New Roman" w:hAnsi="Times New Roman" w:cs="Times New Roman"/>
          <w:b/>
          <w:bCs/>
        </w:rPr>
        <w:lastRenderedPageBreak/>
        <w:t>Evaluator -</w:t>
      </w:r>
      <w:r>
        <w:rPr>
          <w:rFonts w:ascii="Times New Roman" w:hAnsi="Times New Roman" w:cs="Times New Roman"/>
        </w:rPr>
        <w:t xml:space="preserve"> is given the model's answer as well as the correct answer and provides a score. It knows which metric to use for each task type, so the caller never has to worry about that.</w:t>
      </w:r>
    </w:p>
    <w:p w14:paraId="36FF03EF" w14:textId="13F39AE5" w:rsidR="00FD48AA" w:rsidRDefault="00A25A5D" w:rsidP="00FD48AA">
      <w:pPr>
        <w:numPr>
          <w:ilvl w:val="0"/>
          <w:numId w:val="4"/>
        </w:numPr>
        <w:spacing w:line="360" w:lineRule="auto"/>
        <w:jc w:val="both"/>
        <w:rPr>
          <w:rFonts w:ascii="Times New Roman" w:hAnsi="Times New Roman" w:cs="Times New Roman"/>
        </w:rPr>
      </w:pPr>
      <w:r>
        <w:rPr>
          <w:rFonts w:ascii="Times New Roman" w:hAnsi="Times New Roman" w:cs="Times New Roman"/>
          <w:b/>
          <w:bCs/>
        </w:rPr>
        <w:t>Analysis Engine -</w:t>
      </w:r>
      <w:r>
        <w:rPr>
          <w:rFonts w:ascii="Times New Roman" w:hAnsi="Times New Roman" w:cs="Times New Roman"/>
        </w:rPr>
        <w:t xml:space="preserve"> takes a set of scored results and produces the statistics: means, confidence intervals, significance tests, effect sizes, and the charts that will appear in the dissertation.</w:t>
      </w:r>
    </w:p>
    <w:p w14:paraId="616C5166" w14:textId="77777777" w:rsidR="002D3839" w:rsidRPr="00A25A5D" w:rsidRDefault="002D3839" w:rsidP="002D3839">
      <w:pPr>
        <w:spacing w:line="360" w:lineRule="auto"/>
        <w:ind w:left="720"/>
        <w:jc w:val="both"/>
        <w:rPr>
          <w:rFonts w:ascii="Times New Roman" w:hAnsi="Times New Roman" w:cs="Times New Roman"/>
        </w:rPr>
      </w:pPr>
    </w:p>
    <w:p w14:paraId="24D36249" w14:textId="5C6E573F" w:rsidR="00FD48AA" w:rsidRPr="00A25A5D" w:rsidRDefault="00A25A5D" w:rsidP="00FD48AA">
      <w:pPr>
        <w:spacing w:line="360" w:lineRule="auto"/>
        <w:jc w:val="both"/>
        <w:rPr>
          <w:rFonts w:ascii="Times New Roman" w:hAnsi="Times New Roman" w:cs="Times New Roman"/>
          <w:b/>
          <w:bCs/>
        </w:rPr>
      </w:pPr>
      <w:r>
        <w:rPr>
          <w:rFonts w:ascii="Times New Roman" w:hAnsi="Times New Roman" w:cs="Times New Roman"/>
          <w:b/>
          <w:bCs/>
        </w:rPr>
        <w:t>4.3 Workflow Organisation</w:t>
      </w:r>
    </w:p>
    <w:p w14:paraId="1601D7B9" w14:textId="77777777" w:rsidR="00A25A5D" w:rsidRDefault="00A25A5D" w:rsidP="00FD48AA">
      <w:pPr>
        <w:spacing w:line="360" w:lineRule="auto"/>
        <w:jc w:val="both"/>
        <w:rPr>
          <w:rFonts w:ascii="Times New Roman" w:hAnsi="Times New Roman" w:cs="Times New Roman"/>
        </w:rPr>
      </w:pPr>
      <w:r>
        <w:rPr>
          <w:rFonts w:ascii="Times New Roman" w:hAnsi="Times New Roman" w:cs="Times New Roman"/>
        </w:rPr>
        <w:t>Each experiment is described in a YAML config file which specifies the dataset, technique, number of shots, model version, temperature, and output file location. This means any experiment can be reproduced exactly by anyone who has the same config file, without changing any code. Development will follow test-driven development - each module gets unit tests written before the implementation - which keeps the codebase reliable as it grows. The Streamlit dashboard (R7) will be built last, once the core pipeline is proven to work end-to-end.</w:t>
      </w:r>
    </w:p>
    <w:p w14:paraId="0F9CB012" w14:textId="77777777" w:rsidR="00A25A5D" w:rsidRDefault="00A25A5D" w:rsidP="00FD48AA">
      <w:pPr>
        <w:spacing w:line="360" w:lineRule="auto"/>
        <w:jc w:val="both"/>
        <w:rPr>
          <w:rFonts w:ascii="Times New Roman" w:hAnsi="Times New Roman" w:cs="Times New Roman"/>
        </w:rPr>
      </w:pPr>
    </w:p>
    <w:p w14:paraId="7AF8CF84" w14:textId="6A82D547" w:rsidR="00A25A5D" w:rsidRDefault="00A25A5D"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DATA SOURCES:</w:t>
      </w:r>
    </w:p>
    <w:p w14:paraId="19CB7124" w14:textId="19B587C9" w:rsidR="00A25A5D" w:rsidRDefault="00A25A5D" w:rsidP="00FD48AA">
      <w:pPr>
        <w:spacing w:line="360" w:lineRule="auto"/>
        <w:jc w:val="both"/>
        <w:rPr>
          <w:rFonts w:ascii="Times New Roman" w:hAnsi="Times New Roman" w:cs="Times New Roman"/>
        </w:rPr>
      </w:pPr>
      <w:r>
        <w:rPr>
          <w:rFonts w:ascii="Times New Roman" w:hAnsi="Times New Roman" w:cs="Times New Roman"/>
        </w:rPr>
        <w:t>Three publicly available datasets are used in this project, all free for academic research and carrying open-source licences:</w:t>
      </w:r>
    </w:p>
    <w:p w14:paraId="45703BC1" w14:textId="77777777" w:rsidR="00E72C46" w:rsidRDefault="00E72C46" w:rsidP="00FD48AA">
      <w:pPr>
        <w:spacing w:line="360" w:lineRule="auto"/>
        <w:jc w:val="both"/>
        <w:rPr>
          <w:rFonts w:ascii="Times New Roman" w:hAnsi="Times New Roman" w:cs="Times New Roman"/>
        </w:rPr>
      </w:pPr>
    </w:p>
    <w:tbl>
      <w:tblPr>
        <w:tblStyle w:val="TableGrid"/>
        <w:tblW w:w="9386" w:type="dxa"/>
        <w:tblInd w:w="-186" w:type="dxa"/>
        <w:tblLook w:val="04A0" w:firstRow="1" w:lastRow="0" w:firstColumn="1" w:lastColumn="0" w:noHBand="0" w:noVBand="1"/>
      </w:tblPr>
      <w:tblGrid>
        <w:gridCol w:w="1836"/>
        <w:gridCol w:w="1791"/>
        <w:gridCol w:w="1505"/>
        <w:gridCol w:w="1565"/>
        <w:gridCol w:w="2689"/>
      </w:tblGrid>
      <w:tr w:rsidR="00E72C46" w14:paraId="2A76300C" w14:textId="77777777" w:rsidTr="00E72C46">
        <w:trPr>
          <w:trHeight w:val="914"/>
        </w:trPr>
        <w:tc>
          <w:tcPr>
            <w:tcW w:w="1877" w:type="dxa"/>
          </w:tcPr>
          <w:p w14:paraId="13761512" w14:textId="500F6191" w:rsidR="00E72C46" w:rsidRDefault="00E72C46" w:rsidP="00FD48AA">
            <w:pPr>
              <w:spacing w:line="360" w:lineRule="auto"/>
              <w:jc w:val="both"/>
              <w:rPr>
                <w:rFonts w:ascii="Times New Roman" w:hAnsi="Times New Roman" w:cs="Times New Roman"/>
              </w:rPr>
            </w:pPr>
            <w:r>
              <w:rPr>
                <w:rFonts w:ascii="Times New Roman" w:hAnsi="Times New Roman" w:cs="Times New Roman"/>
              </w:rPr>
              <w:t>Dataset</w:t>
            </w:r>
          </w:p>
        </w:tc>
        <w:tc>
          <w:tcPr>
            <w:tcW w:w="1877" w:type="dxa"/>
          </w:tcPr>
          <w:p w14:paraId="341318B3" w14:textId="19413937" w:rsidR="00E72C46" w:rsidRDefault="00E72C46" w:rsidP="00FD48AA">
            <w:pPr>
              <w:spacing w:line="360" w:lineRule="auto"/>
              <w:jc w:val="both"/>
              <w:rPr>
                <w:rFonts w:ascii="Times New Roman" w:hAnsi="Times New Roman" w:cs="Times New Roman"/>
              </w:rPr>
            </w:pPr>
            <w:r>
              <w:rPr>
                <w:rFonts w:ascii="Times New Roman" w:hAnsi="Times New Roman" w:cs="Times New Roman"/>
              </w:rPr>
              <w:t>Task</w:t>
            </w:r>
          </w:p>
        </w:tc>
        <w:tc>
          <w:tcPr>
            <w:tcW w:w="1877" w:type="dxa"/>
          </w:tcPr>
          <w:p w14:paraId="5BA7579A" w14:textId="2AD2BFA8" w:rsidR="00E72C46" w:rsidRDefault="00E72C46" w:rsidP="00FD48AA">
            <w:pPr>
              <w:spacing w:line="360" w:lineRule="auto"/>
              <w:jc w:val="both"/>
              <w:rPr>
                <w:rFonts w:ascii="Times New Roman" w:hAnsi="Times New Roman" w:cs="Times New Roman"/>
              </w:rPr>
            </w:pPr>
            <w:r>
              <w:rPr>
                <w:rFonts w:ascii="Times New Roman" w:hAnsi="Times New Roman" w:cs="Times New Roman"/>
              </w:rPr>
              <w:t>Licence</w:t>
            </w:r>
          </w:p>
        </w:tc>
        <w:tc>
          <w:tcPr>
            <w:tcW w:w="1877" w:type="dxa"/>
          </w:tcPr>
          <w:p w14:paraId="3DD8A136" w14:textId="57B3B467" w:rsidR="00E72C46" w:rsidRDefault="00E72C46" w:rsidP="00FD48AA">
            <w:pPr>
              <w:spacing w:line="360" w:lineRule="auto"/>
              <w:jc w:val="both"/>
              <w:rPr>
                <w:rFonts w:ascii="Times New Roman" w:hAnsi="Times New Roman" w:cs="Times New Roman"/>
              </w:rPr>
            </w:pPr>
            <w:r>
              <w:rPr>
                <w:rFonts w:ascii="Times New Roman" w:hAnsi="Times New Roman" w:cs="Times New Roman"/>
              </w:rPr>
              <w:t>Sample Size</w:t>
            </w:r>
          </w:p>
        </w:tc>
        <w:tc>
          <w:tcPr>
            <w:tcW w:w="1878" w:type="dxa"/>
          </w:tcPr>
          <w:p w14:paraId="3AAD6E88" w14:textId="1C08EB6D" w:rsidR="00E72C46" w:rsidRDefault="00E72C46" w:rsidP="00FD48AA">
            <w:pPr>
              <w:spacing w:line="360" w:lineRule="auto"/>
              <w:jc w:val="both"/>
              <w:rPr>
                <w:rFonts w:ascii="Times New Roman" w:hAnsi="Times New Roman" w:cs="Times New Roman"/>
              </w:rPr>
            </w:pPr>
            <w:r>
              <w:rPr>
                <w:rFonts w:ascii="Times New Roman" w:hAnsi="Times New Roman" w:cs="Times New Roman"/>
              </w:rPr>
              <w:t>Source</w:t>
            </w:r>
          </w:p>
        </w:tc>
      </w:tr>
      <w:tr w:rsidR="00E72C46" w14:paraId="71D004ED" w14:textId="77777777" w:rsidTr="00E72C46">
        <w:trPr>
          <w:trHeight w:val="949"/>
        </w:trPr>
        <w:tc>
          <w:tcPr>
            <w:tcW w:w="1877" w:type="dxa"/>
          </w:tcPr>
          <w:p w14:paraId="131E11A1" w14:textId="2E24EB5B" w:rsidR="00E72C46" w:rsidRDefault="00E72C46" w:rsidP="00FD48AA">
            <w:pPr>
              <w:spacing w:line="360" w:lineRule="auto"/>
              <w:jc w:val="both"/>
              <w:rPr>
                <w:rFonts w:ascii="Times New Roman" w:hAnsi="Times New Roman" w:cs="Times New Roman"/>
              </w:rPr>
            </w:pPr>
            <w:r>
              <w:rPr>
                <w:rFonts w:ascii="Times New Roman" w:hAnsi="Times New Roman" w:cs="Times New Roman"/>
              </w:rPr>
              <w:t>TriviaQA</w:t>
            </w:r>
          </w:p>
        </w:tc>
        <w:tc>
          <w:tcPr>
            <w:tcW w:w="1877" w:type="dxa"/>
          </w:tcPr>
          <w:p w14:paraId="03971C18" w14:textId="571AB38E" w:rsidR="00E72C46" w:rsidRDefault="00E72C46" w:rsidP="00FD48AA">
            <w:pPr>
              <w:spacing w:line="360" w:lineRule="auto"/>
              <w:jc w:val="both"/>
              <w:rPr>
                <w:rFonts w:ascii="Times New Roman" w:hAnsi="Times New Roman" w:cs="Times New Roman"/>
              </w:rPr>
            </w:pPr>
            <w:r>
              <w:rPr>
                <w:rFonts w:ascii="Times New Roman" w:hAnsi="Times New Roman" w:cs="Times New Roman"/>
              </w:rPr>
              <w:t>Factual QA</w:t>
            </w:r>
          </w:p>
        </w:tc>
        <w:tc>
          <w:tcPr>
            <w:tcW w:w="1877" w:type="dxa"/>
          </w:tcPr>
          <w:p w14:paraId="571D6696" w14:textId="42BC1F0A" w:rsidR="00E72C46" w:rsidRDefault="00E72C46" w:rsidP="00FD48AA">
            <w:pPr>
              <w:spacing w:line="360" w:lineRule="auto"/>
              <w:jc w:val="both"/>
              <w:rPr>
                <w:rFonts w:ascii="Times New Roman" w:hAnsi="Times New Roman" w:cs="Times New Roman"/>
              </w:rPr>
            </w:pPr>
            <w:r>
              <w:rPr>
                <w:rFonts w:ascii="Times New Roman" w:hAnsi="Times New Roman" w:cs="Times New Roman"/>
              </w:rPr>
              <w:t>Apache 2.0</w:t>
            </w:r>
          </w:p>
        </w:tc>
        <w:tc>
          <w:tcPr>
            <w:tcW w:w="1877" w:type="dxa"/>
          </w:tcPr>
          <w:p w14:paraId="1DF5663B" w14:textId="66C38708" w:rsidR="00E72C46" w:rsidRDefault="00E72C46" w:rsidP="00FD48AA">
            <w:pPr>
              <w:spacing w:line="360" w:lineRule="auto"/>
              <w:jc w:val="both"/>
              <w:rPr>
                <w:rFonts w:ascii="Times New Roman" w:hAnsi="Times New Roman" w:cs="Times New Roman"/>
              </w:rPr>
            </w:pPr>
            <w:r>
              <w:rPr>
                <w:rFonts w:ascii="Times New Roman" w:hAnsi="Times New Roman" w:cs="Times New Roman"/>
              </w:rPr>
              <w:t>200 questions</w:t>
            </w:r>
          </w:p>
        </w:tc>
        <w:tc>
          <w:tcPr>
            <w:tcW w:w="1878" w:type="dxa"/>
          </w:tcPr>
          <w:p w14:paraId="6A5FA1D3" w14:textId="0C527BB0" w:rsidR="00E72C46" w:rsidRDefault="00E72C46" w:rsidP="00FD48AA">
            <w:pPr>
              <w:spacing w:line="360" w:lineRule="auto"/>
              <w:jc w:val="both"/>
              <w:rPr>
                <w:rFonts w:ascii="Times New Roman" w:hAnsi="Times New Roman" w:cs="Times New Roman"/>
              </w:rPr>
            </w:pPr>
            <w:r>
              <w:rPr>
                <w:rFonts w:ascii="Times New Roman" w:hAnsi="Times New Roman" w:cs="Times New Roman"/>
              </w:rPr>
              <w:t>triviaqa.github.io</w:t>
            </w:r>
          </w:p>
        </w:tc>
      </w:tr>
      <w:tr w:rsidR="00E72C46" w14:paraId="3DC3E13D" w14:textId="77777777" w:rsidTr="00E72C46">
        <w:trPr>
          <w:trHeight w:val="914"/>
        </w:trPr>
        <w:tc>
          <w:tcPr>
            <w:tcW w:w="1877" w:type="dxa"/>
          </w:tcPr>
          <w:p w14:paraId="5459D9CE" w14:textId="79D9678E" w:rsidR="00E72C46" w:rsidRDefault="00E72C46" w:rsidP="00FD48AA">
            <w:pPr>
              <w:spacing w:line="360" w:lineRule="auto"/>
              <w:jc w:val="both"/>
              <w:rPr>
                <w:rFonts w:ascii="Times New Roman" w:hAnsi="Times New Roman" w:cs="Times New Roman"/>
              </w:rPr>
            </w:pPr>
            <w:r>
              <w:rPr>
                <w:rFonts w:ascii="Times New Roman" w:hAnsi="Times New Roman" w:cs="Times New Roman"/>
              </w:rPr>
              <w:t>CNN/DailyMail</w:t>
            </w:r>
          </w:p>
        </w:tc>
        <w:tc>
          <w:tcPr>
            <w:tcW w:w="1877" w:type="dxa"/>
          </w:tcPr>
          <w:p w14:paraId="16058848" w14:textId="5BD54C8F" w:rsidR="00E72C46" w:rsidRDefault="00E72C46" w:rsidP="00FD48AA">
            <w:pPr>
              <w:spacing w:line="360" w:lineRule="auto"/>
              <w:jc w:val="both"/>
              <w:rPr>
                <w:rFonts w:ascii="Times New Roman" w:hAnsi="Times New Roman" w:cs="Times New Roman"/>
              </w:rPr>
            </w:pPr>
            <w:r>
              <w:rPr>
                <w:rFonts w:ascii="Times New Roman" w:hAnsi="Times New Roman" w:cs="Times New Roman"/>
              </w:rPr>
              <w:t>Summarisation</w:t>
            </w:r>
          </w:p>
        </w:tc>
        <w:tc>
          <w:tcPr>
            <w:tcW w:w="1877" w:type="dxa"/>
          </w:tcPr>
          <w:p w14:paraId="6D4A00D4" w14:textId="0CF26EE2" w:rsidR="00E72C46" w:rsidRDefault="00E72C46" w:rsidP="00FD48AA">
            <w:pPr>
              <w:spacing w:line="360" w:lineRule="auto"/>
              <w:jc w:val="both"/>
              <w:rPr>
                <w:rFonts w:ascii="Times New Roman" w:hAnsi="Times New Roman" w:cs="Times New Roman"/>
              </w:rPr>
            </w:pPr>
            <w:r>
              <w:rPr>
                <w:rFonts w:ascii="Times New Roman" w:hAnsi="Times New Roman" w:cs="Times New Roman"/>
              </w:rPr>
              <w:t>MIT</w:t>
            </w:r>
          </w:p>
        </w:tc>
        <w:tc>
          <w:tcPr>
            <w:tcW w:w="1877" w:type="dxa"/>
          </w:tcPr>
          <w:p w14:paraId="4B0EBA94" w14:textId="00385D1C" w:rsidR="00E72C46" w:rsidRDefault="00E72C46" w:rsidP="00FD48AA">
            <w:pPr>
              <w:spacing w:line="360" w:lineRule="auto"/>
              <w:jc w:val="both"/>
              <w:rPr>
                <w:rFonts w:ascii="Times New Roman" w:hAnsi="Times New Roman" w:cs="Times New Roman"/>
              </w:rPr>
            </w:pPr>
            <w:r>
              <w:rPr>
                <w:rFonts w:ascii="Times New Roman" w:hAnsi="Times New Roman" w:cs="Times New Roman"/>
              </w:rPr>
              <w:t>100 articles</w:t>
            </w:r>
          </w:p>
        </w:tc>
        <w:tc>
          <w:tcPr>
            <w:tcW w:w="1878" w:type="dxa"/>
          </w:tcPr>
          <w:p w14:paraId="0F189975" w14:textId="17FDE3DC" w:rsidR="00E72C46" w:rsidRDefault="00E72C46" w:rsidP="00FD48AA">
            <w:pPr>
              <w:spacing w:line="360" w:lineRule="auto"/>
              <w:jc w:val="both"/>
              <w:rPr>
                <w:rFonts w:ascii="Times New Roman" w:hAnsi="Times New Roman" w:cs="Times New Roman"/>
              </w:rPr>
            </w:pPr>
            <w:r>
              <w:rPr>
                <w:rFonts w:ascii="Times New Roman" w:hAnsi="Times New Roman" w:cs="Times New Roman"/>
              </w:rPr>
              <w:t>Hugging Face Datasets</w:t>
            </w:r>
          </w:p>
        </w:tc>
      </w:tr>
      <w:tr w:rsidR="00E72C46" w14:paraId="38BC4246" w14:textId="77777777" w:rsidTr="00E72C46">
        <w:trPr>
          <w:trHeight w:val="914"/>
        </w:trPr>
        <w:tc>
          <w:tcPr>
            <w:tcW w:w="1877" w:type="dxa"/>
          </w:tcPr>
          <w:p w14:paraId="1EA4C2CB" w14:textId="217E2B52" w:rsidR="00E72C46" w:rsidRDefault="00E72C46" w:rsidP="00FD48AA">
            <w:pPr>
              <w:spacing w:line="360" w:lineRule="auto"/>
              <w:jc w:val="both"/>
              <w:rPr>
                <w:rFonts w:ascii="Times New Roman" w:hAnsi="Times New Roman" w:cs="Times New Roman"/>
              </w:rPr>
            </w:pPr>
            <w:r>
              <w:rPr>
                <w:rFonts w:ascii="Times New Roman" w:hAnsi="Times New Roman" w:cs="Times New Roman"/>
              </w:rPr>
              <w:t>GSM8K</w:t>
            </w:r>
          </w:p>
        </w:tc>
        <w:tc>
          <w:tcPr>
            <w:tcW w:w="1877" w:type="dxa"/>
          </w:tcPr>
          <w:p w14:paraId="31D1B339" w14:textId="0206B5B0" w:rsidR="00E72C46" w:rsidRDefault="00E72C46" w:rsidP="00FD48AA">
            <w:pPr>
              <w:spacing w:line="360" w:lineRule="auto"/>
              <w:jc w:val="both"/>
              <w:rPr>
                <w:rFonts w:ascii="Times New Roman" w:hAnsi="Times New Roman" w:cs="Times New Roman"/>
              </w:rPr>
            </w:pPr>
            <w:r>
              <w:rPr>
                <w:rFonts w:ascii="Times New Roman" w:hAnsi="Times New Roman" w:cs="Times New Roman"/>
              </w:rPr>
              <w:t xml:space="preserve">Maths Reasoning </w:t>
            </w:r>
          </w:p>
        </w:tc>
        <w:tc>
          <w:tcPr>
            <w:tcW w:w="1877" w:type="dxa"/>
          </w:tcPr>
          <w:p w14:paraId="54D56480" w14:textId="312E5680" w:rsidR="00E72C46" w:rsidRDefault="00E72C46" w:rsidP="00FD48AA">
            <w:pPr>
              <w:spacing w:line="360" w:lineRule="auto"/>
              <w:jc w:val="both"/>
              <w:rPr>
                <w:rFonts w:ascii="Times New Roman" w:hAnsi="Times New Roman" w:cs="Times New Roman"/>
              </w:rPr>
            </w:pPr>
            <w:r>
              <w:rPr>
                <w:rFonts w:ascii="Times New Roman" w:hAnsi="Times New Roman" w:cs="Times New Roman"/>
              </w:rPr>
              <w:t>MIT</w:t>
            </w:r>
          </w:p>
        </w:tc>
        <w:tc>
          <w:tcPr>
            <w:tcW w:w="1877" w:type="dxa"/>
          </w:tcPr>
          <w:p w14:paraId="197D77B1" w14:textId="6B9C9838" w:rsidR="00E72C46" w:rsidRDefault="00E72C46" w:rsidP="00FD48AA">
            <w:pPr>
              <w:spacing w:line="360" w:lineRule="auto"/>
              <w:jc w:val="both"/>
              <w:rPr>
                <w:rFonts w:ascii="Times New Roman" w:hAnsi="Times New Roman" w:cs="Times New Roman"/>
              </w:rPr>
            </w:pPr>
            <w:r>
              <w:rPr>
                <w:rFonts w:ascii="Times New Roman" w:hAnsi="Times New Roman" w:cs="Times New Roman"/>
              </w:rPr>
              <w:t>300 problems</w:t>
            </w:r>
          </w:p>
        </w:tc>
        <w:tc>
          <w:tcPr>
            <w:tcW w:w="1878" w:type="dxa"/>
          </w:tcPr>
          <w:p w14:paraId="7D657812" w14:textId="7836D93E" w:rsidR="00E72C46" w:rsidRDefault="00E72C46" w:rsidP="00FD48AA">
            <w:pPr>
              <w:spacing w:line="360" w:lineRule="auto"/>
              <w:jc w:val="both"/>
              <w:rPr>
                <w:rFonts w:ascii="Times New Roman" w:hAnsi="Times New Roman" w:cs="Times New Roman"/>
              </w:rPr>
            </w:pPr>
            <w:r>
              <w:rPr>
                <w:rFonts w:ascii="Times New Roman" w:hAnsi="Times New Roman" w:cs="Times New Roman"/>
              </w:rPr>
              <w:t>github.com/openai/grade-school-math</w:t>
            </w:r>
          </w:p>
        </w:tc>
      </w:tr>
    </w:tbl>
    <w:p w14:paraId="0FAE6452" w14:textId="77777777" w:rsidR="00E72C46" w:rsidRPr="00A25A5D" w:rsidRDefault="00E72C46" w:rsidP="00FD48AA">
      <w:pPr>
        <w:spacing w:line="360" w:lineRule="auto"/>
        <w:jc w:val="both"/>
        <w:rPr>
          <w:rFonts w:ascii="Times New Roman" w:hAnsi="Times New Roman" w:cs="Times New Roman"/>
        </w:rPr>
      </w:pPr>
    </w:p>
    <w:p w14:paraId="337059A7" w14:textId="77777777" w:rsidR="00E72C46" w:rsidRPr="00E72C46" w:rsidRDefault="00E72C46" w:rsidP="00FD48AA">
      <w:pPr>
        <w:spacing w:line="360" w:lineRule="auto"/>
        <w:jc w:val="both"/>
        <w:rPr>
          <w:rFonts w:ascii="Times New Roman" w:hAnsi="Times New Roman" w:cs="Times New Roman"/>
        </w:rPr>
      </w:pPr>
      <w:r>
        <w:rPr>
          <w:rFonts w:ascii="Times New Roman" w:hAnsi="Times New Roman" w:cs="Times New Roman"/>
        </w:rPr>
        <w:lastRenderedPageBreak/>
        <w:t>None of these datasets contain personal or identifiable information (see Ethics section for full data handling details).</w:t>
      </w:r>
    </w:p>
    <w:p w14:paraId="293B4F95" w14:textId="77777777" w:rsidR="00FD48AA" w:rsidRDefault="00E72C46" w:rsidP="00FD48AA">
      <w:pPr>
        <w:spacing w:line="360" w:lineRule="auto"/>
        <w:jc w:val="both"/>
        <w:rPr>
          <w:rFonts w:ascii="Times New Roman" w:hAnsi="Times New Roman" w:cs="Times New Roman"/>
        </w:rPr>
      </w:pPr>
      <w:r>
        <w:rPr>
          <w:rFonts w:ascii="Times New Roman" w:hAnsi="Times New Roman" w:cs="Times New Roman"/>
        </w:rPr>
        <w:t>Samples are used for TriviaQA and CNN/DailyMail rather than full datasets to keep API costs and runtime manageable within the 12-week timeline. The sample sizes are large enough to draw reliable conclusions.</w:t>
      </w:r>
    </w:p>
    <w:p w14:paraId="578A891D" w14:textId="77777777" w:rsidR="00BC712E" w:rsidRDefault="00BC712E" w:rsidP="00FD48AA">
      <w:pPr>
        <w:spacing w:line="360" w:lineRule="auto"/>
        <w:jc w:val="both"/>
        <w:rPr>
          <w:rFonts w:ascii="Times New Roman" w:hAnsi="Times New Roman" w:cs="Times New Roman"/>
        </w:rPr>
      </w:pPr>
    </w:p>
    <w:p w14:paraId="213620BC" w14:textId="6368DECB" w:rsidR="00FD48AA" w:rsidRPr="00FD48AA" w:rsidRDefault="00BB139A" w:rsidP="00FD48AA">
      <w:pPr>
        <w:spacing w:line="360" w:lineRule="auto"/>
        <w:jc w:val="both"/>
        <w:rPr>
          <w:rFonts w:ascii="Times New Roman" w:hAnsi="Times New Roman" w:cs="Times New Roman"/>
        </w:rPr>
      </w:pPr>
      <w:r>
        <w:rPr>
          <w:rFonts w:ascii="Times New Roman" w:hAnsi="Times New Roman" w:cs="Times New Roman"/>
          <w:b/>
          <w:bCs/>
          <w:sz w:val="28"/>
          <w:szCs w:val="28"/>
        </w:rPr>
        <w:t>TESTING AND EVALUATION:</w:t>
      </w:r>
    </w:p>
    <w:p w14:paraId="4FB572B1" w14:textId="77777777" w:rsidR="00BB139A" w:rsidRPr="00FD48AA" w:rsidRDefault="00BB139A" w:rsidP="00FD48AA">
      <w:pPr>
        <w:spacing w:line="360" w:lineRule="auto"/>
        <w:jc w:val="both"/>
        <w:rPr>
          <w:rFonts w:ascii="Times New Roman" w:hAnsi="Times New Roman" w:cs="Times New Roman"/>
          <w:b/>
          <w:bCs/>
        </w:rPr>
      </w:pPr>
      <w:r>
        <w:rPr>
          <w:rFonts w:ascii="Times New Roman" w:hAnsi="Times New Roman" w:cs="Times New Roman"/>
          <w:b/>
          <w:bCs/>
        </w:rPr>
        <w:t>6.1 Technical Testing</w:t>
      </w:r>
    </w:p>
    <w:p w14:paraId="7EFDCDC5" w14:textId="77D245F1" w:rsidR="00BB139A" w:rsidRDefault="00BB139A" w:rsidP="00FD48AA">
      <w:pPr>
        <w:spacing w:line="360" w:lineRule="auto"/>
        <w:jc w:val="both"/>
        <w:rPr>
          <w:rFonts w:ascii="Times New Roman" w:hAnsi="Times New Roman" w:cs="Times New Roman"/>
        </w:rPr>
      </w:pPr>
      <w:r>
        <w:rPr>
          <w:rFonts w:ascii="Times New Roman" w:hAnsi="Times New Roman" w:cs="Times New Roman"/>
        </w:rPr>
        <w:t>Tests will be conducted in 3 phases. Each individual module in PEEF will also be tested separately, to see that they will not crash on unexpected inputs (such as empty responses or API failures) or that they will handle otherwise normal ones. Second, all the pipelines will be run end-to-end and the results tested to see if a single config file will produce a complete scored results file. Third, a few more experiments will be repeated to ensure consistency of results between runs.</w:t>
      </w:r>
    </w:p>
    <w:p w14:paraId="045248C4" w14:textId="77777777" w:rsidR="00FD48AA" w:rsidRPr="00BB139A" w:rsidRDefault="00FD48AA" w:rsidP="00FD48AA">
      <w:pPr>
        <w:spacing w:line="360" w:lineRule="auto"/>
        <w:jc w:val="both"/>
        <w:rPr>
          <w:rFonts w:ascii="Times New Roman" w:hAnsi="Times New Roman" w:cs="Times New Roman"/>
        </w:rPr>
      </w:pPr>
    </w:p>
    <w:p w14:paraId="69CC0283" w14:textId="77777777" w:rsidR="00BB139A" w:rsidRPr="00FD48AA" w:rsidRDefault="00BB139A" w:rsidP="00FD48AA">
      <w:pPr>
        <w:spacing w:line="360" w:lineRule="auto"/>
        <w:jc w:val="both"/>
        <w:rPr>
          <w:rFonts w:ascii="Times New Roman" w:hAnsi="Times New Roman" w:cs="Times New Roman"/>
          <w:b/>
          <w:bCs/>
        </w:rPr>
      </w:pPr>
      <w:r>
        <w:rPr>
          <w:rFonts w:ascii="Times New Roman" w:hAnsi="Times New Roman" w:cs="Times New Roman"/>
          <w:b/>
          <w:bCs/>
        </w:rPr>
        <w:t>6.2 Research Evaluation</w:t>
      </w:r>
    </w:p>
    <w:p w14:paraId="53749B71" w14:textId="123BB528" w:rsidR="00BB139A" w:rsidRDefault="00BB139A" w:rsidP="00FD48AA">
      <w:pPr>
        <w:spacing w:line="360" w:lineRule="auto"/>
        <w:jc w:val="both"/>
        <w:rPr>
          <w:rFonts w:ascii="Times New Roman" w:hAnsi="Times New Roman" w:cs="Times New Roman"/>
        </w:rPr>
      </w:pPr>
      <w:r>
        <w:rPr>
          <w:rFonts w:ascii="Times New Roman" w:hAnsi="Times New Roman" w:cs="Times New Roman"/>
        </w:rPr>
        <w:t>Mean scores will be computed for each task for each prompting technique and confidence intervals will be provided to reflect the reliability of the mean scores. Any difference between techniques will be examined using statistical tests to determine if it is a difference or random. Effect sizes will also be reported as a measure of whether a difference is of practical significance, as this will capture any non-significant differences that do matter. A simple chart will illustrate accuracy on one axis and the median number of tokens used on the other, so that the cost-efficiency trade-off between the two is immediately visible.</w:t>
      </w:r>
    </w:p>
    <w:p w14:paraId="292D353C" w14:textId="77777777" w:rsidR="00BB139A" w:rsidRDefault="00BB139A" w:rsidP="00FD48AA">
      <w:pPr>
        <w:spacing w:line="360" w:lineRule="auto"/>
        <w:jc w:val="both"/>
        <w:rPr>
          <w:rFonts w:ascii="Times New Roman" w:hAnsi="Times New Roman" w:cs="Times New Roman"/>
        </w:rPr>
      </w:pPr>
    </w:p>
    <w:p w14:paraId="39FB552A" w14:textId="77777777" w:rsidR="00BC712E" w:rsidRDefault="00BC712E" w:rsidP="00FD48AA">
      <w:pPr>
        <w:spacing w:line="360" w:lineRule="auto"/>
        <w:jc w:val="both"/>
        <w:rPr>
          <w:rFonts w:ascii="Times New Roman" w:hAnsi="Times New Roman" w:cs="Times New Roman"/>
        </w:rPr>
      </w:pPr>
    </w:p>
    <w:p w14:paraId="5F5A3EB5" w14:textId="77777777" w:rsidR="00D00F40" w:rsidRDefault="00D00F40" w:rsidP="00FD48AA">
      <w:pPr>
        <w:spacing w:line="360" w:lineRule="auto"/>
        <w:jc w:val="both"/>
        <w:rPr>
          <w:rFonts w:ascii="Times New Roman" w:hAnsi="Times New Roman" w:cs="Times New Roman"/>
        </w:rPr>
      </w:pPr>
    </w:p>
    <w:p w14:paraId="2B3C2DFB" w14:textId="77777777" w:rsidR="00D00F40" w:rsidRDefault="00D00F40" w:rsidP="00FD48AA">
      <w:pPr>
        <w:spacing w:line="360" w:lineRule="auto"/>
        <w:jc w:val="both"/>
        <w:rPr>
          <w:rFonts w:ascii="Times New Roman" w:hAnsi="Times New Roman" w:cs="Times New Roman"/>
        </w:rPr>
      </w:pPr>
    </w:p>
    <w:p w14:paraId="6BADB18C" w14:textId="77777777" w:rsidR="00D00F40" w:rsidRDefault="00D00F40" w:rsidP="00FD48AA">
      <w:pPr>
        <w:spacing w:line="360" w:lineRule="auto"/>
        <w:jc w:val="both"/>
        <w:rPr>
          <w:rFonts w:ascii="Times New Roman" w:hAnsi="Times New Roman" w:cs="Times New Roman"/>
        </w:rPr>
      </w:pPr>
    </w:p>
    <w:p w14:paraId="3B21A1BC" w14:textId="3EBCCA67" w:rsidR="00BB139A" w:rsidRPr="00FD48AA" w:rsidRDefault="00BB139A"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PROJECT ETHICS AND HUMAN PARTICIPANTS:</w:t>
      </w:r>
    </w:p>
    <w:p w14:paraId="71C8DCD1" w14:textId="77777777" w:rsidR="00BB139A" w:rsidRPr="00BB139A" w:rsidRDefault="00BB139A" w:rsidP="00FD48AA">
      <w:pPr>
        <w:spacing w:line="360" w:lineRule="auto"/>
        <w:jc w:val="both"/>
        <w:rPr>
          <w:rFonts w:ascii="Times New Roman" w:hAnsi="Times New Roman" w:cs="Times New Roman"/>
        </w:rPr>
      </w:pPr>
      <w:r>
        <w:rPr>
          <w:rFonts w:ascii="Times New Roman" w:hAnsi="Times New Roman" w:cs="Times New Roman"/>
        </w:rPr>
        <w:t>This project involves no human participants at any stage. The data being processed consists entirely of benchmark questions and model-generated answers - no personal information is involved at any point. This project falls under Data Category A0 under the University of Liverpool ethical guidance.</w:t>
      </w:r>
    </w:p>
    <w:p w14:paraId="41CC42B3" w14:textId="77777777" w:rsidR="00BB139A" w:rsidRDefault="00BB139A" w:rsidP="00FD48AA">
      <w:pPr>
        <w:spacing w:line="360" w:lineRule="auto"/>
        <w:jc w:val="both"/>
        <w:rPr>
          <w:rFonts w:ascii="Times New Roman" w:hAnsi="Times New Roman" w:cs="Times New Roman"/>
        </w:rPr>
      </w:pPr>
      <w:r>
        <w:rPr>
          <w:rFonts w:ascii="Times New Roman" w:hAnsi="Times New Roman" w:cs="Times New Roman"/>
        </w:rPr>
        <w:t>If a small optional human evaluation is added later - for example asking a few fellow students to rate the quality of model summaries - this will be discussed with the supervisor first and the ethical statement updated before any activity begins. No deception, no sensitive data, and no vulnerable groups are involved at any stage.</w:t>
      </w:r>
    </w:p>
    <w:p w14:paraId="0F4FEE05" w14:textId="77777777" w:rsidR="00FD48AA" w:rsidRDefault="00FD48AA" w:rsidP="00FD48AA">
      <w:pPr>
        <w:spacing w:line="360" w:lineRule="auto"/>
        <w:jc w:val="both"/>
        <w:rPr>
          <w:rFonts w:ascii="Times New Roman" w:hAnsi="Times New Roman" w:cs="Times New Roman"/>
        </w:rPr>
      </w:pPr>
    </w:p>
    <w:p w14:paraId="3BBCDB87" w14:textId="19A5F90C" w:rsidR="00BB139A" w:rsidRPr="00FD48AA" w:rsidRDefault="00D93CFB"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BCS PROJECT CRITERIA:</w:t>
      </w:r>
    </w:p>
    <w:p w14:paraId="297BEFE0" w14:textId="77777777" w:rsidR="00D93CFB" w:rsidRDefault="00D93CFB" w:rsidP="00FD48AA">
      <w:pPr>
        <w:spacing w:line="360" w:lineRule="auto"/>
        <w:jc w:val="both"/>
        <w:rPr>
          <w:rFonts w:ascii="Times New Roman" w:hAnsi="Times New Roman" w:cs="Times New Roman"/>
          <w:b/>
          <w:bCs/>
        </w:rPr>
      </w:pPr>
    </w:p>
    <w:tbl>
      <w:tblPr>
        <w:tblStyle w:val="TableGrid"/>
        <w:tblW w:w="9274" w:type="dxa"/>
        <w:tblLook w:val="04A0" w:firstRow="1" w:lastRow="0" w:firstColumn="1" w:lastColumn="0" w:noHBand="0" w:noVBand="1"/>
      </w:tblPr>
      <w:tblGrid>
        <w:gridCol w:w="4637"/>
        <w:gridCol w:w="4637"/>
      </w:tblGrid>
      <w:tr w:rsidR="00D93CFB" w14:paraId="2DE943E5" w14:textId="77777777" w:rsidTr="00D93CFB">
        <w:trPr>
          <w:trHeight w:val="631"/>
        </w:trPr>
        <w:tc>
          <w:tcPr>
            <w:tcW w:w="4637" w:type="dxa"/>
          </w:tcPr>
          <w:p w14:paraId="3A932A27" w14:textId="5F7A5396" w:rsidR="00D93CFB" w:rsidRDefault="00D93CFB" w:rsidP="00FD48AA">
            <w:pPr>
              <w:spacing w:line="360" w:lineRule="auto"/>
              <w:jc w:val="both"/>
              <w:rPr>
                <w:rFonts w:ascii="Times New Roman" w:hAnsi="Times New Roman" w:cs="Times New Roman"/>
                <w:b/>
                <w:bCs/>
              </w:rPr>
            </w:pPr>
            <w:r>
              <w:rPr>
                <w:rFonts w:ascii="Times New Roman" w:hAnsi="Times New Roman" w:cs="Times New Roman"/>
                <w:b/>
                <w:bCs/>
              </w:rPr>
              <w:t>BCS Criterion</w:t>
            </w:r>
          </w:p>
        </w:tc>
        <w:tc>
          <w:tcPr>
            <w:tcW w:w="4637" w:type="dxa"/>
          </w:tcPr>
          <w:p w14:paraId="3AC4E09A" w14:textId="3A144083" w:rsidR="00D93CFB" w:rsidRDefault="00D93CFB" w:rsidP="00FD48AA">
            <w:pPr>
              <w:spacing w:line="360" w:lineRule="auto"/>
              <w:jc w:val="both"/>
              <w:rPr>
                <w:rFonts w:ascii="Times New Roman" w:hAnsi="Times New Roman" w:cs="Times New Roman"/>
                <w:b/>
                <w:bCs/>
              </w:rPr>
            </w:pPr>
            <w:r>
              <w:rPr>
                <w:rFonts w:ascii="Times New Roman" w:hAnsi="Times New Roman" w:cs="Times New Roman"/>
                <w:b/>
                <w:bCs/>
              </w:rPr>
              <w:t>How This Project Meets It</w:t>
            </w:r>
          </w:p>
        </w:tc>
      </w:tr>
      <w:tr w:rsidR="00D93CFB" w14:paraId="55D26DC2" w14:textId="77777777" w:rsidTr="00D93CFB">
        <w:trPr>
          <w:trHeight w:val="655"/>
        </w:trPr>
        <w:tc>
          <w:tcPr>
            <w:tcW w:w="4637" w:type="dxa"/>
          </w:tcPr>
          <w:p w14:paraId="68DE7AC3" w14:textId="19D701BC"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Systematic understanding of knowledge at the forefront of the discipline</w:t>
            </w:r>
          </w:p>
        </w:tc>
        <w:tc>
          <w:tcPr>
            <w:tcW w:w="4637" w:type="dxa"/>
          </w:tcPr>
          <w:p w14:paraId="3A186B20" w14:textId="0C78DBFB"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The literature review covers the field from its foundations through to recent advances, positioning the project within current academic debate on prompt engineering.</w:t>
            </w:r>
          </w:p>
        </w:tc>
      </w:tr>
      <w:tr w:rsidR="00D93CFB" w14:paraId="5588DC7C" w14:textId="77777777" w:rsidTr="00D93CFB">
        <w:trPr>
          <w:trHeight w:val="631"/>
        </w:trPr>
        <w:tc>
          <w:tcPr>
            <w:tcW w:w="4637" w:type="dxa"/>
          </w:tcPr>
          <w:p w14:paraId="04C9A218" w14:textId="4532FD46"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Comprehensive understanding of applicable techniques</w:t>
            </w:r>
          </w:p>
        </w:tc>
        <w:tc>
          <w:tcPr>
            <w:tcW w:w="4637" w:type="dxa"/>
          </w:tcPr>
          <w:p w14:paraId="465C1470" w14:textId="3106F1E5"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Three prompting strategies are implemented and evaluated using multiple metrics, with statistical analysis applied to validate the findings.</w:t>
            </w:r>
          </w:p>
        </w:tc>
      </w:tr>
      <w:tr w:rsidR="00D93CFB" w14:paraId="11463925" w14:textId="77777777" w:rsidTr="00D93CFB">
        <w:trPr>
          <w:trHeight w:val="655"/>
        </w:trPr>
        <w:tc>
          <w:tcPr>
            <w:tcW w:w="4637" w:type="dxa"/>
          </w:tcPr>
          <w:p w14:paraId="7E7F6C0A" w14:textId="3FE39774"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Originality in the application of knowledge</w:t>
            </w:r>
          </w:p>
        </w:tc>
        <w:tc>
          <w:tcPr>
            <w:tcW w:w="4637" w:type="dxa"/>
          </w:tcPr>
          <w:p w14:paraId="7960CA85" w14:textId="200AF74C" w:rsidR="00D93CFB" w:rsidRDefault="00D93CFB" w:rsidP="00FD48AA">
            <w:pPr>
              <w:spacing w:line="360" w:lineRule="auto"/>
              <w:jc w:val="both"/>
              <w:rPr>
                <w:rFonts w:ascii="Times New Roman" w:hAnsi="Times New Roman" w:cs="Times New Roman"/>
                <w:b/>
                <w:bCs/>
              </w:rPr>
            </w:pPr>
            <w:r>
              <w:rPr>
                <w:rFonts w:ascii="Times New Roman" w:hAnsi="Times New Roman" w:cs="Times New Roman"/>
              </w:rPr>
              <w:t>PEEF is an original software tool. Adding cost-efficiency analysis alongside performance evaluation addresses a gap that most existing studies overlook</w:t>
            </w:r>
            <w:r>
              <w:rPr>
                <w:rFonts w:ascii="Times New Roman" w:hAnsi="Times New Roman" w:cs="Times New Roman"/>
                <w:b/>
                <w:bCs/>
              </w:rPr>
              <w:t>.</w:t>
            </w:r>
          </w:p>
        </w:tc>
      </w:tr>
      <w:tr w:rsidR="00D93CFB" w14:paraId="1E5860D4" w14:textId="77777777" w:rsidTr="00D93CFB">
        <w:trPr>
          <w:trHeight w:val="631"/>
        </w:trPr>
        <w:tc>
          <w:tcPr>
            <w:tcW w:w="4637" w:type="dxa"/>
          </w:tcPr>
          <w:p w14:paraId="4E0AF86A" w14:textId="49558C3B"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Deal with complex issues systematically and creatively</w:t>
            </w:r>
          </w:p>
        </w:tc>
        <w:tc>
          <w:tcPr>
            <w:tcW w:w="4637" w:type="dxa"/>
          </w:tcPr>
          <w:p w14:paraId="15E8C849" w14:textId="315C9869"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The project handles real trade-offs between performance, cost, and feasibility, with deliberate design decisions made at every stage. Findings will be written for both technical and non-technical readers.</w:t>
            </w:r>
          </w:p>
        </w:tc>
      </w:tr>
      <w:tr w:rsidR="00D93CFB" w14:paraId="155207F4" w14:textId="77777777" w:rsidTr="00D93CFB">
        <w:trPr>
          <w:trHeight w:val="655"/>
        </w:trPr>
        <w:tc>
          <w:tcPr>
            <w:tcW w:w="4637" w:type="dxa"/>
          </w:tcPr>
          <w:p w14:paraId="3F87635B" w14:textId="5C5DE307"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lastRenderedPageBreak/>
              <w:t>Self-direction and originality in tackling problems</w:t>
            </w:r>
          </w:p>
        </w:tc>
        <w:tc>
          <w:tcPr>
            <w:tcW w:w="4637" w:type="dxa"/>
          </w:tcPr>
          <w:p w14:paraId="47FB78B1" w14:textId="452A225D"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The project is independently managed over 12 weeks, with the student making day-to-day research and implementation decisions autonomously.</w:t>
            </w:r>
          </w:p>
        </w:tc>
      </w:tr>
      <w:tr w:rsidR="00D93CFB" w14:paraId="38354F16" w14:textId="77777777" w:rsidTr="00D93CFB">
        <w:trPr>
          <w:trHeight w:val="631"/>
        </w:trPr>
        <w:tc>
          <w:tcPr>
            <w:tcW w:w="4637" w:type="dxa"/>
          </w:tcPr>
          <w:p w14:paraId="0707D377" w14:textId="086122A0" w:rsidR="00D93CFB" w:rsidRPr="00D93CFB" w:rsidRDefault="00D93CFB" w:rsidP="00FD48AA">
            <w:pPr>
              <w:spacing w:line="360" w:lineRule="auto"/>
              <w:jc w:val="both"/>
              <w:rPr>
                <w:rFonts w:ascii="Times New Roman" w:hAnsi="Times New Roman" w:cs="Times New Roman"/>
              </w:rPr>
            </w:pPr>
            <w:r>
              <w:rPr>
                <w:rFonts w:ascii="Times New Roman" w:hAnsi="Times New Roman" w:cs="Times New Roman"/>
              </w:rPr>
              <w:t>Critical self-evaluation of the process</w:t>
            </w:r>
          </w:p>
        </w:tc>
        <w:tc>
          <w:tcPr>
            <w:tcW w:w="4637" w:type="dxa"/>
          </w:tcPr>
          <w:p w14:paraId="52483C12" w14:textId="1466549F" w:rsidR="00D93CFB" w:rsidRPr="00A44D57" w:rsidRDefault="00A44D57" w:rsidP="00FD48AA">
            <w:pPr>
              <w:spacing w:line="360" w:lineRule="auto"/>
              <w:jc w:val="both"/>
              <w:rPr>
                <w:rFonts w:ascii="Times New Roman" w:hAnsi="Times New Roman" w:cs="Times New Roman"/>
              </w:rPr>
            </w:pPr>
            <w:r>
              <w:rPr>
                <w:rFonts w:ascii="Times New Roman" w:hAnsi="Times New Roman" w:cs="Times New Roman"/>
              </w:rPr>
              <w:t>The dissertation will include a reflection chapter honestly assessing what worked, what did not, the limitations of the framework, and how far the findings can be generalised.</w:t>
            </w:r>
          </w:p>
        </w:tc>
      </w:tr>
    </w:tbl>
    <w:p w14:paraId="4105DC1E" w14:textId="77777777" w:rsidR="00D93CFB" w:rsidRPr="00BB139A" w:rsidRDefault="00D93CFB" w:rsidP="00FD48AA">
      <w:pPr>
        <w:spacing w:line="360" w:lineRule="auto"/>
        <w:jc w:val="both"/>
        <w:rPr>
          <w:rFonts w:ascii="Times New Roman" w:hAnsi="Times New Roman" w:cs="Times New Roman"/>
          <w:b/>
          <w:bCs/>
        </w:rPr>
      </w:pPr>
    </w:p>
    <w:p w14:paraId="37F9921E" w14:textId="77777777" w:rsidR="002D3839" w:rsidRDefault="002D3839" w:rsidP="00FD48AA">
      <w:pPr>
        <w:spacing w:line="360" w:lineRule="auto"/>
        <w:jc w:val="both"/>
        <w:rPr>
          <w:rFonts w:ascii="Times New Roman" w:hAnsi="Times New Roman" w:cs="Times New Roman"/>
        </w:rPr>
      </w:pPr>
    </w:p>
    <w:p w14:paraId="0A0022DA" w14:textId="79EA98EC" w:rsidR="00FD48AA" w:rsidRPr="00FD48AA" w:rsidRDefault="00A44D57"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UI/UX MOCKUP:</w:t>
      </w:r>
    </w:p>
    <w:p w14:paraId="4EB94284" w14:textId="086AF330" w:rsidR="000845BE" w:rsidRPr="000845BE" w:rsidRDefault="000845BE" w:rsidP="00FD48AA">
      <w:pPr>
        <w:spacing w:line="360" w:lineRule="auto"/>
        <w:jc w:val="both"/>
        <w:rPr>
          <w:rFonts w:ascii="Times New Roman" w:hAnsi="Times New Roman" w:cs="Times New Roman"/>
        </w:rPr>
      </w:pPr>
      <w:r>
        <w:rPr>
          <w:rFonts w:ascii="Times New Roman" w:hAnsi="Times New Roman" w:cs="Times New Roman"/>
        </w:rPr>
        <w:t>The PEEF dashboard is a lightweight Streamlit web application — not a polished consumer product, but a functional tool for exploring results. It has three areas: a left sidebar to configure and launch an experiment; a main panel showing bar charts and a results table; and a right panel showing statistical test results and a cost-vs-accuracy scatter plot.</w:t>
      </w:r>
    </w:p>
    <w:p w14:paraId="17CCAEF3" w14:textId="77777777" w:rsidR="002D3839" w:rsidRDefault="000845BE" w:rsidP="00BC712E">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D5389E" wp14:editId="4F57CF8A">
            <wp:extent cx="4681220" cy="2770238"/>
            <wp:effectExtent l="0" t="0" r="5080" b="0"/>
            <wp:docPr id="1991979888" name="Picture 12"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9888" name="Picture 12" descr="A screenshot of a graph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6030" cy="2784920"/>
                    </a:xfrm>
                    <a:prstGeom prst="rect">
                      <a:avLst/>
                    </a:prstGeom>
                  </pic:spPr>
                </pic:pic>
              </a:graphicData>
            </a:graphic>
          </wp:inline>
        </w:drawing>
      </w:r>
    </w:p>
    <w:p w14:paraId="787C5020" w14:textId="77777777" w:rsidR="00BC712E" w:rsidRDefault="00BC712E" w:rsidP="00FD48AA">
      <w:pPr>
        <w:spacing w:line="360" w:lineRule="auto"/>
        <w:jc w:val="both"/>
        <w:rPr>
          <w:rFonts w:ascii="Times New Roman" w:hAnsi="Times New Roman" w:cs="Times New Roman"/>
        </w:rPr>
      </w:pPr>
    </w:p>
    <w:p w14:paraId="57F87C82" w14:textId="77777777" w:rsidR="00D00F40" w:rsidRDefault="00D00F40" w:rsidP="00FD48AA">
      <w:pPr>
        <w:spacing w:line="360" w:lineRule="auto"/>
        <w:jc w:val="both"/>
        <w:rPr>
          <w:rFonts w:ascii="Times New Roman" w:hAnsi="Times New Roman" w:cs="Times New Roman"/>
        </w:rPr>
      </w:pPr>
    </w:p>
    <w:p w14:paraId="4F0B640A" w14:textId="77777777" w:rsidR="00D00F40" w:rsidRDefault="00D00F40" w:rsidP="00FD48AA">
      <w:pPr>
        <w:spacing w:line="360" w:lineRule="auto"/>
        <w:jc w:val="both"/>
        <w:rPr>
          <w:rFonts w:ascii="Times New Roman" w:hAnsi="Times New Roman" w:cs="Times New Roman"/>
        </w:rPr>
      </w:pPr>
    </w:p>
    <w:p w14:paraId="271CB7F0" w14:textId="77777777" w:rsidR="00D00F40" w:rsidRDefault="00D00F40" w:rsidP="00FD48AA">
      <w:pPr>
        <w:spacing w:line="360" w:lineRule="auto"/>
        <w:jc w:val="both"/>
        <w:rPr>
          <w:rFonts w:ascii="Times New Roman" w:hAnsi="Times New Roman" w:cs="Times New Roman"/>
        </w:rPr>
      </w:pPr>
    </w:p>
    <w:p w14:paraId="4548FEA3" w14:textId="018149CA" w:rsidR="00FD48AA" w:rsidRPr="002D3839" w:rsidRDefault="000845BE" w:rsidP="00FD48AA">
      <w:pPr>
        <w:spacing w:line="360" w:lineRule="auto"/>
        <w:jc w:val="both"/>
        <w:rPr>
          <w:rFonts w:ascii="Times New Roman" w:hAnsi="Times New Roman" w:cs="Times New Roman"/>
        </w:rPr>
      </w:pPr>
      <w:r>
        <w:rPr>
          <w:rFonts w:ascii="Times New Roman" w:hAnsi="Times New Roman" w:cs="Times New Roman"/>
          <w:b/>
          <w:bCs/>
          <w:sz w:val="28"/>
          <w:szCs w:val="28"/>
        </w:rPr>
        <w:lastRenderedPageBreak/>
        <w:t>PROJECT PLAN:</w:t>
      </w:r>
    </w:p>
    <w:p w14:paraId="5256B6E1" w14:textId="41F5817D" w:rsidR="000845BE" w:rsidRDefault="000845BE" w:rsidP="00FD48AA">
      <w:pPr>
        <w:spacing w:line="360" w:lineRule="auto"/>
        <w:jc w:val="both"/>
        <w:rPr>
          <w:rFonts w:ascii="Times New Roman" w:hAnsi="Times New Roman" w:cs="Times New Roman"/>
        </w:rPr>
      </w:pPr>
      <w:r>
        <w:rPr>
          <w:rFonts w:ascii="Times New Roman" w:hAnsi="Times New Roman" w:cs="Times New Roman"/>
        </w:rPr>
        <w:t>The project runs across 12 weeks divided into five phases. Writing starts at Week 6 alongside the experiments - not after them - so each section of the dissertation is drafted while the work is still fresh.</w:t>
      </w:r>
    </w:p>
    <w:p w14:paraId="4465498E" w14:textId="77777777" w:rsidR="000845BE" w:rsidRDefault="000845BE" w:rsidP="00FD48AA">
      <w:pPr>
        <w:spacing w:line="360" w:lineRule="auto"/>
        <w:jc w:val="both"/>
        <w:rPr>
          <w:rFonts w:ascii="Times New Roman" w:hAnsi="Times New Roman" w:cs="Times New Roman"/>
        </w:rPr>
      </w:pPr>
    </w:p>
    <w:tbl>
      <w:tblPr>
        <w:tblStyle w:val="TableGrid"/>
        <w:tblW w:w="9216" w:type="dxa"/>
        <w:tblLook w:val="04A0" w:firstRow="1" w:lastRow="0" w:firstColumn="1" w:lastColumn="0" w:noHBand="0" w:noVBand="1"/>
      </w:tblPr>
      <w:tblGrid>
        <w:gridCol w:w="2304"/>
        <w:gridCol w:w="2304"/>
        <w:gridCol w:w="2304"/>
        <w:gridCol w:w="2304"/>
      </w:tblGrid>
      <w:tr w:rsidR="000845BE" w14:paraId="317038CD" w14:textId="77777777" w:rsidTr="000845BE">
        <w:trPr>
          <w:trHeight w:val="1005"/>
        </w:trPr>
        <w:tc>
          <w:tcPr>
            <w:tcW w:w="2304" w:type="dxa"/>
          </w:tcPr>
          <w:p w14:paraId="2EB82C99" w14:textId="63E5F273" w:rsidR="000845BE" w:rsidRDefault="000845BE" w:rsidP="00FD48AA">
            <w:pPr>
              <w:spacing w:line="360" w:lineRule="auto"/>
              <w:jc w:val="both"/>
              <w:rPr>
                <w:rFonts w:ascii="Times New Roman" w:hAnsi="Times New Roman" w:cs="Times New Roman"/>
              </w:rPr>
            </w:pPr>
            <w:r>
              <w:rPr>
                <w:rFonts w:ascii="Times New Roman" w:hAnsi="Times New Roman" w:cs="Times New Roman"/>
              </w:rPr>
              <w:t>Phase</w:t>
            </w:r>
          </w:p>
        </w:tc>
        <w:tc>
          <w:tcPr>
            <w:tcW w:w="2304" w:type="dxa"/>
          </w:tcPr>
          <w:p w14:paraId="6A93B03D" w14:textId="36CBCB80" w:rsidR="000845BE" w:rsidRDefault="000845BE" w:rsidP="00FD48AA">
            <w:pPr>
              <w:spacing w:line="360" w:lineRule="auto"/>
              <w:jc w:val="both"/>
              <w:rPr>
                <w:rFonts w:ascii="Times New Roman" w:hAnsi="Times New Roman" w:cs="Times New Roman"/>
              </w:rPr>
            </w:pPr>
            <w:r>
              <w:rPr>
                <w:rFonts w:ascii="Times New Roman" w:hAnsi="Times New Roman" w:cs="Times New Roman"/>
              </w:rPr>
              <w:t>Weeks</w:t>
            </w:r>
          </w:p>
        </w:tc>
        <w:tc>
          <w:tcPr>
            <w:tcW w:w="2304" w:type="dxa"/>
          </w:tcPr>
          <w:p w14:paraId="3EDCF904" w14:textId="4538A1CE" w:rsidR="000845BE" w:rsidRDefault="000845BE" w:rsidP="00FD48AA">
            <w:pPr>
              <w:spacing w:line="360" w:lineRule="auto"/>
              <w:jc w:val="both"/>
              <w:rPr>
                <w:rFonts w:ascii="Times New Roman" w:hAnsi="Times New Roman" w:cs="Times New Roman"/>
              </w:rPr>
            </w:pPr>
            <w:r>
              <w:rPr>
                <w:rFonts w:ascii="Times New Roman" w:hAnsi="Times New Roman" w:cs="Times New Roman"/>
              </w:rPr>
              <w:t>Dates</w:t>
            </w:r>
          </w:p>
        </w:tc>
        <w:tc>
          <w:tcPr>
            <w:tcW w:w="2304" w:type="dxa"/>
          </w:tcPr>
          <w:p w14:paraId="3E49D4A9" w14:textId="15B699F6" w:rsidR="000845BE" w:rsidRDefault="000845BE" w:rsidP="00FD48AA">
            <w:pPr>
              <w:spacing w:line="360" w:lineRule="auto"/>
              <w:jc w:val="both"/>
              <w:rPr>
                <w:rFonts w:ascii="Times New Roman" w:hAnsi="Times New Roman" w:cs="Times New Roman"/>
              </w:rPr>
            </w:pPr>
            <w:r>
              <w:rPr>
                <w:rFonts w:ascii="Times New Roman" w:hAnsi="Times New Roman" w:cs="Times New Roman"/>
              </w:rPr>
              <w:t>Key Activities</w:t>
            </w:r>
          </w:p>
        </w:tc>
      </w:tr>
      <w:tr w:rsidR="000845BE" w14:paraId="4981FF1A" w14:textId="77777777" w:rsidTr="000845BE">
        <w:trPr>
          <w:trHeight w:val="1042"/>
        </w:trPr>
        <w:tc>
          <w:tcPr>
            <w:tcW w:w="2304" w:type="dxa"/>
          </w:tcPr>
          <w:p w14:paraId="393FEF68" w14:textId="20C5573E" w:rsidR="000845BE" w:rsidRDefault="000845BE" w:rsidP="00FD48AA">
            <w:pPr>
              <w:spacing w:line="360" w:lineRule="auto"/>
              <w:jc w:val="both"/>
              <w:rPr>
                <w:rFonts w:ascii="Times New Roman" w:hAnsi="Times New Roman" w:cs="Times New Roman"/>
              </w:rPr>
            </w:pPr>
            <w:r>
              <w:rPr>
                <w:rFonts w:ascii="Times New Roman" w:hAnsi="Times New Roman" w:cs="Times New Roman"/>
              </w:rPr>
              <w:t>Phase 1 - Foundation and Literature</w:t>
            </w:r>
          </w:p>
        </w:tc>
        <w:tc>
          <w:tcPr>
            <w:tcW w:w="2304" w:type="dxa"/>
          </w:tcPr>
          <w:p w14:paraId="64D047F0" w14:textId="0447A8EE" w:rsidR="000845BE" w:rsidRDefault="000845BE" w:rsidP="00FD48AA">
            <w:pPr>
              <w:spacing w:line="360" w:lineRule="auto"/>
              <w:jc w:val="both"/>
              <w:rPr>
                <w:rFonts w:ascii="Times New Roman" w:hAnsi="Times New Roman" w:cs="Times New Roman"/>
              </w:rPr>
            </w:pPr>
            <w:r>
              <w:rPr>
                <w:rFonts w:ascii="Times New Roman" w:hAnsi="Times New Roman" w:cs="Times New Roman"/>
              </w:rPr>
              <w:t xml:space="preserve">     1 - 3</w:t>
            </w:r>
          </w:p>
        </w:tc>
        <w:tc>
          <w:tcPr>
            <w:tcW w:w="2304" w:type="dxa"/>
          </w:tcPr>
          <w:p w14:paraId="2564B641" w14:textId="15D9D452" w:rsidR="000845BE" w:rsidRDefault="000845BE" w:rsidP="00FD48AA">
            <w:pPr>
              <w:spacing w:line="360" w:lineRule="auto"/>
              <w:jc w:val="both"/>
              <w:rPr>
                <w:rFonts w:ascii="Times New Roman" w:hAnsi="Times New Roman" w:cs="Times New Roman"/>
              </w:rPr>
            </w:pPr>
            <w:r>
              <w:rPr>
                <w:rFonts w:ascii="Times New Roman" w:hAnsi="Times New Roman" w:cs="Times New Roman"/>
              </w:rPr>
              <w:t>2 - 22 Jun</w:t>
            </w:r>
          </w:p>
        </w:tc>
        <w:tc>
          <w:tcPr>
            <w:tcW w:w="2304" w:type="dxa"/>
          </w:tcPr>
          <w:p w14:paraId="23B09CF4" w14:textId="336B4238" w:rsidR="000845BE" w:rsidRDefault="000845BE" w:rsidP="00FD48AA">
            <w:pPr>
              <w:spacing w:line="360" w:lineRule="auto"/>
              <w:jc w:val="both"/>
              <w:rPr>
                <w:rFonts w:ascii="Times New Roman" w:hAnsi="Times New Roman" w:cs="Times New Roman"/>
              </w:rPr>
            </w:pPr>
            <w:r>
              <w:rPr>
                <w:rFonts w:ascii="Times New Roman" w:hAnsi="Times New Roman" w:cs="Times New Roman"/>
              </w:rPr>
              <w:t>Literature review, project setup, API configuration</w:t>
            </w:r>
          </w:p>
        </w:tc>
      </w:tr>
      <w:tr w:rsidR="000845BE" w14:paraId="39458E11" w14:textId="77777777" w:rsidTr="000845BE">
        <w:trPr>
          <w:trHeight w:val="1005"/>
        </w:trPr>
        <w:tc>
          <w:tcPr>
            <w:tcW w:w="2304" w:type="dxa"/>
          </w:tcPr>
          <w:p w14:paraId="1B2466B5" w14:textId="4A72BBBA" w:rsidR="000845BE" w:rsidRDefault="000845BE" w:rsidP="00FD48AA">
            <w:pPr>
              <w:spacing w:line="360" w:lineRule="auto"/>
              <w:jc w:val="both"/>
              <w:rPr>
                <w:rFonts w:ascii="Times New Roman" w:hAnsi="Times New Roman" w:cs="Times New Roman"/>
              </w:rPr>
            </w:pPr>
            <w:r>
              <w:rPr>
                <w:rFonts w:ascii="Times New Roman" w:hAnsi="Times New Roman" w:cs="Times New Roman"/>
              </w:rPr>
              <w:t>Phase 2 - Design &amp; Pilot</w:t>
            </w:r>
          </w:p>
        </w:tc>
        <w:tc>
          <w:tcPr>
            <w:tcW w:w="2304" w:type="dxa"/>
          </w:tcPr>
          <w:p w14:paraId="5E84F48F" w14:textId="34CF8399" w:rsidR="000845BE" w:rsidRDefault="000845BE" w:rsidP="00FD48AA">
            <w:pPr>
              <w:spacing w:line="360" w:lineRule="auto"/>
              <w:jc w:val="both"/>
              <w:rPr>
                <w:rFonts w:ascii="Times New Roman" w:hAnsi="Times New Roman" w:cs="Times New Roman"/>
              </w:rPr>
            </w:pPr>
            <w:r>
              <w:rPr>
                <w:rFonts w:ascii="Times New Roman" w:hAnsi="Times New Roman" w:cs="Times New Roman"/>
              </w:rPr>
              <w:t xml:space="preserve">     4 - 5</w:t>
            </w:r>
          </w:p>
        </w:tc>
        <w:tc>
          <w:tcPr>
            <w:tcW w:w="2304" w:type="dxa"/>
          </w:tcPr>
          <w:p w14:paraId="2DA704BE" w14:textId="413EB265" w:rsidR="000845BE" w:rsidRDefault="001A6E6A" w:rsidP="00FD48AA">
            <w:pPr>
              <w:spacing w:line="360" w:lineRule="auto"/>
              <w:jc w:val="both"/>
              <w:rPr>
                <w:rFonts w:ascii="Times New Roman" w:hAnsi="Times New Roman" w:cs="Times New Roman"/>
              </w:rPr>
            </w:pPr>
            <w:r>
              <w:rPr>
                <w:rFonts w:ascii="Times New Roman" w:hAnsi="Times New Roman" w:cs="Times New Roman"/>
              </w:rPr>
              <w:t>23 Jun - 6 Jul</w:t>
            </w:r>
          </w:p>
        </w:tc>
        <w:tc>
          <w:tcPr>
            <w:tcW w:w="2304" w:type="dxa"/>
          </w:tcPr>
          <w:p w14:paraId="7B6DAAFC" w14:textId="0CE18618" w:rsidR="000845BE" w:rsidRDefault="001A6E6A" w:rsidP="00FD48AA">
            <w:pPr>
              <w:spacing w:line="360" w:lineRule="auto"/>
              <w:jc w:val="both"/>
              <w:rPr>
                <w:rFonts w:ascii="Times New Roman" w:hAnsi="Times New Roman" w:cs="Times New Roman"/>
              </w:rPr>
            </w:pPr>
            <w:r>
              <w:rPr>
                <w:rFonts w:ascii="Times New Roman" w:hAnsi="Times New Roman" w:cs="Times New Roman"/>
              </w:rPr>
              <w:t>PEEF build, pilot experiments, pipeline test</w:t>
            </w:r>
          </w:p>
        </w:tc>
      </w:tr>
      <w:tr w:rsidR="000845BE" w14:paraId="7DCBAA50" w14:textId="77777777" w:rsidTr="000845BE">
        <w:trPr>
          <w:trHeight w:val="1042"/>
        </w:trPr>
        <w:tc>
          <w:tcPr>
            <w:tcW w:w="2304" w:type="dxa"/>
          </w:tcPr>
          <w:p w14:paraId="3C67FA11" w14:textId="68621559" w:rsidR="000845BE" w:rsidRDefault="001A6E6A" w:rsidP="00FD48AA">
            <w:pPr>
              <w:spacing w:line="360" w:lineRule="auto"/>
              <w:jc w:val="both"/>
              <w:rPr>
                <w:rFonts w:ascii="Times New Roman" w:hAnsi="Times New Roman" w:cs="Times New Roman"/>
              </w:rPr>
            </w:pPr>
            <w:r>
              <w:rPr>
                <w:rFonts w:ascii="Times New Roman" w:hAnsi="Times New Roman" w:cs="Times New Roman"/>
              </w:rPr>
              <w:t>Phase 3 - Main Experiments</w:t>
            </w:r>
          </w:p>
        </w:tc>
        <w:tc>
          <w:tcPr>
            <w:tcW w:w="2304" w:type="dxa"/>
          </w:tcPr>
          <w:p w14:paraId="7BF13A7C" w14:textId="7179B70C" w:rsidR="000845BE" w:rsidRDefault="001A6E6A" w:rsidP="00FD48AA">
            <w:pPr>
              <w:spacing w:line="360" w:lineRule="auto"/>
              <w:jc w:val="both"/>
              <w:rPr>
                <w:rFonts w:ascii="Times New Roman" w:hAnsi="Times New Roman" w:cs="Times New Roman"/>
              </w:rPr>
            </w:pPr>
            <w:r>
              <w:rPr>
                <w:rFonts w:ascii="Times New Roman" w:hAnsi="Times New Roman" w:cs="Times New Roman"/>
              </w:rPr>
              <w:t xml:space="preserve">     6 - 8</w:t>
            </w:r>
          </w:p>
        </w:tc>
        <w:tc>
          <w:tcPr>
            <w:tcW w:w="2304" w:type="dxa"/>
          </w:tcPr>
          <w:p w14:paraId="705D9EDB" w14:textId="5F6A916C" w:rsidR="000845BE" w:rsidRDefault="001A6E6A" w:rsidP="00FD48AA">
            <w:pPr>
              <w:spacing w:line="360" w:lineRule="auto"/>
              <w:jc w:val="both"/>
              <w:rPr>
                <w:rFonts w:ascii="Times New Roman" w:hAnsi="Times New Roman" w:cs="Times New Roman"/>
              </w:rPr>
            </w:pPr>
            <w:r>
              <w:rPr>
                <w:rFonts w:ascii="Times New Roman" w:hAnsi="Times New Roman" w:cs="Times New Roman"/>
              </w:rPr>
              <w:t>7 - 27 Jul</w:t>
            </w:r>
          </w:p>
        </w:tc>
        <w:tc>
          <w:tcPr>
            <w:tcW w:w="2304" w:type="dxa"/>
          </w:tcPr>
          <w:p w14:paraId="52A4227B" w14:textId="408B255F" w:rsidR="000845BE" w:rsidRDefault="001A6E6A" w:rsidP="00FD48AA">
            <w:pPr>
              <w:spacing w:line="360" w:lineRule="auto"/>
              <w:jc w:val="both"/>
              <w:rPr>
                <w:rFonts w:ascii="Times New Roman" w:hAnsi="Times New Roman" w:cs="Times New Roman"/>
              </w:rPr>
            </w:pPr>
            <w:r>
              <w:rPr>
                <w:rFonts w:ascii="Times New Roman" w:hAnsi="Times New Roman" w:cs="Times New Roman"/>
              </w:rPr>
              <w:t>Full experiment runs across all three tasks</w:t>
            </w:r>
          </w:p>
        </w:tc>
      </w:tr>
      <w:tr w:rsidR="000845BE" w14:paraId="44DB0167" w14:textId="77777777" w:rsidTr="000845BE">
        <w:trPr>
          <w:trHeight w:val="1005"/>
        </w:trPr>
        <w:tc>
          <w:tcPr>
            <w:tcW w:w="2304" w:type="dxa"/>
          </w:tcPr>
          <w:p w14:paraId="0951B2E8" w14:textId="14E9C731" w:rsidR="000845BE" w:rsidRDefault="001A6E6A" w:rsidP="00FD48AA">
            <w:pPr>
              <w:spacing w:line="360" w:lineRule="auto"/>
              <w:jc w:val="both"/>
              <w:rPr>
                <w:rFonts w:ascii="Times New Roman" w:hAnsi="Times New Roman" w:cs="Times New Roman"/>
              </w:rPr>
            </w:pPr>
            <w:r>
              <w:rPr>
                <w:rFonts w:ascii="Times New Roman" w:hAnsi="Times New Roman" w:cs="Times New Roman"/>
              </w:rPr>
              <w:t>Phase 4 - Analysis and Writing</w:t>
            </w:r>
          </w:p>
        </w:tc>
        <w:tc>
          <w:tcPr>
            <w:tcW w:w="2304" w:type="dxa"/>
          </w:tcPr>
          <w:p w14:paraId="1E491AB7" w14:textId="009EE5F6" w:rsidR="000845BE" w:rsidRDefault="001A6E6A" w:rsidP="00FD48AA">
            <w:pPr>
              <w:spacing w:line="360" w:lineRule="auto"/>
              <w:jc w:val="both"/>
              <w:rPr>
                <w:rFonts w:ascii="Times New Roman" w:hAnsi="Times New Roman" w:cs="Times New Roman"/>
              </w:rPr>
            </w:pPr>
            <w:r>
              <w:rPr>
                <w:rFonts w:ascii="Times New Roman" w:hAnsi="Times New Roman" w:cs="Times New Roman"/>
              </w:rPr>
              <w:t xml:space="preserve">     9 - 10</w:t>
            </w:r>
          </w:p>
        </w:tc>
        <w:tc>
          <w:tcPr>
            <w:tcW w:w="2304" w:type="dxa"/>
          </w:tcPr>
          <w:p w14:paraId="7592AD4D" w14:textId="4B3D7A7E" w:rsidR="000845BE" w:rsidRDefault="001A6E6A" w:rsidP="00FD48AA">
            <w:pPr>
              <w:spacing w:line="360" w:lineRule="auto"/>
              <w:jc w:val="both"/>
              <w:rPr>
                <w:rFonts w:ascii="Times New Roman" w:hAnsi="Times New Roman" w:cs="Times New Roman"/>
              </w:rPr>
            </w:pPr>
            <w:r>
              <w:rPr>
                <w:rFonts w:ascii="Times New Roman" w:hAnsi="Times New Roman" w:cs="Times New Roman"/>
              </w:rPr>
              <w:t>28 Jul - 10 Aug</w:t>
            </w:r>
          </w:p>
        </w:tc>
        <w:tc>
          <w:tcPr>
            <w:tcW w:w="2304" w:type="dxa"/>
          </w:tcPr>
          <w:p w14:paraId="170F667A" w14:textId="2FD7E0A6" w:rsidR="000845BE" w:rsidRDefault="001A6E6A" w:rsidP="00FD48AA">
            <w:pPr>
              <w:spacing w:line="360" w:lineRule="auto"/>
              <w:jc w:val="both"/>
              <w:rPr>
                <w:rFonts w:ascii="Times New Roman" w:hAnsi="Times New Roman" w:cs="Times New Roman"/>
              </w:rPr>
            </w:pPr>
            <w:r>
              <w:rPr>
                <w:rFonts w:ascii="Times New Roman" w:hAnsi="Times New Roman" w:cs="Times New Roman"/>
              </w:rPr>
              <w:t>Analysis, figures, dissertation chapter drafts</w:t>
            </w:r>
          </w:p>
        </w:tc>
      </w:tr>
      <w:tr w:rsidR="000845BE" w14:paraId="3F40916B" w14:textId="77777777" w:rsidTr="000845BE">
        <w:trPr>
          <w:trHeight w:val="1005"/>
        </w:trPr>
        <w:tc>
          <w:tcPr>
            <w:tcW w:w="2304" w:type="dxa"/>
          </w:tcPr>
          <w:p w14:paraId="20D1B745" w14:textId="107D7D41" w:rsidR="000845BE" w:rsidRDefault="001A6E6A" w:rsidP="00FD48AA">
            <w:pPr>
              <w:spacing w:line="360" w:lineRule="auto"/>
              <w:jc w:val="both"/>
              <w:rPr>
                <w:rFonts w:ascii="Times New Roman" w:hAnsi="Times New Roman" w:cs="Times New Roman"/>
              </w:rPr>
            </w:pPr>
            <w:r>
              <w:rPr>
                <w:rFonts w:ascii="Times New Roman" w:hAnsi="Times New Roman" w:cs="Times New Roman"/>
              </w:rPr>
              <w:t>Phase 5 - Review and Submission</w:t>
            </w:r>
          </w:p>
        </w:tc>
        <w:tc>
          <w:tcPr>
            <w:tcW w:w="2304" w:type="dxa"/>
          </w:tcPr>
          <w:p w14:paraId="2870864B" w14:textId="67D7D42C" w:rsidR="000845BE" w:rsidRDefault="001A6E6A" w:rsidP="00FD48AA">
            <w:pPr>
              <w:spacing w:line="360" w:lineRule="auto"/>
              <w:jc w:val="both"/>
              <w:rPr>
                <w:rFonts w:ascii="Times New Roman" w:hAnsi="Times New Roman" w:cs="Times New Roman"/>
              </w:rPr>
            </w:pPr>
            <w:r>
              <w:rPr>
                <w:rFonts w:ascii="Times New Roman" w:hAnsi="Times New Roman" w:cs="Times New Roman"/>
              </w:rPr>
              <w:t xml:space="preserve">    11 - 12</w:t>
            </w:r>
          </w:p>
        </w:tc>
        <w:tc>
          <w:tcPr>
            <w:tcW w:w="2304" w:type="dxa"/>
          </w:tcPr>
          <w:p w14:paraId="7FDCB5DF" w14:textId="6E30D8D4" w:rsidR="000845BE" w:rsidRDefault="001A6E6A" w:rsidP="00FD48AA">
            <w:pPr>
              <w:spacing w:line="360" w:lineRule="auto"/>
              <w:jc w:val="both"/>
              <w:rPr>
                <w:rFonts w:ascii="Times New Roman" w:hAnsi="Times New Roman" w:cs="Times New Roman"/>
              </w:rPr>
            </w:pPr>
            <w:r>
              <w:rPr>
                <w:rFonts w:ascii="Times New Roman" w:hAnsi="Times New Roman" w:cs="Times New Roman"/>
              </w:rPr>
              <w:t>11- 25 Aug</w:t>
            </w:r>
          </w:p>
        </w:tc>
        <w:tc>
          <w:tcPr>
            <w:tcW w:w="2304" w:type="dxa"/>
          </w:tcPr>
          <w:p w14:paraId="513A28EB" w14:textId="74764A07" w:rsidR="000845BE" w:rsidRDefault="001A6E6A" w:rsidP="00FD48AA">
            <w:pPr>
              <w:spacing w:line="360" w:lineRule="auto"/>
              <w:jc w:val="both"/>
              <w:rPr>
                <w:rFonts w:ascii="Times New Roman" w:hAnsi="Times New Roman" w:cs="Times New Roman"/>
              </w:rPr>
            </w:pPr>
            <w:r>
              <w:rPr>
                <w:rFonts w:ascii="Times New Roman" w:hAnsi="Times New Roman" w:cs="Times New Roman"/>
              </w:rPr>
              <w:t>Supervisor review, revisions, final submission</w:t>
            </w:r>
          </w:p>
        </w:tc>
      </w:tr>
    </w:tbl>
    <w:p w14:paraId="42649CA3" w14:textId="76318C9A" w:rsidR="00A44D57" w:rsidRDefault="00A44D57" w:rsidP="00FD48AA">
      <w:pPr>
        <w:spacing w:line="360" w:lineRule="auto"/>
        <w:jc w:val="both"/>
        <w:rPr>
          <w:rFonts w:ascii="Times New Roman" w:hAnsi="Times New Roman" w:cs="Times New Roman"/>
        </w:rPr>
      </w:pPr>
    </w:p>
    <w:p w14:paraId="34F2C80A" w14:textId="77777777" w:rsidR="001A6E6A" w:rsidRDefault="001A6E6A" w:rsidP="00FD48AA">
      <w:pPr>
        <w:spacing w:line="360" w:lineRule="auto"/>
        <w:jc w:val="both"/>
        <w:rPr>
          <w:rFonts w:ascii="Times New Roman" w:hAnsi="Times New Roman" w:cs="Times New Roman"/>
        </w:rPr>
      </w:pPr>
    </w:p>
    <w:p w14:paraId="4C17927D" w14:textId="77777777" w:rsidR="00C935C5" w:rsidRDefault="00C935C5" w:rsidP="00FD48AA">
      <w:pPr>
        <w:spacing w:line="360" w:lineRule="auto"/>
        <w:jc w:val="both"/>
        <w:rPr>
          <w:rFonts w:ascii="Times New Roman" w:hAnsi="Times New Roman" w:cs="Times New Roman"/>
        </w:rPr>
      </w:pPr>
    </w:p>
    <w:p w14:paraId="2E1841E8" w14:textId="77777777" w:rsidR="00FD48AA" w:rsidRDefault="00FD48AA" w:rsidP="00FD48AA">
      <w:pPr>
        <w:spacing w:line="360" w:lineRule="auto"/>
        <w:jc w:val="both"/>
        <w:rPr>
          <w:rFonts w:ascii="Times New Roman" w:hAnsi="Times New Roman" w:cs="Times New Roman"/>
        </w:rPr>
      </w:pPr>
    </w:p>
    <w:p w14:paraId="23F11069" w14:textId="77777777" w:rsidR="00FD48AA" w:rsidRDefault="00FD48AA" w:rsidP="00FD48AA">
      <w:pPr>
        <w:spacing w:line="360" w:lineRule="auto"/>
        <w:jc w:val="both"/>
        <w:rPr>
          <w:rFonts w:ascii="Times New Roman" w:hAnsi="Times New Roman" w:cs="Times New Roman"/>
        </w:rPr>
      </w:pPr>
    </w:p>
    <w:p w14:paraId="52021AA7" w14:textId="77777777" w:rsidR="00FD48AA" w:rsidRDefault="00FD48AA" w:rsidP="00FD48AA">
      <w:pPr>
        <w:spacing w:line="360" w:lineRule="auto"/>
        <w:jc w:val="both"/>
        <w:rPr>
          <w:rFonts w:ascii="Times New Roman" w:hAnsi="Times New Roman" w:cs="Times New Roman"/>
        </w:rPr>
      </w:pPr>
    </w:p>
    <w:p w14:paraId="1AA1E374" w14:textId="77777777" w:rsidR="00FD48AA" w:rsidRDefault="00FD48AA" w:rsidP="00FD48AA">
      <w:pPr>
        <w:spacing w:line="360" w:lineRule="auto"/>
        <w:jc w:val="both"/>
        <w:rPr>
          <w:rFonts w:ascii="Times New Roman" w:hAnsi="Times New Roman" w:cs="Times New Roman"/>
          <w:b/>
          <w:bCs/>
          <w:sz w:val="28"/>
          <w:szCs w:val="28"/>
        </w:rPr>
      </w:pPr>
    </w:p>
    <w:p w14:paraId="4A7AD4F5" w14:textId="76C81D21" w:rsidR="00FD48AA" w:rsidRDefault="009A318B"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RISKS AND CONTINGENCY PLANS:</w:t>
      </w:r>
    </w:p>
    <w:p w14:paraId="3CED657B" w14:textId="77777777" w:rsidR="00FD48AA" w:rsidRPr="00FD48AA" w:rsidRDefault="00FD48AA" w:rsidP="00FD48AA">
      <w:pPr>
        <w:spacing w:line="360" w:lineRule="auto"/>
        <w:jc w:val="both"/>
        <w:rPr>
          <w:rFonts w:ascii="Times New Roman" w:hAnsi="Times New Roman" w:cs="Times New Roman"/>
          <w:b/>
          <w:bCs/>
          <w:sz w:val="28"/>
          <w:szCs w:val="28"/>
        </w:rPr>
      </w:pPr>
    </w:p>
    <w:tbl>
      <w:tblPr>
        <w:tblStyle w:val="TableGrid"/>
        <w:tblW w:w="9112" w:type="dxa"/>
        <w:tblLook w:val="04A0" w:firstRow="1" w:lastRow="0" w:firstColumn="1" w:lastColumn="0" w:noHBand="0" w:noVBand="1"/>
      </w:tblPr>
      <w:tblGrid>
        <w:gridCol w:w="2278"/>
        <w:gridCol w:w="2278"/>
        <w:gridCol w:w="2278"/>
        <w:gridCol w:w="2278"/>
      </w:tblGrid>
      <w:tr w:rsidR="00C935C5" w14:paraId="6CD7FE68" w14:textId="77777777" w:rsidTr="00C935C5">
        <w:trPr>
          <w:trHeight w:val="943"/>
        </w:trPr>
        <w:tc>
          <w:tcPr>
            <w:tcW w:w="2278" w:type="dxa"/>
          </w:tcPr>
          <w:p w14:paraId="5618BFD6" w14:textId="703E7F04" w:rsidR="00C935C5" w:rsidRDefault="00C935C5" w:rsidP="00FD48AA">
            <w:pPr>
              <w:spacing w:line="360" w:lineRule="auto"/>
              <w:jc w:val="both"/>
              <w:rPr>
                <w:rFonts w:ascii="Times New Roman" w:hAnsi="Times New Roman" w:cs="Times New Roman"/>
              </w:rPr>
            </w:pPr>
            <w:r>
              <w:rPr>
                <w:rFonts w:ascii="Times New Roman" w:hAnsi="Times New Roman" w:cs="Times New Roman"/>
              </w:rPr>
              <w:t>Risk</w:t>
            </w:r>
          </w:p>
        </w:tc>
        <w:tc>
          <w:tcPr>
            <w:tcW w:w="2278" w:type="dxa"/>
          </w:tcPr>
          <w:p w14:paraId="0E8466F0" w14:textId="19ABC0EF" w:rsidR="00C935C5" w:rsidRDefault="00C935C5" w:rsidP="00FD48AA">
            <w:pPr>
              <w:spacing w:line="360" w:lineRule="auto"/>
              <w:jc w:val="both"/>
              <w:rPr>
                <w:rFonts w:ascii="Times New Roman" w:hAnsi="Times New Roman" w:cs="Times New Roman"/>
              </w:rPr>
            </w:pPr>
            <w:r>
              <w:rPr>
                <w:rFonts w:ascii="Times New Roman" w:hAnsi="Times New Roman" w:cs="Times New Roman"/>
              </w:rPr>
              <w:t>Contingency</w:t>
            </w:r>
          </w:p>
        </w:tc>
        <w:tc>
          <w:tcPr>
            <w:tcW w:w="2278" w:type="dxa"/>
          </w:tcPr>
          <w:p w14:paraId="086DB1C6" w14:textId="1F098491" w:rsidR="00C935C5" w:rsidRDefault="00C935C5" w:rsidP="00FD48AA">
            <w:pPr>
              <w:spacing w:line="360" w:lineRule="auto"/>
              <w:jc w:val="both"/>
              <w:rPr>
                <w:rFonts w:ascii="Times New Roman" w:hAnsi="Times New Roman" w:cs="Times New Roman"/>
              </w:rPr>
            </w:pPr>
            <w:r>
              <w:rPr>
                <w:rFonts w:ascii="Times New Roman" w:hAnsi="Times New Roman" w:cs="Times New Roman"/>
              </w:rPr>
              <w:t>Likelihood</w:t>
            </w:r>
          </w:p>
        </w:tc>
        <w:tc>
          <w:tcPr>
            <w:tcW w:w="2278" w:type="dxa"/>
          </w:tcPr>
          <w:p w14:paraId="7349AF53" w14:textId="75B4156E" w:rsidR="00C935C5" w:rsidRDefault="00C935C5" w:rsidP="00FD48AA">
            <w:pPr>
              <w:spacing w:line="360" w:lineRule="auto"/>
              <w:jc w:val="both"/>
              <w:rPr>
                <w:rFonts w:ascii="Times New Roman" w:hAnsi="Times New Roman" w:cs="Times New Roman"/>
              </w:rPr>
            </w:pPr>
            <w:r>
              <w:rPr>
                <w:rFonts w:ascii="Times New Roman" w:hAnsi="Times New Roman" w:cs="Times New Roman"/>
              </w:rPr>
              <w:t>Impact</w:t>
            </w:r>
          </w:p>
        </w:tc>
      </w:tr>
      <w:tr w:rsidR="00C935C5" w14:paraId="0637CC00" w14:textId="77777777" w:rsidTr="00C935C5">
        <w:trPr>
          <w:trHeight w:val="978"/>
        </w:trPr>
        <w:tc>
          <w:tcPr>
            <w:tcW w:w="2278" w:type="dxa"/>
          </w:tcPr>
          <w:p w14:paraId="3547D458" w14:textId="41900CA4" w:rsidR="00C935C5" w:rsidRDefault="00C935C5" w:rsidP="00FD48AA">
            <w:pPr>
              <w:spacing w:line="360" w:lineRule="auto"/>
              <w:jc w:val="both"/>
              <w:rPr>
                <w:rFonts w:ascii="Times New Roman" w:hAnsi="Times New Roman" w:cs="Times New Roman"/>
              </w:rPr>
            </w:pPr>
            <w:r>
              <w:rPr>
                <w:rFonts w:ascii="Times New Roman" w:hAnsi="Times New Roman" w:cs="Times New Roman"/>
              </w:rPr>
              <w:t>API rate limits slow experiments</w:t>
            </w:r>
          </w:p>
        </w:tc>
        <w:tc>
          <w:tcPr>
            <w:tcW w:w="2278" w:type="dxa"/>
          </w:tcPr>
          <w:p w14:paraId="1FA9F17D" w14:textId="12E6689D" w:rsidR="00C935C5" w:rsidRDefault="00C935C5" w:rsidP="00FD48AA">
            <w:pPr>
              <w:spacing w:line="360" w:lineRule="auto"/>
              <w:jc w:val="both"/>
              <w:rPr>
                <w:rFonts w:ascii="Times New Roman" w:hAnsi="Times New Roman" w:cs="Times New Roman"/>
              </w:rPr>
            </w:pPr>
            <w:r>
              <w:rPr>
                <w:rFonts w:ascii="Times New Roman" w:hAnsi="Times New Roman" w:cs="Times New Roman"/>
              </w:rPr>
              <w:t>Use caching and back-off; run large experiments overnight</w:t>
            </w:r>
          </w:p>
        </w:tc>
        <w:tc>
          <w:tcPr>
            <w:tcW w:w="2278" w:type="dxa"/>
          </w:tcPr>
          <w:p w14:paraId="55A200C1" w14:textId="5DE5B67C"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c>
          <w:tcPr>
            <w:tcW w:w="2278" w:type="dxa"/>
          </w:tcPr>
          <w:p w14:paraId="4303DCBB" w14:textId="6B64D3C8"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r>
      <w:tr w:rsidR="00C935C5" w14:paraId="386FCC08" w14:textId="77777777" w:rsidTr="00C935C5">
        <w:trPr>
          <w:trHeight w:val="943"/>
        </w:trPr>
        <w:tc>
          <w:tcPr>
            <w:tcW w:w="2278" w:type="dxa"/>
          </w:tcPr>
          <w:p w14:paraId="2599DC37" w14:textId="5094EA39" w:rsidR="00C935C5" w:rsidRDefault="00C935C5" w:rsidP="00FD48AA">
            <w:pPr>
              <w:spacing w:line="360" w:lineRule="auto"/>
              <w:jc w:val="both"/>
              <w:rPr>
                <w:rFonts w:ascii="Times New Roman" w:hAnsi="Times New Roman" w:cs="Times New Roman"/>
              </w:rPr>
            </w:pPr>
            <w:r>
              <w:rPr>
                <w:rFonts w:ascii="Times New Roman" w:hAnsi="Times New Roman" w:cs="Times New Roman"/>
              </w:rPr>
              <w:t>API costs go over budget</w:t>
            </w:r>
          </w:p>
        </w:tc>
        <w:tc>
          <w:tcPr>
            <w:tcW w:w="2278" w:type="dxa"/>
          </w:tcPr>
          <w:p w14:paraId="7DBD07CC" w14:textId="42CEEA00" w:rsidR="00C935C5" w:rsidRDefault="00C935C5" w:rsidP="00FD48AA">
            <w:pPr>
              <w:spacing w:line="360" w:lineRule="auto"/>
              <w:jc w:val="both"/>
              <w:rPr>
                <w:rFonts w:ascii="Times New Roman" w:hAnsi="Times New Roman" w:cs="Times New Roman"/>
              </w:rPr>
            </w:pPr>
            <w:r>
              <w:rPr>
                <w:rFonts w:ascii="Times New Roman" w:hAnsi="Times New Roman" w:cs="Times New Roman"/>
              </w:rPr>
              <w:t>Use sampled datasets; reduced counts if needed</w:t>
            </w:r>
          </w:p>
          <w:p w14:paraId="1AA1F702" w14:textId="7E29F393" w:rsidR="00C935C5" w:rsidRDefault="00C935C5" w:rsidP="00FD48AA">
            <w:pPr>
              <w:spacing w:line="360" w:lineRule="auto"/>
              <w:jc w:val="both"/>
              <w:rPr>
                <w:rFonts w:ascii="Times New Roman" w:hAnsi="Times New Roman" w:cs="Times New Roman"/>
              </w:rPr>
            </w:pPr>
          </w:p>
        </w:tc>
        <w:tc>
          <w:tcPr>
            <w:tcW w:w="2278" w:type="dxa"/>
          </w:tcPr>
          <w:p w14:paraId="528DD713" w14:textId="25CE19D6"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c>
          <w:tcPr>
            <w:tcW w:w="2278" w:type="dxa"/>
          </w:tcPr>
          <w:p w14:paraId="2680DB75" w14:textId="2260FE4D"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r>
      <w:tr w:rsidR="00C935C5" w14:paraId="5D1CDC10" w14:textId="77777777" w:rsidTr="00C935C5">
        <w:trPr>
          <w:trHeight w:val="978"/>
        </w:trPr>
        <w:tc>
          <w:tcPr>
            <w:tcW w:w="2278" w:type="dxa"/>
          </w:tcPr>
          <w:p w14:paraId="33F30F0C" w14:textId="1E065F1E" w:rsidR="00C935C5" w:rsidRDefault="00C935C5" w:rsidP="00FD48AA">
            <w:pPr>
              <w:spacing w:line="360" w:lineRule="auto"/>
              <w:jc w:val="both"/>
              <w:rPr>
                <w:rFonts w:ascii="Times New Roman" w:hAnsi="Times New Roman" w:cs="Times New Roman"/>
              </w:rPr>
            </w:pPr>
            <w:r>
              <w:rPr>
                <w:rFonts w:ascii="Times New Roman" w:hAnsi="Times New Roman" w:cs="Times New Roman"/>
              </w:rPr>
              <w:t>Dataset licensing issues</w:t>
            </w:r>
          </w:p>
        </w:tc>
        <w:tc>
          <w:tcPr>
            <w:tcW w:w="2278" w:type="dxa"/>
          </w:tcPr>
          <w:p w14:paraId="0E95056C" w14:textId="44A6AD27" w:rsidR="00C935C5" w:rsidRDefault="00C935C5" w:rsidP="00FD48AA">
            <w:pPr>
              <w:spacing w:line="360" w:lineRule="auto"/>
              <w:jc w:val="both"/>
              <w:rPr>
                <w:rFonts w:ascii="Times New Roman" w:hAnsi="Times New Roman" w:cs="Times New Roman"/>
              </w:rPr>
            </w:pPr>
            <w:r>
              <w:rPr>
                <w:rFonts w:ascii="Times New Roman" w:hAnsi="Times New Roman" w:cs="Times New Roman"/>
              </w:rPr>
              <w:t>All three are verified open source; fallback options identified</w:t>
            </w:r>
          </w:p>
        </w:tc>
        <w:tc>
          <w:tcPr>
            <w:tcW w:w="2278" w:type="dxa"/>
          </w:tcPr>
          <w:p w14:paraId="05FDAD58" w14:textId="35482CB2" w:rsidR="00C935C5" w:rsidRDefault="00C935C5" w:rsidP="00FD48AA">
            <w:pPr>
              <w:spacing w:line="360" w:lineRule="auto"/>
              <w:jc w:val="both"/>
              <w:rPr>
                <w:rFonts w:ascii="Times New Roman" w:hAnsi="Times New Roman" w:cs="Times New Roman"/>
              </w:rPr>
            </w:pPr>
            <w:r>
              <w:rPr>
                <w:rFonts w:ascii="Times New Roman" w:hAnsi="Times New Roman" w:cs="Times New Roman"/>
              </w:rPr>
              <w:t xml:space="preserve">Low </w:t>
            </w:r>
          </w:p>
        </w:tc>
        <w:tc>
          <w:tcPr>
            <w:tcW w:w="2278" w:type="dxa"/>
          </w:tcPr>
          <w:p w14:paraId="6FEFC9C7" w14:textId="566457B5" w:rsidR="00C935C5" w:rsidRDefault="00C935C5" w:rsidP="00FD48AA">
            <w:pPr>
              <w:spacing w:line="360" w:lineRule="auto"/>
              <w:jc w:val="both"/>
              <w:rPr>
                <w:rFonts w:ascii="Times New Roman" w:hAnsi="Times New Roman" w:cs="Times New Roman"/>
              </w:rPr>
            </w:pPr>
            <w:r>
              <w:rPr>
                <w:rFonts w:ascii="Times New Roman" w:hAnsi="Times New Roman" w:cs="Times New Roman"/>
              </w:rPr>
              <w:t>High</w:t>
            </w:r>
          </w:p>
        </w:tc>
      </w:tr>
      <w:tr w:rsidR="00C935C5" w14:paraId="3700AADF" w14:textId="77777777" w:rsidTr="00C935C5">
        <w:trPr>
          <w:trHeight w:val="943"/>
        </w:trPr>
        <w:tc>
          <w:tcPr>
            <w:tcW w:w="2278" w:type="dxa"/>
          </w:tcPr>
          <w:p w14:paraId="37334CEC" w14:textId="6B00EBF4" w:rsidR="00C935C5" w:rsidRDefault="00C935C5" w:rsidP="00FD48AA">
            <w:pPr>
              <w:spacing w:line="360" w:lineRule="auto"/>
              <w:jc w:val="both"/>
              <w:rPr>
                <w:rFonts w:ascii="Times New Roman" w:hAnsi="Times New Roman" w:cs="Times New Roman"/>
              </w:rPr>
            </w:pPr>
            <w:r>
              <w:rPr>
                <w:rFonts w:ascii="Times New Roman" w:hAnsi="Times New Roman" w:cs="Times New Roman"/>
              </w:rPr>
              <w:t>Scope grows too large</w:t>
            </w:r>
          </w:p>
        </w:tc>
        <w:tc>
          <w:tcPr>
            <w:tcW w:w="2278" w:type="dxa"/>
          </w:tcPr>
          <w:p w14:paraId="461ABDEB" w14:textId="69C10C54" w:rsidR="00C935C5" w:rsidRDefault="00C935C5" w:rsidP="00FD48AA">
            <w:pPr>
              <w:spacing w:line="360" w:lineRule="auto"/>
              <w:jc w:val="both"/>
              <w:rPr>
                <w:rFonts w:ascii="Times New Roman" w:hAnsi="Times New Roman" w:cs="Times New Roman"/>
              </w:rPr>
            </w:pPr>
            <w:r>
              <w:rPr>
                <w:rFonts w:ascii="Times New Roman" w:hAnsi="Times New Roman" w:cs="Times New Roman"/>
              </w:rPr>
              <w:t>Core requirements R1-R6 must be done before R7-R10 are touched</w:t>
            </w:r>
          </w:p>
        </w:tc>
        <w:tc>
          <w:tcPr>
            <w:tcW w:w="2278" w:type="dxa"/>
          </w:tcPr>
          <w:p w14:paraId="0AF4C574" w14:textId="6ADB1EF9"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c>
          <w:tcPr>
            <w:tcW w:w="2278" w:type="dxa"/>
          </w:tcPr>
          <w:p w14:paraId="6B47A7E3" w14:textId="769DB3B6" w:rsidR="00C935C5" w:rsidRDefault="00C935C5" w:rsidP="00FD48AA">
            <w:pPr>
              <w:spacing w:line="360" w:lineRule="auto"/>
              <w:jc w:val="both"/>
              <w:rPr>
                <w:rFonts w:ascii="Times New Roman" w:hAnsi="Times New Roman" w:cs="Times New Roman"/>
              </w:rPr>
            </w:pPr>
            <w:r>
              <w:rPr>
                <w:rFonts w:ascii="Times New Roman" w:hAnsi="Times New Roman" w:cs="Times New Roman"/>
              </w:rPr>
              <w:t>High</w:t>
            </w:r>
          </w:p>
        </w:tc>
      </w:tr>
      <w:tr w:rsidR="00C935C5" w14:paraId="084A47AC" w14:textId="77777777" w:rsidTr="00C935C5">
        <w:trPr>
          <w:trHeight w:val="978"/>
        </w:trPr>
        <w:tc>
          <w:tcPr>
            <w:tcW w:w="2278" w:type="dxa"/>
          </w:tcPr>
          <w:p w14:paraId="2FA80D25" w14:textId="15FA09C7" w:rsidR="00C935C5" w:rsidRDefault="00C935C5" w:rsidP="00FD48AA">
            <w:pPr>
              <w:spacing w:line="360" w:lineRule="auto"/>
              <w:jc w:val="both"/>
              <w:rPr>
                <w:rFonts w:ascii="Times New Roman" w:hAnsi="Times New Roman" w:cs="Times New Roman"/>
              </w:rPr>
            </w:pPr>
            <w:r>
              <w:rPr>
                <w:rFonts w:ascii="Times New Roman" w:hAnsi="Times New Roman" w:cs="Times New Roman"/>
              </w:rPr>
              <w:t>Hardware failure</w:t>
            </w:r>
          </w:p>
        </w:tc>
        <w:tc>
          <w:tcPr>
            <w:tcW w:w="2278" w:type="dxa"/>
          </w:tcPr>
          <w:p w14:paraId="5D0D2001" w14:textId="53EACA27" w:rsidR="00C935C5" w:rsidRDefault="00C935C5" w:rsidP="00FD48AA">
            <w:pPr>
              <w:spacing w:line="360" w:lineRule="auto"/>
              <w:jc w:val="both"/>
              <w:rPr>
                <w:rFonts w:ascii="Times New Roman" w:hAnsi="Times New Roman" w:cs="Times New Roman"/>
              </w:rPr>
            </w:pPr>
            <w:r>
              <w:rPr>
                <w:rFonts w:ascii="Times New Roman" w:hAnsi="Times New Roman" w:cs="Times New Roman"/>
              </w:rPr>
              <w:t>Daily Git pushes to GitHub; Data backed up to university OneDrive</w:t>
            </w:r>
          </w:p>
        </w:tc>
        <w:tc>
          <w:tcPr>
            <w:tcW w:w="2278" w:type="dxa"/>
          </w:tcPr>
          <w:p w14:paraId="5B919EDA" w14:textId="5166264A" w:rsidR="00C935C5" w:rsidRDefault="00C935C5" w:rsidP="00FD48AA">
            <w:pPr>
              <w:spacing w:line="360" w:lineRule="auto"/>
              <w:jc w:val="both"/>
              <w:rPr>
                <w:rFonts w:ascii="Times New Roman" w:hAnsi="Times New Roman" w:cs="Times New Roman"/>
              </w:rPr>
            </w:pPr>
            <w:r>
              <w:rPr>
                <w:rFonts w:ascii="Times New Roman" w:hAnsi="Times New Roman" w:cs="Times New Roman"/>
              </w:rPr>
              <w:t>Low</w:t>
            </w:r>
          </w:p>
        </w:tc>
        <w:tc>
          <w:tcPr>
            <w:tcW w:w="2278" w:type="dxa"/>
          </w:tcPr>
          <w:p w14:paraId="7C87FEE3" w14:textId="4768896F" w:rsidR="00C935C5" w:rsidRDefault="00C935C5" w:rsidP="00FD48AA">
            <w:pPr>
              <w:spacing w:line="360" w:lineRule="auto"/>
              <w:jc w:val="both"/>
              <w:rPr>
                <w:rFonts w:ascii="Times New Roman" w:hAnsi="Times New Roman" w:cs="Times New Roman"/>
              </w:rPr>
            </w:pPr>
            <w:r>
              <w:rPr>
                <w:rFonts w:ascii="Times New Roman" w:hAnsi="Times New Roman" w:cs="Times New Roman"/>
              </w:rPr>
              <w:t>High</w:t>
            </w:r>
          </w:p>
        </w:tc>
      </w:tr>
      <w:tr w:rsidR="00C935C5" w14:paraId="7AD9236B" w14:textId="77777777" w:rsidTr="00C935C5">
        <w:trPr>
          <w:trHeight w:val="943"/>
        </w:trPr>
        <w:tc>
          <w:tcPr>
            <w:tcW w:w="2278" w:type="dxa"/>
          </w:tcPr>
          <w:p w14:paraId="24AC590B" w14:textId="3230BB8C" w:rsidR="00C935C5" w:rsidRDefault="00C935C5" w:rsidP="00FD48AA">
            <w:pPr>
              <w:spacing w:line="360" w:lineRule="auto"/>
              <w:jc w:val="both"/>
              <w:rPr>
                <w:rFonts w:ascii="Times New Roman" w:hAnsi="Times New Roman" w:cs="Times New Roman"/>
              </w:rPr>
            </w:pPr>
            <w:r>
              <w:rPr>
                <w:rFonts w:ascii="Times New Roman" w:hAnsi="Times New Roman" w:cs="Times New Roman"/>
              </w:rPr>
              <w:t>No significant difference found between techniques</w:t>
            </w:r>
          </w:p>
        </w:tc>
        <w:tc>
          <w:tcPr>
            <w:tcW w:w="2278" w:type="dxa"/>
          </w:tcPr>
          <w:p w14:paraId="02E0C062" w14:textId="5B11B9DA" w:rsidR="00C935C5" w:rsidRDefault="00C935C5" w:rsidP="00FD48AA">
            <w:pPr>
              <w:spacing w:line="360" w:lineRule="auto"/>
              <w:jc w:val="both"/>
              <w:rPr>
                <w:rFonts w:ascii="Times New Roman" w:hAnsi="Times New Roman" w:cs="Times New Roman"/>
              </w:rPr>
            </w:pPr>
            <w:r>
              <w:rPr>
                <w:rFonts w:ascii="Times New Roman" w:hAnsi="Times New Roman" w:cs="Times New Roman"/>
              </w:rPr>
              <w:t>A null result is still valid and will be reported honestly</w:t>
            </w:r>
          </w:p>
        </w:tc>
        <w:tc>
          <w:tcPr>
            <w:tcW w:w="2278" w:type="dxa"/>
          </w:tcPr>
          <w:p w14:paraId="03412AB9" w14:textId="1E47C4A8" w:rsidR="00C935C5" w:rsidRDefault="00C935C5" w:rsidP="00FD48AA">
            <w:pPr>
              <w:spacing w:line="360" w:lineRule="auto"/>
              <w:jc w:val="both"/>
              <w:rPr>
                <w:rFonts w:ascii="Times New Roman" w:hAnsi="Times New Roman" w:cs="Times New Roman"/>
              </w:rPr>
            </w:pPr>
            <w:r>
              <w:rPr>
                <w:rFonts w:ascii="Times New Roman" w:hAnsi="Times New Roman" w:cs="Times New Roman"/>
              </w:rPr>
              <w:t xml:space="preserve">Low </w:t>
            </w:r>
          </w:p>
        </w:tc>
        <w:tc>
          <w:tcPr>
            <w:tcW w:w="2278" w:type="dxa"/>
          </w:tcPr>
          <w:p w14:paraId="7610BABF" w14:textId="7B563800"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r>
      <w:tr w:rsidR="00C935C5" w14:paraId="3CCA8A03" w14:textId="77777777" w:rsidTr="00C935C5">
        <w:trPr>
          <w:trHeight w:val="943"/>
        </w:trPr>
        <w:tc>
          <w:tcPr>
            <w:tcW w:w="2278" w:type="dxa"/>
          </w:tcPr>
          <w:p w14:paraId="7730C9F6" w14:textId="6F5A44FB" w:rsidR="00C935C5" w:rsidRDefault="00C935C5" w:rsidP="00FD48AA">
            <w:pPr>
              <w:spacing w:line="360" w:lineRule="auto"/>
              <w:jc w:val="both"/>
              <w:rPr>
                <w:rFonts w:ascii="Times New Roman" w:hAnsi="Times New Roman" w:cs="Times New Roman"/>
              </w:rPr>
            </w:pPr>
            <w:r>
              <w:rPr>
                <w:rFonts w:ascii="Times New Roman" w:hAnsi="Times New Roman" w:cs="Times New Roman"/>
              </w:rPr>
              <w:t>Supervisor unavailable at key point</w:t>
            </w:r>
          </w:p>
        </w:tc>
        <w:tc>
          <w:tcPr>
            <w:tcW w:w="2278" w:type="dxa"/>
          </w:tcPr>
          <w:p w14:paraId="25C0D994" w14:textId="692BC5A1" w:rsidR="00C935C5" w:rsidRDefault="00C935C5" w:rsidP="00FD48AA">
            <w:pPr>
              <w:spacing w:line="360" w:lineRule="auto"/>
              <w:jc w:val="both"/>
              <w:rPr>
                <w:rFonts w:ascii="Times New Roman" w:hAnsi="Times New Roman" w:cs="Times New Roman"/>
              </w:rPr>
            </w:pPr>
            <w:r>
              <w:rPr>
                <w:rFonts w:ascii="Times New Roman" w:hAnsi="Times New Roman" w:cs="Times New Roman"/>
              </w:rPr>
              <w:t>Meetings booked one week ahead; decision log kept for async feedback</w:t>
            </w:r>
          </w:p>
        </w:tc>
        <w:tc>
          <w:tcPr>
            <w:tcW w:w="2278" w:type="dxa"/>
          </w:tcPr>
          <w:p w14:paraId="7267DC4D" w14:textId="5180EE40" w:rsidR="00C935C5" w:rsidRDefault="00C935C5" w:rsidP="00FD48AA">
            <w:pPr>
              <w:spacing w:line="360" w:lineRule="auto"/>
              <w:jc w:val="both"/>
              <w:rPr>
                <w:rFonts w:ascii="Times New Roman" w:hAnsi="Times New Roman" w:cs="Times New Roman"/>
              </w:rPr>
            </w:pPr>
            <w:r>
              <w:rPr>
                <w:rFonts w:ascii="Times New Roman" w:hAnsi="Times New Roman" w:cs="Times New Roman"/>
              </w:rPr>
              <w:t xml:space="preserve">Low </w:t>
            </w:r>
          </w:p>
        </w:tc>
        <w:tc>
          <w:tcPr>
            <w:tcW w:w="2278" w:type="dxa"/>
          </w:tcPr>
          <w:p w14:paraId="157B7880" w14:textId="5FC2A616"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r>
      <w:tr w:rsidR="00C935C5" w14:paraId="2A393B81" w14:textId="77777777" w:rsidTr="00C935C5">
        <w:trPr>
          <w:trHeight w:val="943"/>
        </w:trPr>
        <w:tc>
          <w:tcPr>
            <w:tcW w:w="2278" w:type="dxa"/>
          </w:tcPr>
          <w:p w14:paraId="126341D4" w14:textId="348F4202" w:rsidR="00C935C5" w:rsidRDefault="00C935C5" w:rsidP="00FD48AA">
            <w:pPr>
              <w:spacing w:line="360" w:lineRule="auto"/>
              <w:jc w:val="both"/>
              <w:rPr>
                <w:rFonts w:ascii="Times New Roman" w:hAnsi="Times New Roman" w:cs="Times New Roman"/>
              </w:rPr>
            </w:pPr>
            <w:r>
              <w:rPr>
                <w:rFonts w:ascii="Times New Roman" w:hAnsi="Times New Roman" w:cs="Times New Roman"/>
              </w:rPr>
              <w:lastRenderedPageBreak/>
              <w:t>Writing takes longer than expected</w:t>
            </w:r>
          </w:p>
        </w:tc>
        <w:tc>
          <w:tcPr>
            <w:tcW w:w="2278" w:type="dxa"/>
          </w:tcPr>
          <w:p w14:paraId="04E11139" w14:textId="7C04A33F" w:rsidR="00C935C5" w:rsidRDefault="00C935C5" w:rsidP="00FD48AA">
            <w:pPr>
              <w:spacing w:line="360" w:lineRule="auto"/>
              <w:jc w:val="both"/>
              <w:rPr>
                <w:rFonts w:ascii="Times New Roman" w:hAnsi="Times New Roman" w:cs="Times New Roman"/>
              </w:rPr>
            </w:pPr>
            <w:r>
              <w:rPr>
                <w:rFonts w:ascii="Times New Roman" w:hAnsi="Times New Roman" w:cs="Times New Roman"/>
              </w:rPr>
              <w:t>Writing starts at Week 6 alongside experiments, not after</w:t>
            </w:r>
          </w:p>
        </w:tc>
        <w:tc>
          <w:tcPr>
            <w:tcW w:w="2278" w:type="dxa"/>
          </w:tcPr>
          <w:p w14:paraId="495E7BD1" w14:textId="1F4038C6" w:rsidR="00C935C5" w:rsidRDefault="00C935C5" w:rsidP="00FD48AA">
            <w:pPr>
              <w:spacing w:line="360" w:lineRule="auto"/>
              <w:jc w:val="both"/>
              <w:rPr>
                <w:rFonts w:ascii="Times New Roman" w:hAnsi="Times New Roman" w:cs="Times New Roman"/>
              </w:rPr>
            </w:pPr>
            <w:r>
              <w:rPr>
                <w:rFonts w:ascii="Times New Roman" w:hAnsi="Times New Roman" w:cs="Times New Roman"/>
              </w:rPr>
              <w:t>Medium</w:t>
            </w:r>
          </w:p>
        </w:tc>
        <w:tc>
          <w:tcPr>
            <w:tcW w:w="2278" w:type="dxa"/>
          </w:tcPr>
          <w:p w14:paraId="48C0DF09" w14:textId="2E5A3940" w:rsidR="00C935C5" w:rsidRDefault="00C935C5" w:rsidP="00FD48AA">
            <w:pPr>
              <w:spacing w:line="360" w:lineRule="auto"/>
              <w:jc w:val="both"/>
              <w:rPr>
                <w:rFonts w:ascii="Times New Roman" w:hAnsi="Times New Roman" w:cs="Times New Roman"/>
              </w:rPr>
            </w:pPr>
            <w:r>
              <w:rPr>
                <w:rFonts w:ascii="Times New Roman" w:hAnsi="Times New Roman" w:cs="Times New Roman"/>
              </w:rPr>
              <w:t>High</w:t>
            </w:r>
          </w:p>
        </w:tc>
      </w:tr>
    </w:tbl>
    <w:p w14:paraId="568CC607" w14:textId="77777777" w:rsidR="009A318B" w:rsidRDefault="009A318B" w:rsidP="00FD48AA">
      <w:pPr>
        <w:spacing w:line="360" w:lineRule="auto"/>
        <w:jc w:val="both"/>
        <w:rPr>
          <w:rFonts w:ascii="Times New Roman" w:hAnsi="Times New Roman" w:cs="Times New Roman"/>
        </w:rPr>
      </w:pPr>
    </w:p>
    <w:p w14:paraId="38B14F28" w14:textId="77777777" w:rsidR="00C935C5" w:rsidRDefault="00C935C5" w:rsidP="00FD48AA">
      <w:pPr>
        <w:spacing w:line="360" w:lineRule="auto"/>
        <w:jc w:val="both"/>
        <w:rPr>
          <w:rFonts w:ascii="Times New Roman" w:hAnsi="Times New Roman" w:cs="Times New Roman"/>
        </w:rPr>
      </w:pPr>
    </w:p>
    <w:p w14:paraId="5E111A94" w14:textId="77777777" w:rsidR="00C935C5" w:rsidRDefault="00C935C5" w:rsidP="00FD48AA">
      <w:pPr>
        <w:spacing w:line="360" w:lineRule="auto"/>
        <w:jc w:val="both"/>
        <w:rPr>
          <w:rFonts w:ascii="Times New Roman" w:hAnsi="Times New Roman" w:cs="Times New Roman"/>
        </w:rPr>
      </w:pPr>
    </w:p>
    <w:p w14:paraId="0A7E8BB6" w14:textId="77777777" w:rsidR="00FD48AA" w:rsidRDefault="00FD48AA" w:rsidP="00FD48AA">
      <w:pPr>
        <w:spacing w:line="360" w:lineRule="auto"/>
        <w:jc w:val="both"/>
        <w:rPr>
          <w:rFonts w:ascii="Times New Roman" w:hAnsi="Times New Roman" w:cs="Times New Roman"/>
        </w:rPr>
      </w:pPr>
    </w:p>
    <w:p w14:paraId="48C6D7CD" w14:textId="77777777" w:rsidR="00FD48AA" w:rsidRDefault="00FD48AA" w:rsidP="00FD48AA">
      <w:pPr>
        <w:spacing w:line="360" w:lineRule="auto"/>
        <w:jc w:val="both"/>
        <w:rPr>
          <w:rFonts w:ascii="Times New Roman" w:hAnsi="Times New Roman" w:cs="Times New Roman"/>
        </w:rPr>
      </w:pPr>
    </w:p>
    <w:p w14:paraId="4C4D1DE8" w14:textId="77777777" w:rsidR="00FD48AA" w:rsidRDefault="00FD48AA" w:rsidP="00FD48AA">
      <w:pPr>
        <w:spacing w:line="360" w:lineRule="auto"/>
        <w:jc w:val="both"/>
        <w:rPr>
          <w:rFonts w:ascii="Times New Roman" w:hAnsi="Times New Roman" w:cs="Times New Roman"/>
        </w:rPr>
      </w:pPr>
    </w:p>
    <w:p w14:paraId="05C3ED94" w14:textId="77777777" w:rsidR="00FD48AA" w:rsidRDefault="00FD48AA" w:rsidP="00FD48AA">
      <w:pPr>
        <w:spacing w:line="360" w:lineRule="auto"/>
        <w:jc w:val="both"/>
        <w:rPr>
          <w:rFonts w:ascii="Times New Roman" w:hAnsi="Times New Roman" w:cs="Times New Roman"/>
        </w:rPr>
      </w:pPr>
    </w:p>
    <w:p w14:paraId="21FC04F5" w14:textId="77777777" w:rsidR="00FD48AA" w:rsidRDefault="00FD48AA" w:rsidP="00FD48AA">
      <w:pPr>
        <w:spacing w:line="360" w:lineRule="auto"/>
        <w:jc w:val="both"/>
        <w:rPr>
          <w:rFonts w:ascii="Times New Roman" w:hAnsi="Times New Roman" w:cs="Times New Roman"/>
        </w:rPr>
      </w:pPr>
    </w:p>
    <w:p w14:paraId="10C66B21" w14:textId="77777777" w:rsidR="00FD48AA" w:rsidRDefault="00FD48AA" w:rsidP="00FD48AA">
      <w:pPr>
        <w:spacing w:line="360" w:lineRule="auto"/>
        <w:jc w:val="both"/>
        <w:rPr>
          <w:rFonts w:ascii="Times New Roman" w:hAnsi="Times New Roman" w:cs="Times New Roman"/>
        </w:rPr>
      </w:pPr>
    </w:p>
    <w:p w14:paraId="0B9828DF" w14:textId="77777777" w:rsidR="00FD48AA" w:rsidRDefault="00FD48AA" w:rsidP="00FD48AA">
      <w:pPr>
        <w:spacing w:line="360" w:lineRule="auto"/>
        <w:jc w:val="both"/>
        <w:rPr>
          <w:rFonts w:ascii="Times New Roman" w:hAnsi="Times New Roman" w:cs="Times New Roman"/>
        </w:rPr>
      </w:pPr>
    </w:p>
    <w:p w14:paraId="1EB7F407" w14:textId="77777777" w:rsidR="00FD48AA" w:rsidRDefault="00FD48AA" w:rsidP="00FD48AA">
      <w:pPr>
        <w:spacing w:line="360" w:lineRule="auto"/>
        <w:jc w:val="both"/>
        <w:rPr>
          <w:rFonts w:ascii="Times New Roman" w:hAnsi="Times New Roman" w:cs="Times New Roman"/>
        </w:rPr>
      </w:pPr>
    </w:p>
    <w:p w14:paraId="7643C146" w14:textId="77777777" w:rsidR="00FD48AA" w:rsidRDefault="00FD48AA" w:rsidP="00FD48AA">
      <w:pPr>
        <w:spacing w:line="360" w:lineRule="auto"/>
        <w:jc w:val="both"/>
        <w:rPr>
          <w:rFonts w:ascii="Times New Roman" w:hAnsi="Times New Roman" w:cs="Times New Roman"/>
        </w:rPr>
      </w:pPr>
    </w:p>
    <w:p w14:paraId="4E66D08C" w14:textId="77777777" w:rsidR="00FD48AA" w:rsidRDefault="00FD48AA" w:rsidP="00FD48AA">
      <w:pPr>
        <w:spacing w:line="360" w:lineRule="auto"/>
        <w:jc w:val="both"/>
        <w:rPr>
          <w:rFonts w:ascii="Times New Roman" w:hAnsi="Times New Roman" w:cs="Times New Roman"/>
        </w:rPr>
      </w:pPr>
    </w:p>
    <w:p w14:paraId="22D6D154" w14:textId="77777777" w:rsidR="00FD48AA" w:rsidRDefault="00FD48AA" w:rsidP="00FD48AA">
      <w:pPr>
        <w:spacing w:line="360" w:lineRule="auto"/>
        <w:jc w:val="both"/>
        <w:rPr>
          <w:rFonts w:ascii="Times New Roman" w:hAnsi="Times New Roman" w:cs="Times New Roman"/>
        </w:rPr>
      </w:pPr>
    </w:p>
    <w:p w14:paraId="1B28E6A8" w14:textId="77777777" w:rsidR="00FD48AA" w:rsidRDefault="00FD48AA" w:rsidP="00FD48AA">
      <w:pPr>
        <w:spacing w:line="360" w:lineRule="auto"/>
        <w:jc w:val="both"/>
        <w:rPr>
          <w:rFonts w:ascii="Times New Roman" w:hAnsi="Times New Roman" w:cs="Times New Roman"/>
        </w:rPr>
      </w:pPr>
    </w:p>
    <w:p w14:paraId="385A8863" w14:textId="77777777" w:rsidR="00FD48AA" w:rsidRDefault="00FD48AA" w:rsidP="00FD48AA">
      <w:pPr>
        <w:spacing w:line="360" w:lineRule="auto"/>
        <w:jc w:val="both"/>
        <w:rPr>
          <w:rFonts w:ascii="Times New Roman" w:hAnsi="Times New Roman" w:cs="Times New Roman"/>
        </w:rPr>
      </w:pPr>
    </w:p>
    <w:p w14:paraId="1D802DB5" w14:textId="77777777" w:rsidR="00FD48AA" w:rsidRDefault="00FD48AA" w:rsidP="00FD48AA">
      <w:pPr>
        <w:spacing w:line="360" w:lineRule="auto"/>
        <w:jc w:val="both"/>
        <w:rPr>
          <w:rFonts w:ascii="Times New Roman" w:hAnsi="Times New Roman" w:cs="Times New Roman"/>
        </w:rPr>
      </w:pPr>
    </w:p>
    <w:p w14:paraId="446A4F2D" w14:textId="77777777" w:rsidR="00FD48AA" w:rsidRDefault="00FD48AA" w:rsidP="00FD48AA">
      <w:pPr>
        <w:spacing w:line="360" w:lineRule="auto"/>
        <w:jc w:val="both"/>
        <w:rPr>
          <w:rFonts w:ascii="Times New Roman" w:hAnsi="Times New Roman" w:cs="Times New Roman"/>
        </w:rPr>
      </w:pPr>
    </w:p>
    <w:p w14:paraId="7FA9D54D" w14:textId="77777777" w:rsidR="00FD48AA" w:rsidRDefault="00FD48AA" w:rsidP="00FD48AA">
      <w:pPr>
        <w:spacing w:line="360" w:lineRule="auto"/>
        <w:jc w:val="both"/>
        <w:rPr>
          <w:rFonts w:ascii="Times New Roman" w:hAnsi="Times New Roman" w:cs="Times New Roman"/>
        </w:rPr>
      </w:pPr>
    </w:p>
    <w:p w14:paraId="1E1607BC" w14:textId="77777777" w:rsidR="00FD48AA" w:rsidRDefault="00FD48AA" w:rsidP="00FD48AA">
      <w:pPr>
        <w:spacing w:line="360" w:lineRule="auto"/>
        <w:jc w:val="both"/>
        <w:rPr>
          <w:rFonts w:ascii="Times New Roman" w:hAnsi="Times New Roman" w:cs="Times New Roman"/>
        </w:rPr>
      </w:pPr>
    </w:p>
    <w:p w14:paraId="25B39E2E" w14:textId="77777777" w:rsidR="00FD48AA" w:rsidRDefault="00FD48AA" w:rsidP="00FD48AA">
      <w:pPr>
        <w:spacing w:line="360" w:lineRule="auto"/>
        <w:jc w:val="both"/>
        <w:rPr>
          <w:rFonts w:ascii="Times New Roman" w:hAnsi="Times New Roman" w:cs="Times New Roman"/>
        </w:rPr>
      </w:pPr>
    </w:p>
    <w:p w14:paraId="6DC1997C" w14:textId="4F9FA8DD" w:rsidR="00FD48AA" w:rsidRPr="00FD48AA" w:rsidRDefault="00C935C5" w:rsidP="00FD48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831FB19"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Anthropic (2024) </w:t>
      </w:r>
      <w:r>
        <w:rPr>
          <w:rFonts w:ascii="Times New Roman" w:hAnsi="Times New Roman" w:cs="Times New Roman"/>
          <w:i/>
          <w:iCs/>
        </w:rPr>
        <w:t>Claude API Documentation</w:t>
      </w:r>
      <w:r>
        <w:rPr>
          <w:rFonts w:ascii="Times New Roman" w:hAnsi="Times New Roman" w:cs="Times New Roman"/>
        </w:rPr>
        <w:t xml:space="preserve">. Available at: </w:t>
      </w:r>
      <w:hyperlink r:id="rId7" w:history="1">
        <w:r>
          <w:rPr>
            <w:rStyle w:val="Hyperlink"/>
            <w:rFonts w:ascii="Times New Roman" w:hAnsi="Times New Roman" w:cs="Times New Roman"/>
          </w:rPr>
          <w:t>https://docs.anthropic.com</w:t>
        </w:r>
      </w:hyperlink>
      <w:r>
        <w:rPr>
          <w:rFonts w:ascii="Times New Roman" w:hAnsi="Times New Roman" w:cs="Times New Roman"/>
        </w:rPr>
        <w:t xml:space="preserve"> [Accessed: June 2026].</w:t>
      </w:r>
    </w:p>
    <w:p w14:paraId="507AB590"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Brown, T., Mann, B., Ryder, N., Subbiah, M., Kaplan, J., Dhariwal, P., Neelakantan, A., Shyam, P., Sastry, G., Askell, A. and Agarwal, S. (2020) 'Language models are few-shot learners', </w:t>
      </w:r>
      <w:r>
        <w:rPr>
          <w:rFonts w:ascii="Times New Roman" w:hAnsi="Times New Roman" w:cs="Times New Roman"/>
          <w:i/>
          <w:iCs/>
        </w:rPr>
        <w:t>Advances in Neural Information Processing Systems</w:t>
      </w:r>
      <w:r>
        <w:rPr>
          <w:rFonts w:ascii="Times New Roman" w:hAnsi="Times New Roman" w:cs="Times New Roman"/>
        </w:rPr>
        <w:t xml:space="preserve">, 33, pp. 1877-1901. Available at: </w:t>
      </w:r>
      <w:hyperlink r:id="rId8" w:history="1">
        <w:r>
          <w:rPr>
            <w:rStyle w:val="Hyperlink"/>
            <w:rFonts w:ascii="Times New Roman" w:hAnsi="Times New Roman" w:cs="Times New Roman"/>
          </w:rPr>
          <w:t>https://arxiv.org/abs/2005.14165</w:t>
        </w:r>
      </w:hyperlink>
      <w:r>
        <w:rPr>
          <w:rFonts w:ascii="Times New Roman" w:hAnsi="Times New Roman" w:cs="Times New Roman"/>
        </w:rPr>
        <w:t xml:space="preserve"> [Accessed: June 2026].</w:t>
      </w:r>
    </w:p>
    <w:p w14:paraId="0E943A18"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Cobbe, K., Kosaraju, V., Bavarian, M., Chen, M., Jun, H., Kaiser, L., Plappert, M., Tworek, J., Hilton, J., Nakano, R. and Hesse, C. (2021) 'Training verifiers to solve math word problems', </w:t>
      </w:r>
      <w:r>
        <w:rPr>
          <w:rFonts w:ascii="Times New Roman" w:hAnsi="Times New Roman" w:cs="Times New Roman"/>
          <w:i/>
          <w:iCs/>
        </w:rPr>
        <w:t>arXiv preprint arXiv:2110.14168</w:t>
      </w:r>
      <w:r>
        <w:rPr>
          <w:rFonts w:ascii="Times New Roman" w:hAnsi="Times New Roman" w:cs="Times New Roman"/>
        </w:rPr>
        <w:t xml:space="preserve">. Available at: </w:t>
      </w:r>
      <w:hyperlink r:id="rId9" w:history="1">
        <w:r>
          <w:rPr>
            <w:rStyle w:val="Hyperlink"/>
            <w:rFonts w:ascii="Times New Roman" w:hAnsi="Times New Roman" w:cs="Times New Roman"/>
          </w:rPr>
          <w:t>https://github.com/openai/grade-school-math</w:t>
        </w:r>
      </w:hyperlink>
      <w:r>
        <w:rPr>
          <w:rFonts w:ascii="Times New Roman" w:hAnsi="Times New Roman" w:cs="Times New Roman"/>
        </w:rPr>
        <w:t xml:space="preserve"> [Accessed: June 2026].</w:t>
      </w:r>
    </w:p>
    <w:p w14:paraId="1A2B3C4D" w14:textId="77777777" w:rsid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Hermann, K.M., Kocisky, T., Grefenstette, E., Espeholt, L., Kay, W., Suleyman, M. and Blunsom, P. (2015) 'Teaching machines to read and comprehend', </w:t>
      </w:r>
      <w:r>
        <w:rPr>
          <w:rFonts w:ascii="Times New Roman" w:hAnsi="Times New Roman" w:cs="Times New Roman"/>
          <w:i/>
          <w:iCs/>
        </w:rPr>
        <w:t>Advances in Neural Information Processing Systems</w:t>
      </w:r>
      <w:r>
        <w:rPr>
          <w:rFonts w:ascii="Times New Roman" w:hAnsi="Times New Roman" w:cs="Times New Roman"/>
        </w:rPr>
        <w:t>, 28. Available at: https://arxiv.org/abs/1506.03340 [Accessed: June 2026].</w:t>
      </w:r>
    </w:p>
    <w:p w14:paraId="678569F5"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Joshi, M., Choi, E., Weld, D. and Zettlemoyer, L. (2017) 'TriviaQA: A large scale distantly supervised challenge dataset for reading comprehension', </w:t>
      </w:r>
      <w:r>
        <w:rPr>
          <w:rFonts w:ascii="Times New Roman" w:hAnsi="Times New Roman" w:cs="Times New Roman"/>
          <w:i/>
          <w:iCs/>
        </w:rPr>
        <w:t>Proceedings of the 55th Annual Meeting of the Association for Computational Linguistics</w:t>
      </w:r>
      <w:r>
        <w:rPr>
          <w:rFonts w:ascii="Times New Roman" w:hAnsi="Times New Roman" w:cs="Times New Roman"/>
        </w:rPr>
        <w:t xml:space="preserve">, pp. 1601-1611. Available at: </w:t>
      </w:r>
      <w:hyperlink r:id="rId10" w:history="1">
        <w:r>
          <w:rPr>
            <w:rStyle w:val="Hyperlink"/>
            <w:rFonts w:ascii="Times New Roman" w:hAnsi="Times New Roman" w:cs="Times New Roman"/>
          </w:rPr>
          <w:t>https://aclanthology.org/P17-1147</w:t>
        </w:r>
      </w:hyperlink>
      <w:r>
        <w:rPr>
          <w:rFonts w:ascii="Times New Roman" w:hAnsi="Times New Roman" w:cs="Times New Roman"/>
        </w:rPr>
        <w:t xml:space="preserve"> [Accessed: June 2026].</w:t>
      </w:r>
    </w:p>
    <w:p w14:paraId="043EC189"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Kojima, T., Gu, S.S., Reid, M., Matsuo, Y. and Iwasawa, Y. (2022) 'Large language models are zero-shot reasoners', </w:t>
      </w:r>
      <w:r>
        <w:rPr>
          <w:rFonts w:ascii="Times New Roman" w:hAnsi="Times New Roman" w:cs="Times New Roman"/>
          <w:i/>
          <w:iCs/>
        </w:rPr>
        <w:t>Advances in Neural Information Processing Systems</w:t>
      </w:r>
      <w:r>
        <w:rPr>
          <w:rFonts w:ascii="Times New Roman" w:hAnsi="Times New Roman" w:cs="Times New Roman"/>
        </w:rPr>
        <w:t xml:space="preserve">, 35, pp. 22199-22213. Available at: </w:t>
      </w:r>
      <w:hyperlink r:id="rId11" w:history="1">
        <w:r>
          <w:rPr>
            <w:rStyle w:val="Hyperlink"/>
            <w:rFonts w:ascii="Times New Roman" w:hAnsi="Times New Roman" w:cs="Times New Roman"/>
          </w:rPr>
          <w:t>https://arxiv.org/abs/2205.11916</w:t>
        </w:r>
      </w:hyperlink>
      <w:r>
        <w:rPr>
          <w:rFonts w:ascii="Times New Roman" w:hAnsi="Times New Roman" w:cs="Times New Roman"/>
        </w:rPr>
        <w:t xml:space="preserve"> [Accessed: June 2026].</w:t>
      </w:r>
    </w:p>
    <w:p w14:paraId="76935CF6"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Lin, C.Y. (2004) 'ROUGE: A package for automatic evaluation of summaries', </w:t>
      </w:r>
      <w:r>
        <w:rPr>
          <w:rFonts w:ascii="Times New Roman" w:hAnsi="Times New Roman" w:cs="Times New Roman"/>
          <w:i/>
          <w:iCs/>
        </w:rPr>
        <w:t>Text Summarization Branches Out: Proceedings of the ACL-04 Workshop</w:t>
      </w:r>
      <w:r>
        <w:rPr>
          <w:rFonts w:ascii="Times New Roman" w:hAnsi="Times New Roman" w:cs="Times New Roman"/>
        </w:rPr>
        <w:t xml:space="preserve">, pp. 74-81. Available at: </w:t>
      </w:r>
      <w:hyperlink r:id="rId12" w:history="1">
        <w:r>
          <w:rPr>
            <w:rStyle w:val="Hyperlink"/>
            <w:rFonts w:ascii="Times New Roman" w:hAnsi="Times New Roman" w:cs="Times New Roman"/>
          </w:rPr>
          <w:t>https://aclanthology.org/W04-1013</w:t>
        </w:r>
      </w:hyperlink>
      <w:r>
        <w:rPr>
          <w:rFonts w:ascii="Times New Roman" w:hAnsi="Times New Roman" w:cs="Times New Roman"/>
        </w:rPr>
        <w:t xml:space="preserve"> [Accessed: June 2026].</w:t>
      </w:r>
    </w:p>
    <w:p w14:paraId="0E62526A"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Liu, P., Yuan, W., Fu, J., Jiang, Z., Hayashi, H. and Neubig, G. (2023) 'Pre-train, prompt, and predict: A systematic survey of prompting methods in natural language processing', </w:t>
      </w:r>
      <w:r>
        <w:rPr>
          <w:rFonts w:ascii="Times New Roman" w:hAnsi="Times New Roman" w:cs="Times New Roman"/>
          <w:i/>
          <w:iCs/>
        </w:rPr>
        <w:t>ACM Computing Surveys</w:t>
      </w:r>
      <w:r>
        <w:rPr>
          <w:rFonts w:ascii="Times New Roman" w:hAnsi="Times New Roman" w:cs="Times New Roman"/>
        </w:rPr>
        <w:t xml:space="preserve">, 55(9), pp. 1-35. Available at: </w:t>
      </w:r>
      <w:hyperlink r:id="rId13" w:history="1">
        <w:r>
          <w:rPr>
            <w:rStyle w:val="Hyperlink"/>
            <w:rFonts w:ascii="Times New Roman" w:hAnsi="Times New Roman" w:cs="Times New Roman"/>
          </w:rPr>
          <w:t>https://arxiv.org/abs/2107.13586</w:t>
        </w:r>
      </w:hyperlink>
      <w:r>
        <w:rPr>
          <w:rFonts w:ascii="Times New Roman" w:hAnsi="Times New Roman" w:cs="Times New Roman"/>
        </w:rPr>
        <w:t xml:space="preserve"> [Accessed: June 2026].</w:t>
      </w:r>
    </w:p>
    <w:p w14:paraId="6D006886"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lastRenderedPageBreak/>
        <w:t xml:space="preserve">Sahoo, P., Singh, A.K., Saha, S., Jain, V., Mondal, S. and Chadha, A. (2024) 'A systematic survey of prompt engineering in large language models: Techniques and applications', </w:t>
      </w:r>
      <w:r>
        <w:rPr>
          <w:rFonts w:ascii="Times New Roman" w:hAnsi="Times New Roman" w:cs="Times New Roman"/>
          <w:i/>
          <w:iCs/>
        </w:rPr>
        <w:t>arXiv preprint arXiv:2402.07927</w:t>
      </w:r>
      <w:r>
        <w:rPr>
          <w:rFonts w:ascii="Times New Roman" w:hAnsi="Times New Roman" w:cs="Times New Roman"/>
        </w:rPr>
        <w:t xml:space="preserve">. Available at: </w:t>
      </w:r>
      <w:hyperlink r:id="rId14" w:history="1">
        <w:r>
          <w:rPr>
            <w:rStyle w:val="Hyperlink"/>
            <w:rFonts w:ascii="Times New Roman" w:hAnsi="Times New Roman" w:cs="Times New Roman"/>
          </w:rPr>
          <w:t>https://arxiv.org/abs/2402.07927</w:t>
        </w:r>
      </w:hyperlink>
      <w:r>
        <w:rPr>
          <w:rFonts w:ascii="Times New Roman" w:hAnsi="Times New Roman" w:cs="Times New Roman"/>
        </w:rPr>
        <w:t xml:space="preserve"> [Accessed: June 2026].</w:t>
      </w:r>
    </w:p>
    <w:p w14:paraId="43B6C97A"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See, A., Liu, P.J. and Manning, C.D. (2017) 'Get to the point: Summarization with pointer-generator networks', </w:t>
      </w:r>
      <w:r>
        <w:rPr>
          <w:rFonts w:ascii="Times New Roman" w:hAnsi="Times New Roman" w:cs="Times New Roman"/>
          <w:i/>
          <w:iCs/>
        </w:rPr>
        <w:t>Proceedings of the 55th Annual Meeting of the Association for Computational Linguistics</w:t>
      </w:r>
      <w:r>
        <w:rPr>
          <w:rFonts w:ascii="Times New Roman" w:hAnsi="Times New Roman" w:cs="Times New Roman"/>
        </w:rPr>
        <w:t xml:space="preserve">, pp. 1073-1083. Available at: </w:t>
      </w:r>
      <w:hyperlink r:id="rId15" w:history="1">
        <w:r>
          <w:rPr>
            <w:rStyle w:val="Hyperlink"/>
            <w:rFonts w:ascii="Times New Roman" w:hAnsi="Times New Roman" w:cs="Times New Roman"/>
          </w:rPr>
          <w:t>https://aclanthology.org/P17-1099</w:t>
        </w:r>
      </w:hyperlink>
      <w:r>
        <w:rPr>
          <w:rFonts w:ascii="Times New Roman" w:hAnsi="Times New Roman" w:cs="Times New Roman"/>
        </w:rPr>
        <w:t xml:space="preserve"> [Accessed: June 2026].</w:t>
      </w:r>
    </w:p>
    <w:p w14:paraId="565C1D45"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Wang, X., Wei, J., Schuurmans, D., Le, Q., Chi, E., Narang, S., Chowdhery, A. and Zhou, D. (2022) 'Self-consistency improves chain of thought reasoning in language models', </w:t>
      </w:r>
      <w:r>
        <w:rPr>
          <w:rFonts w:ascii="Times New Roman" w:hAnsi="Times New Roman" w:cs="Times New Roman"/>
          <w:i/>
          <w:iCs/>
        </w:rPr>
        <w:t>International Conference on Learning Representations (ICLR 2023)</w:t>
      </w:r>
      <w:r>
        <w:rPr>
          <w:rFonts w:ascii="Times New Roman" w:hAnsi="Times New Roman" w:cs="Times New Roman"/>
        </w:rPr>
        <w:t xml:space="preserve">. Available at: </w:t>
      </w:r>
      <w:hyperlink r:id="rId16" w:history="1">
        <w:r>
          <w:rPr>
            <w:rStyle w:val="Hyperlink"/>
            <w:rFonts w:ascii="Times New Roman" w:hAnsi="Times New Roman" w:cs="Times New Roman"/>
          </w:rPr>
          <w:t>https://openreview.net/forum?id=1PL1NIMMrw</w:t>
        </w:r>
      </w:hyperlink>
      <w:r>
        <w:rPr>
          <w:rFonts w:ascii="Times New Roman" w:hAnsi="Times New Roman" w:cs="Times New Roman"/>
        </w:rPr>
        <w:t xml:space="preserve"> [Accessed: June 2026].</w:t>
      </w:r>
    </w:p>
    <w:p w14:paraId="26DBB2A4"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Wei, J., Wang, X., Schuurmans, D., Bosma, M., Xia, F., Chi, E., Le, Q.V. and Zhou, D. (2022) 'Chain-of-thought prompting elicits reasoning in large language models', </w:t>
      </w:r>
      <w:r>
        <w:rPr>
          <w:rFonts w:ascii="Times New Roman" w:hAnsi="Times New Roman" w:cs="Times New Roman"/>
          <w:i/>
          <w:iCs/>
        </w:rPr>
        <w:t>Advances in Neural Information Processing Systems</w:t>
      </w:r>
      <w:r>
        <w:rPr>
          <w:rFonts w:ascii="Times New Roman" w:hAnsi="Times New Roman" w:cs="Times New Roman"/>
        </w:rPr>
        <w:t xml:space="preserve">, 35, pp. 24824-24837. Available at: </w:t>
      </w:r>
      <w:hyperlink r:id="rId17" w:history="1">
        <w:r>
          <w:rPr>
            <w:rStyle w:val="Hyperlink"/>
            <w:rFonts w:ascii="Times New Roman" w:hAnsi="Times New Roman" w:cs="Times New Roman"/>
          </w:rPr>
          <w:t>https://arxiv.org/abs/2201.11903</w:t>
        </w:r>
      </w:hyperlink>
      <w:r>
        <w:rPr>
          <w:rFonts w:ascii="Times New Roman" w:hAnsi="Times New Roman" w:cs="Times New Roman"/>
        </w:rPr>
        <w:t xml:space="preserve"> [Accessed: June 2026].</w:t>
      </w:r>
    </w:p>
    <w:p w14:paraId="5560F77F"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Wei, J., Tay, Y., Bommasani, R., Raffel, C., Zoph, B., Borgeaud, S., Yogatama, D., Bosma, M., Zhou, D., Metzler, D. and Chi, E.H. (2022b) 'Emergent abilities of large language models', </w:t>
      </w:r>
      <w:r>
        <w:rPr>
          <w:rFonts w:ascii="Times New Roman" w:hAnsi="Times New Roman" w:cs="Times New Roman"/>
          <w:i/>
          <w:iCs/>
        </w:rPr>
        <w:t>Transactions on Machine Learning Research</w:t>
      </w:r>
      <w:r>
        <w:rPr>
          <w:rFonts w:ascii="Times New Roman" w:hAnsi="Times New Roman" w:cs="Times New Roman"/>
        </w:rPr>
        <w:t xml:space="preserve">. Available at: </w:t>
      </w:r>
      <w:hyperlink r:id="rId18" w:history="1">
        <w:r>
          <w:rPr>
            <w:rStyle w:val="Hyperlink"/>
            <w:rFonts w:ascii="Times New Roman" w:hAnsi="Times New Roman" w:cs="Times New Roman"/>
          </w:rPr>
          <w:t>https://openreview.net/forum?id=yzkSU5zdwD</w:t>
        </w:r>
      </w:hyperlink>
      <w:r>
        <w:rPr>
          <w:rFonts w:ascii="Times New Roman" w:hAnsi="Times New Roman" w:cs="Times New Roman"/>
        </w:rPr>
        <w:t xml:space="preserve"> [Accessed: June 2026].</w:t>
      </w:r>
    </w:p>
    <w:p w14:paraId="0403ACA4"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White, J., Fu, Q., Hays, S., Sandborn, M., Olea, C., Gilbert, H., Elnashar, A., Spencer-Smith, J. and Schmidt, D.C. (2023) 'A prompt pattern catalog to enhance prompt engineering with ChatGPT', </w:t>
      </w:r>
      <w:r>
        <w:rPr>
          <w:rFonts w:ascii="Times New Roman" w:hAnsi="Times New Roman" w:cs="Times New Roman"/>
          <w:i/>
          <w:iCs/>
        </w:rPr>
        <w:t>arXiv preprint arXiv:2302.11382</w:t>
      </w:r>
      <w:r>
        <w:rPr>
          <w:rFonts w:ascii="Times New Roman" w:hAnsi="Times New Roman" w:cs="Times New Roman"/>
        </w:rPr>
        <w:t xml:space="preserve">. Available at: </w:t>
      </w:r>
      <w:hyperlink r:id="rId19" w:history="1">
        <w:r>
          <w:rPr>
            <w:rStyle w:val="Hyperlink"/>
            <w:rFonts w:ascii="Times New Roman" w:hAnsi="Times New Roman" w:cs="Times New Roman"/>
          </w:rPr>
          <w:t>https://arxiv.org/abs/2302.11382</w:t>
        </w:r>
      </w:hyperlink>
      <w:r>
        <w:rPr>
          <w:rFonts w:ascii="Times New Roman" w:hAnsi="Times New Roman" w:cs="Times New Roman"/>
        </w:rPr>
        <w:t xml:space="preserve"> [Accessed: June 2026].</w:t>
      </w:r>
    </w:p>
    <w:p w14:paraId="1C02B977" w14:textId="77777777" w:rsidR="00FD48AA" w:rsidRPr="00FD48AA" w:rsidRDefault="00FD48AA" w:rsidP="00FD48AA">
      <w:pPr>
        <w:spacing w:line="360" w:lineRule="auto"/>
        <w:jc w:val="both"/>
        <w:rPr>
          <w:rFonts w:ascii="Times New Roman" w:hAnsi="Times New Roman" w:cs="Times New Roman"/>
        </w:rPr>
      </w:pPr>
      <w:r>
        <w:rPr>
          <w:rFonts w:ascii="Times New Roman" w:hAnsi="Times New Roman" w:cs="Times New Roman"/>
        </w:rPr>
        <w:t xml:space="preserve">Zhang, T., Kishore, V., Wu, F., Weinberger, K.Q. and Artzi, Y. (2020) 'BERTScore: Evaluating text generation with BERT', </w:t>
      </w:r>
      <w:r>
        <w:rPr>
          <w:rFonts w:ascii="Times New Roman" w:hAnsi="Times New Roman" w:cs="Times New Roman"/>
          <w:i/>
          <w:iCs/>
        </w:rPr>
        <w:t>International Conference on Learning Representations (ICLR 2020)</w:t>
      </w:r>
      <w:r>
        <w:rPr>
          <w:rFonts w:ascii="Times New Roman" w:hAnsi="Times New Roman" w:cs="Times New Roman"/>
        </w:rPr>
        <w:t xml:space="preserve">. Available at: </w:t>
      </w:r>
      <w:hyperlink r:id="rId20" w:history="1">
        <w:r>
          <w:rPr>
            <w:rStyle w:val="Hyperlink"/>
            <w:rFonts w:ascii="Times New Roman" w:hAnsi="Times New Roman" w:cs="Times New Roman"/>
          </w:rPr>
          <w:t>https://openreview.net/forum?id=SkeHuCVFDr</w:t>
        </w:r>
      </w:hyperlink>
      <w:r>
        <w:rPr>
          <w:rFonts w:ascii="Times New Roman" w:hAnsi="Times New Roman" w:cs="Times New Roman"/>
        </w:rPr>
        <w:t xml:space="preserve"> [Accessed: June 2026].</w:t>
      </w:r>
    </w:p>
    <w:p w14:paraId="2A85068A" w14:textId="0F0DD92E" w:rsidR="00FD48AA" w:rsidRPr="00FD48AA" w:rsidRDefault="00FD48AA" w:rsidP="00FD48AA">
      <w:pPr>
        <w:spacing w:line="360" w:lineRule="auto"/>
        <w:jc w:val="both"/>
        <w:rPr>
          <w:rFonts w:ascii="Times New Roman" w:hAnsi="Times New Roman" w:cs="Times New Roman"/>
        </w:rPr>
      </w:pPr>
    </w:p>
    <w:p w14:paraId="528CFDB3" w14:textId="77777777" w:rsidR="00C935C5" w:rsidRPr="003D70D3" w:rsidRDefault="00C935C5" w:rsidP="00FD48AA">
      <w:pPr>
        <w:spacing w:line="360" w:lineRule="auto"/>
        <w:jc w:val="both"/>
        <w:rPr>
          <w:rFonts w:ascii="Times New Roman" w:hAnsi="Times New Roman" w:cs="Times New Roman"/>
        </w:rPr>
      </w:pPr>
    </w:p>
    <w:sectPr w:rsidR="00C935C5" w:rsidRPr="003D7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C6C"/>
    <w:multiLevelType w:val="multilevel"/>
    <w:tmpl w:val="F8D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C69D9"/>
    <w:multiLevelType w:val="multilevel"/>
    <w:tmpl w:val="CDB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349B"/>
    <w:multiLevelType w:val="multilevel"/>
    <w:tmpl w:val="D2F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138D6"/>
    <w:multiLevelType w:val="multilevel"/>
    <w:tmpl w:val="540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048568">
    <w:abstractNumId w:val="3"/>
  </w:num>
  <w:num w:numId="2" w16cid:durableId="253826006">
    <w:abstractNumId w:val="2"/>
  </w:num>
  <w:num w:numId="3" w16cid:durableId="742334765">
    <w:abstractNumId w:val="1"/>
  </w:num>
  <w:num w:numId="4" w16cid:durableId="120286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69"/>
    <w:rsid w:val="000845BE"/>
    <w:rsid w:val="00086831"/>
    <w:rsid w:val="000D5859"/>
    <w:rsid w:val="0014334A"/>
    <w:rsid w:val="001A6E6A"/>
    <w:rsid w:val="002B7D8D"/>
    <w:rsid w:val="002D3839"/>
    <w:rsid w:val="003D70D3"/>
    <w:rsid w:val="00961592"/>
    <w:rsid w:val="00962E63"/>
    <w:rsid w:val="009A318B"/>
    <w:rsid w:val="00A25A5D"/>
    <w:rsid w:val="00A44D57"/>
    <w:rsid w:val="00BB139A"/>
    <w:rsid w:val="00BC712E"/>
    <w:rsid w:val="00C935C5"/>
    <w:rsid w:val="00CF7069"/>
    <w:rsid w:val="00D00F40"/>
    <w:rsid w:val="00D5241E"/>
    <w:rsid w:val="00D74127"/>
    <w:rsid w:val="00D93CFB"/>
    <w:rsid w:val="00E72C46"/>
    <w:rsid w:val="00FD4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6FA7D3"/>
  <w15:chartTrackingRefBased/>
  <w15:docId w15:val="{A6E31572-4508-B040-B389-7AE33973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7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7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69"/>
    <w:rPr>
      <w:rFonts w:eastAsiaTheme="majorEastAsia" w:cstheme="majorBidi"/>
      <w:color w:val="272727" w:themeColor="text1" w:themeTint="D8"/>
    </w:rPr>
  </w:style>
  <w:style w:type="paragraph" w:styleId="Title">
    <w:name w:val="Title"/>
    <w:basedOn w:val="Normal"/>
    <w:next w:val="Normal"/>
    <w:link w:val="TitleChar"/>
    <w:uiPriority w:val="10"/>
    <w:qFormat/>
    <w:rsid w:val="00CF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69"/>
    <w:pPr>
      <w:spacing w:before="160"/>
      <w:jc w:val="center"/>
    </w:pPr>
    <w:rPr>
      <w:i/>
      <w:iCs/>
      <w:color w:val="404040" w:themeColor="text1" w:themeTint="BF"/>
    </w:rPr>
  </w:style>
  <w:style w:type="character" w:customStyle="1" w:styleId="QuoteChar">
    <w:name w:val="Quote Char"/>
    <w:basedOn w:val="DefaultParagraphFont"/>
    <w:link w:val="Quote"/>
    <w:uiPriority w:val="29"/>
    <w:rsid w:val="00CF7069"/>
    <w:rPr>
      <w:i/>
      <w:iCs/>
      <w:color w:val="404040" w:themeColor="text1" w:themeTint="BF"/>
    </w:rPr>
  </w:style>
  <w:style w:type="paragraph" w:styleId="ListParagraph">
    <w:name w:val="List Paragraph"/>
    <w:basedOn w:val="Normal"/>
    <w:uiPriority w:val="34"/>
    <w:qFormat/>
    <w:rsid w:val="00CF7069"/>
    <w:pPr>
      <w:ind w:left="720"/>
      <w:contextualSpacing/>
    </w:pPr>
  </w:style>
  <w:style w:type="character" w:styleId="IntenseEmphasis">
    <w:name w:val="Intense Emphasis"/>
    <w:basedOn w:val="DefaultParagraphFont"/>
    <w:uiPriority w:val="21"/>
    <w:qFormat/>
    <w:rsid w:val="00CF7069"/>
    <w:rPr>
      <w:i/>
      <w:iCs/>
      <w:color w:val="0F4761" w:themeColor="accent1" w:themeShade="BF"/>
    </w:rPr>
  </w:style>
  <w:style w:type="paragraph" w:styleId="IntenseQuote">
    <w:name w:val="Intense Quote"/>
    <w:basedOn w:val="Normal"/>
    <w:next w:val="Normal"/>
    <w:link w:val="IntenseQuoteChar"/>
    <w:uiPriority w:val="30"/>
    <w:qFormat/>
    <w:rsid w:val="00CF7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69"/>
    <w:rPr>
      <w:i/>
      <w:iCs/>
      <w:color w:val="0F4761" w:themeColor="accent1" w:themeShade="BF"/>
    </w:rPr>
  </w:style>
  <w:style w:type="character" w:styleId="IntenseReference">
    <w:name w:val="Intense Reference"/>
    <w:basedOn w:val="DefaultParagraphFont"/>
    <w:uiPriority w:val="32"/>
    <w:qFormat/>
    <w:rsid w:val="00CF7069"/>
    <w:rPr>
      <w:b/>
      <w:bCs/>
      <w:smallCaps/>
      <w:color w:val="0F4761" w:themeColor="accent1" w:themeShade="BF"/>
      <w:spacing w:val="5"/>
    </w:rPr>
  </w:style>
  <w:style w:type="paragraph" w:customStyle="1" w:styleId="font-claude-response-body">
    <w:name w:val="font-claude-response-body"/>
    <w:basedOn w:val="Normal"/>
    <w:rsid w:val="00CF70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E72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48AA"/>
    <w:rPr>
      <w:color w:val="467886" w:themeColor="hyperlink"/>
      <w:u w:val="single"/>
    </w:rPr>
  </w:style>
  <w:style w:type="character" w:styleId="UnresolvedMention">
    <w:name w:val="Unresolved Mention"/>
    <w:basedOn w:val="DefaultParagraphFont"/>
    <w:uiPriority w:val="99"/>
    <w:semiHidden/>
    <w:unhideWhenUsed/>
    <w:rsid w:val="00FD48AA"/>
    <w:rPr>
      <w:color w:val="605E5C"/>
      <w:shd w:val="clear" w:color="auto" w:fill="E1DFDD"/>
    </w:rPr>
  </w:style>
  <w:style w:type="character" w:styleId="FollowedHyperlink">
    <w:name w:val="FollowedHyperlink"/>
    <w:basedOn w:val="DefaultParagraphFont"/>
    <w:uiPriority w:val="99"/>
    <w:semiHidden/>
    <w:unhideWhenUsed/>
    <w:rsid w:val="00FD48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5.14165" TargetMode="External"/><Relationship Id="rId13" Type="http://schemas.openxmlformats.org/officeDocument/2006/relationships/hyperlink" Target="https://arxiv.org/abs/2107.13586" TargetMode="External"/><Relationship Id="rId18" Type="http://schemas.openxmlformats.org/officeDocument/2006/relationships/hyperlink" Target="https://openreview.net/forum?id=yzkSU5zdw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anthropic.com" TargetMode="External"/><Relationship Id="rId12" Type="http://schemas.openxmlformats.org/officeDocument/2006/relationships/hyperlink" Target="https://aclanthology.org/W04-1013" TargetMode="External"/><Relationship Id="rId17" Type="http://schemas.openxmlformats.org/officeDocument/2006/relationships/hyperlink" Target="https://arxiv.org/abs/2201.11903" TargetMode="External"/><Relationship Id="rId2" Type="http://schemas.openxmlformats.org/officeDocument/2006/relationships/styles" Target="styles.xml"/><Relationship Id="rId16" Type="http://schemas.openxmlformats.org/officeDocument/2006/relationships/hyperlink" Target="https://openreview.net/forum?id=1PL1NIMMrw" TargetMode="External"/><Relationship Id="rId20" Type="http://schemas.openxmlformats.org/officeDocument/2006/relationships/hyperlink" Target="https://openreview.net/forum?id=SkeHuCVFD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205.11916" TargetMode="External"/><Relationship Id="rId5" Type="http://schemas.openxmlformats.org/officeDocument/2006/relationships/image" Target="media/image1.png"/><Relationship Id="rId15" Type="http://schemas.openxmlformats.org/officeDocument/2006/relationships/hyperlink" Target="https://aclanthology.org/P17-1099" TargetMode="External"/><Relationship Id="rId10" Type="http://schemas.openxmlformats.org/officeDocument/2006/relationships/hyperlink" Target="https://aclanthology.org/P17-1147" TargetMode="External"/><Relationship Id="rId19" Type="http://schemas.openxmlformats.org/officeDocument/2006/relationships/hyperlink" Target="https://arxiv.org/abs/2302.11382" TargetMode="External"/><Relationship Id="rId4" Type="http://schemas.openxmlformats.org/officeDocument/2006/relationships/webSettings" Target="webSettings.xml"/><Relationship Id="rId9" Type="http://schemas.openxmlformats.org/officeDocument/2006/relationships/hyperlink" Target="https://github.com/openai/grade-school-math" TargetMode="External"/><Relationship Id="rId14" Type="http://schemas.openxmlformats.org/officeDocument/2006/relationships/hyperlink" Target="https://arxiv.org/abs/2402.0792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15</Pages>
  <Words>3333</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Kumar, Varun Kumar</dc:creator>
  <cp:keywords/>
  <dc:description/>
  <cp:lastModifiedBy>Ramesh Kumar, Varun Kumar</cp:lastModifiedBy>
  <cp:revision>3</cp:revision>
  <dcterms:created xsi:type="dcterms:W3CDTF">2026-06-06T15:26:00Z</dcterms:created>
  <dcterms:modified xsi:type="dcterms:W3CDTF">2026-06-18T12:10:00Z</dcterms:modified>
</cp:coreProperties>
</file>