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Proposal: Encrypted Network Traffic Classification Without Payload Inspection</w:t>
      </w:r>
    </w:p>
    <w:p/>
    <w:p>
      <w:pPr>
        <w:pStyle w:val="Heading1"/>
      </w:pPr>
      <w:r>
        <w:t>1. Problem Statement</w:t>
      </w:r>
    </w:p>
    <w:p>
      <w:r>
        <w:t>Historically, network administrators and Internet Service Providers (ISPs) have relied heavily on Deep Packet Inspection (DPI) to monitor and manage network traffic. DPI operates by inspecting the payload of network packets to identify specific application signatures. This allowed administrators to apply Quality of Service (QoS) rules—for instance, prioritizing low-latency Voice over IP (VoIP) calls while throttling bandwidth-heavy file downloads.</w:t>
      </w:r>
    </w:p>
    <w:p>
      <w:r>
        <w:t xml:space="preserve">However, the modern internet landscape has shifted dramatically. With the universal adoption of end-to-end encryption protocols (such as TLS/SSL, HTTPS, and VPN tunnels), the payload of network packets is now entirely unreadable to anyone intercepting the traffic. Consequently, traditional DPI systems have become obsolete. </w:t>
      </w:r>
    </w:p>
    <w:p>
      <w:r>
        <w:t>This creates a significant challenge for network infrastructure management. Administrators need a way to accurately classify the types of applications generating traffic (e.g., streaming, browsing, chat, P2P) to maintain network health, optimize bandwidth, and identify unauthorized applications (like VPN evasion on corporate networks)—all without violating user privacy by attempting to decrypt the data payload.</w:t>
      </w:r>
    </w:p>
    <w:p>
      <w:pPr>
        <w:pStyle w:val="Heading1"/>
      </w:pPr>
      <w:r>
        <w:t>2. Proposed Solution</w:t>
      </w:r>
    </w:p>
    <w:p>
      <w:r>
        <w:t xml:space="preserve">The proposed solution is to develop a Machine Learning (ML) pipeline that classifies encrypted network traffic based entirely on flow-level statistical metadata, completely ignoring the packet payloads. </w:t>
      </w:r>
    </w:p>
    <w:p>
      <w:r>
        <w:t>Even when data is encrypted, the underlying application leaves a behavioral "fingerprint" or "shape" on the network. For example:</w:t>
      </w:r>
    </w:p>
    <w:p>
      <w:pPr>
        <w:pStyle w:val="ListBullet"/>
      </w:pPr>
      <w:r>
        <w:t>VoIP Calls: Generate small, highly consistent packets at regular intervals.</w:t>
      </w:r>
    </w:p>
    <w:p>
      <w:pPr>
        <w:pStyle w:val="ListBullet"/>
      </w:pPr>
      <w:r>
        <w:t>Video Streaming: Generates large bursts of packets followed by periods of silence as the client buffers data.</w:t>
      </w:r>
    </w:p>
    <w:p>
      <w:pPr>
        <w:pStyle w:val="ListBullet"/>
      </w:pPr>
      <w:r>
        <w:t>File Transfers: Generate continuous, maximum-size packets to maximize throughput.</w:t>
      </w:r>
    </w:p>
    <w:p>
      <w:r>
        <w:t>By extracting statistical features from bidirectional packet flows—such as packet inter-arrival times, burst durations, active/idle times, and byte distributions—we can train supervised machine learning models (such as Random Forests, Decision Trees, or 1D Convolutional Neural Networks) to recognize these behavioral signatures. This approach allows for highly accurate traffic classification while preserving complete data privacy, as the actual contents of the communication remain encrypted and unexamined.</w:t>
      </w:r>
    </w:p>
    <w:p>
      <w:pPr>
        <w:pStyle w:val="Heading1"/>
      </w:pPr>
      <w:r>
        <w:t>3. Verified Dataset Details</w:t>
      </w:r>
    </w:p>
    <w:p>
      <w:pPr>
        <w:pStyle w:val="Heading2"/>
      </w:pPr>
      <w:r>
        <w:t>Dataset Name: UNB ISCX VPN-NonVPN Dataset (ISCXVPN2016)</w:t>
      </w:r>
    </w:p>
    <w:p>
      <w:r>
        <w:t>This dataset is publicly and freely available for academic and research purposes, provided by the Canadian Institute for Cybersecurity (CIC) at the University of New Brunswick.</w:t>
      </w:r>
    </w:p>
    <w:p>
      <w:r>
        <w:t>Key Characteristics:</w:t>
      </w:r>
    </w:p>
    <w:p>
      <w:pPr>
        <w:pStyle w:val="ListBullet"/>
      </w:pPr>
      <w:r>
        <w:t>Data Formats: The dataset provides raw packet captures (PCAP files) and pre-processed CSV files. The CSV files contain statistical time-related features already extracted using the ISCXFlowMeter tool.</w:t>
      </w:r>
    </w:p>
    <w:p>
      <w:pPr>
        <w:pStyle w:val="ListBullet"/>
      </w:pPr>
      <w:r>
        <w:t>Traffic Categories: The dataset comprises seven distinct, labeled traffic classes:</w:t>
      </w:r>
    </w:p>
    <w:p>
      <w:pPr>
        <w:pStyle w:val="ListBullet2"/>
      </w:pPr>
      <w:r>
        <w:t>Web Browsing (Firefox, Chrome)</w:t>
      </w:r>
    </w:p>
    <w:p>
      <w:pPr>
        <w:pStyle w:val="ListBullet2"/>
      </w:pPr>
      <w:r>
        <w:t>Email (SMPT, POP3, IMAP)</w:t>
      </w:r>
    </w:p>
    <w:p>
      <w:pPr>
        <w:pStyle w:val="ListBullet2"/>
      </w:pPr>
      <w:r>
        <w:t>Chat (Skype, AIM, ICQ, Hangouts)</w:t>
      </w:r>
    </w:p>
    <w:p>
      <w:pPr>
        <w:pStyle w:val="ListBullet2"/>
      </w:pPr>
      <w:r>
        <w:t>Streaming (Vimeo, YouTube)</w:t>
      </w:r>
    </w:p>
    <w:p>
      <w:pPr>
        <w:pStyle w:val="ListBullet2"/>
      </w:pPr>
      <w:r>
        <w:t>File Transfer (Skype file transfer, FTP, SFTP)</w:t>
      </w:r>
    </w:p>
    <w:p>
      <w:pPr>
        <w:pStyle w:val="ListBullet2"/>
      </w:pPr>
      <w:r>
        <w:t>VoIP (Facebook calls, Skype calls, Hangouts calls)</w:t>
      </w:r>
    </w:p>
    <w:p>
      <w:pPr>
        <w:pStyle w:val="ListBullet2"/>
      </w:pPr>
      <w:r>
        <w:t>P2P (BitTorrent)</w:t>
      </w:r>
    </w:p>
    <w:p>
      <w:pPr>
        <w:pStyle w:val="ListBullet"/>
      </w:pPr>
      <w:r>
        <w:t>VPN vs. Non-VPN: Crucially, the dataset captures the same activities both directly over the internet (Non-VPN) and routed through a VPN tunnel (OpenVPN). This allows for two distinct classification tasks: characterizing the application type and detecting the presence of a VPN.</w:t>
      </w:r>
    </w:p>
    <w:p>
      <w:r>
        <w:t>Official Source Link: https://www.unb.ca/cic/datasets/vpn.html</w:t>
      </w:r>
    </w:p>
    <w:p>
      <w:pPr>
        <w:pStyle w:val="Heading1"/>
      </w:pPr>
      <w:r>
        <w:t>4. Foundational Research Paper</w:t>
      </w:r>
    </w:p>
    <w:p>
      <w:pPr>
        <w:pStyle w:val="Heading2"/>
      </w:pPr>
      <w:r>
        <w:t>Title: Characterization of Encrypted and VPN Traffic Using Time-Related Features</w:t>
      </w:r>
    </w:p>
    <w:p>
      <w:r>
        <w:t>This peer-reviewed paper was published in the Proceedings of the 2nd International Conference on Information Systems Security and Privacy (ICISSP 2016). It serves as the foundational blueprint for this project.</w:t>
      </w:r>
    </w:p>
    <w:p>
      <w:r>
        <w:t>Authors: Gerard Draper-Gil, Arash Habibi Lashkari, Mohammad Saiful Islam Mamun, and Ali A. Ghorbani.</w:t>
      </w:r>
    </w:p>
    <w:p>
      <w:r>
        <w:t>Research Contributions:</w:t>
      </w:r>
    </w:p>
    <w:p>
      <w:pPr>
        <w:pStyle w:val="ListBullet"/>
      </w:pPr>
      <w:r>
        <w:t>The authors demonstrated that flow-based time-related features are highly effective for classifying encrypted traffic, rendering payload inspection unnecessary.</w:t>
      </w:r>
    </w:p>
    <w:p>
      <w:pPr>
        <w:pStyle w:val="ListBullet"/>
      </w:pPr>
      <w:r>
        <w:t>They introduced the ISCXVPN2016 dataset to the research community.</w:t>
      </w:r>
    </w:p>
    <w:p>
      <w:pPr>
        <w:pStyle w:val="ListBullet"/>
      </w:pPr>
      <w:r>
        <w:t>They established baseline performance metrics by testing standard ML algorithms, including C4.5 (Decision Trees) and K-Nearest Neighbors (KNN), achieving over 80% accuracy for specific traffic characterization and over 90% accuracy for VPN detection.</w:t>
      </w:r>
    </w:p>
    <w:p>
      <w:r>
        <w:t>Access Links:</w:t>
      </w:r>
    </w:p>
    <w:p>
      <w:pPr>
        <w:pStyle w:val="ListBullet"/>
      </w:pPr>
      <w:r>
        <w:t>ResearchGate: https://www.researchgate.net/publication/291697471_Characterization_of_Encrypted_and_VPN_Traffic_Using_Time-Related_Features</w:t>
      </w:r>
    </w:p>
    <w:p>
      <w:pPr>
        <w:pStyle w:val="ListBullet"/>
      </w:pPr>
      <w:r>
        <w:t>Semantic Scholar: https://www.semanticscholar.org/paper/Characterization-of-Encrypted-and-VPN-Traffic-using-Draper-Gil-Lashkari/28862175a0426761c4f41fdbbec5b244026c4010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336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