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79D" w:rsidRDefault="00DB179D">
      <w:r>
        <w:t xml:space="preserve">Summary </w:t>
      </w:r>
    </w:p>
    <w:p w:rsidR="00DB179D" w:rsidRDefault="00DB179D"/>
    <w:p w:rsidR="00DB179D" w:rsidRDefault="00DB179D">
      <w:r>
        <w:t xml:space="preserve">The Analysis compares different schools in a district based on their student count, budget, math and reading scores as well as respective passing rates. The analysis from this data would help users make important and strategic decisions. The analysis includes comparisons between different schools based on their performance in relation to budget allocated to them, </w:t>
      </w:r>
      <w:proofErr w:type="gramStart"/>
      <w:r>
        <w:t>If</w:t>
      </w:r>
      <w:proofErr w:type="gramEnd"/>
      <w:r>
        <w:t xml:space="preserve"> class sizes affect performance, Whether district or charter schools perform better etc.,</w:t>
      </w:r>
    </w:p>
    <w:p w:rsidR="00DB179D" w:rsidRDefault="00DB179D"/>
    <w:p w:rsidR="00DB179D" w:rsidRDefault="00DB179D">
      <w:r>
        <w:t>Conclusion</w:t>
      </w:r>
    </w:p>
    <w:p w:rsidR="00DB179D" w:rsidRDefault="00DB179D"/>
    <w:p w:rsidR="00DB179D" w:rsidRDefault="00DB179D">
      <w:r>
        <w:t xml:space="preserve">From the analysis we can see that Bailey High school has the most </w:t>
      </w:r>
      <w:proofErr w:type="gramStart"/>
      <w:r>
        <w:t>amount</w:t>
      </w:r>
      <w:proofErr w:type="gramEnd"/>
      <w:r>
        <w:t xml:space="preserve"> of students with 4976 of them and Holden high school with the least with only 427 of them. We can also infer that Charter schools have generally higher scores in Math and Reading as well as higher pass rates as compared to district schools. In general, schools with students less than 2000 perform better in terms of scores and pass rates in math and reading</w:t>
      </w:r>
    </w:p>
    <w:sectPr w:rsidR="00DB1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9D"/>
    <w:rsid w:val="00DB17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FFF896"/>
  <w15:chartTrackingRefBased/>
  <w15:docId w15:val="{78E58B4D-BAF8-E745-9A8D-92D8BE07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Vinodh</dc:creator>
  <cp:keywords/>
  <dc:description/>
  <cp:lastModifiedBy>Varun Vinodh</cp:lastModifiedBy>
  <cp:revision>1</cp:revision>
  <dcterms:created xsi:type="dcterms:W3CDTF">2023-01-29T03:21:00Z</dcterms:created>
  <dcterms:modified xsi:type="dcterms:W3CDTF">2023-01-29T03:33:00Z</dcterms:modified>
</cp:coreProperties>
</file>