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ChatGPT / Vibe-Coding Workflow</w:t>
      </w:r>
    </w:p>
    <w:p>
      <w:pPr>
        <w:pStyle w:val="IntenseQuote"/>
      </w:pPr>
      <w:r>
        <w:t>V3.0 refresh — October 20, 2026. This document is part of the reorganized implementation-ready project pack. Historical decision notes are retained where they explain how the current baseline was reached.</w:t>
      </w:r>
    </w:p>
    <w:p>
      <w:pPr>
        <w:jc w:val="center"/>
      </w:pPr>
      <w:r>
        <w:rPr>
          <w:i/>
          <w:sz w:val="22"/>
        </w:rPr>
        <w:t>Rules for working phase-by-phase with a coding model</w:t>
      </w:r>
    </w:p>
    <w:p>
      <w:pPr>
        <w:pStyle w:val="Heading1"/>
      </w:pPr>
      <w:r>
        <w:t>Conversation Hierarchy</w:t>
      </w:r>
    </w:p>
    <w:p>
      <w:r>
        <w:t>Master ChatGPT Rules → Project Constitution → Project Overview → Project State → Phase Handoff → Current Task → User Request.</w:t>
      </w:r>
    </w:p>
    <w:p>
      <w:pPr>
        <w:pStyle w:val="Heading1"/>
      </w:pPr>
      <w:r>
        <w:t>Mandatory Workflow</w:t>
      </w:r>
    </w:p>
    <w:p>
      <w:pPr>
        <w:pStyle w:val="ListBullet"/>
      </w:pPr>
      <w:r>
        <w:t>1. Inspect repository and relevant docs.</w:t>
      </w:r>
    </w:p>
    <w:p>
      <w:pPr>
        <w:pStyle w:val="ListBullet"/>
      </w:pPr>
      <w:r>
        <w:t>2. Restate current state and constraints.</w:t>
      </w:r>
    </w:p>
    <w:p>
      <w:pPr>
        <w:pStyle w:val="ListBullet"/>
      </w:pPr>
      <w:r>
        <w:t>3. Propose a small implementation plan.</w:t>
      </w:r>
    </w:p>
    <w:p>
      <w:pPr>
        <w:pStyle w:val="ListBullet"/>
      </w:pPr>
      <w:r>
        <w:t>4. Identify affected contracts/dependencies.</w:t>
      </w:r>
    </w:p>
    <w:p>
      <w:pPr>
        <w:pStyle w:val="ListBullet"/>
      </w:pPr>
      <w:r>
        <w:t>5. Implement only the requested scope.</w:t>
      </w:r>
    </w:p>
    <w:p>
      <w:pPr>
        <w:pStyle w:val="ListBullet"/>
      </w:pPr>
      <w:r>
        <w:t>6. Build.</w:t>
      </w:r>
    </w:p>
    <w:p>
      <w:pPr>
        <w:pStyle w:val="ListBullet"/>
      </w:pPr>
      <w:r>
        <w:t>7. Run relevant automated tests.</w:t>
      </w:r>
    </w:p>
    <w:p>
      <w:pPr>
        <w:pStyle w:val="ListBullet"/>
      </w:pPr>
      <w:r>
        <w:t>8. Run manual verification checklist.</w:t>
      </w:r>
    </w:p>
    <w:p>
      <w:pPr>
        <w:pStyle w:val="ListBullet"/>
      </w:pPr>
      <w:r>
        <w:t>9. Check performance/security implications.</w:t>
      </w:r>
    </w:p>
    <w:p>
      <w:pPr>
        <w:pStyle w:val="ListBullet"/>
      </w:pPr>
      <w:r>
        <w:t>10. Report files changed, tests, known issues, and next action.</w:t>
      </w:r>
    </w:p>
    <w:p>
      <w:pPr>
        <w:pStyle w:val="Heading1"/>
      </w:pPr>
      <w:r>
        <w:t>ChatGPT Must Not</w:t>
      </w:r>
    </w:p>
    <w:p>
      <w:pPr>
        <w:pStyle w:val="ListBullet"/>
      </w:pPr>
      <w:r>
        <w:t>Invent missing files or APIs.</w:t>
      </w:r>
    </w:p>
    <w:p>
      <w:pPr>
        <w:pStyle w:val="ListBullet"/>
      </w:pPr>
      <w:r>
        <w:t>Rewrite architecture because a shortcut is convenient.</w:t>
      </w:r>
    </w:p>
    <w:p>
      <w:pPr>
        <w:pStyle w:val="ListBullet"/>
      </w:pPr>
      <w:r>
        <w:t>Add a library without evaluating runtime/resource impact.</w:t>
      </w:r>
    </w:p>
    <w:p>
      <w:pPr>
        <w:pStyle w:val="ListBullet"/>
      </w:pPr>
      <w:r>
        <w:t>Move feature logic into Core.</w:t>
      </w:r>
    </w:p>
    <w:p>
      <w:pPr>
        <w:pStyle w:val="ListBullet"/>
      </w:pPr>
      <w:r>
        <w:t>Make optional integrations mandatory.</w:t>
      </w:r>
    </w:p>
    <w:p>
      <w:pPr>
        <w:pStyle w:val="ListBullet"/>
      </w:pPr>
      <w:r>
        <w:t>Add arbitrary plugin UI that bypasses the semantic UI contract.</w:t>
      </w:r>
    </w:p>
    <w:p>
      <w:pPr>
        <w:pStyle w:val="ListBullet"/>
      </w:pPr>
      <w:r>
        <w:t>Disable security checks just to make a demo work.</w:t>
      </w:r>
    </w:p>
    <w:p>
      <w:pPr>
        <w:pStyle w:val="ListBullet"/>
      </w:pPr>
      <w:r>
        <w:t>Claim a feature is tested when it was only compiled.</w:t>
      </w:r>
    </w:p>
    <w:p>
      <w:pPr>
        <w:pStyle w:val="Heading1"/>
      </w:pPr>
      <w:r>
        <w:t>Animation Instructions</w:t>
      </w:r>
    </w:p>
    <w:p>
      <w:pPr>
        <w:pStyle w:val="ListBullet"/>
      </w:pPr>
      <w:r>
        <w:t>Treat animation as semantic state, not arbitrary plugin code.</w:t>
      </w:r>
    </w:p>
    <w:p>
      <w:pPr>
        <w:pStyle w:val="ListBullet"/>
      </w:pPr>
      <w:r>
        <w:t>Activation animation may loop while critical readiness is pending.</w:t>
      </w:r>
    </w:p>
    <w:p>
      <w:pPr>
        <w:pStyle w:val="ListBullet"/>
      </w:pPr>
      <w:r>
        <w:t>Morph to the bar only when minimum interaction readiness is true.</w:t>
      </w:r>
    </w:p>
    <w:p>
      <w:pPr>
        <w:pStyle w:val="ListBullet"/>
      </w:pPr>
      <w:r>
        <w:t>Prefix popup and customization menu are interactive components with keyboard and pointer states.</w:t>
      </w:r>
    </w:p>
    <w:p>
      <w:pPr>
        <w:pStyle w:val="ListBullet"/>
      </w:pPr>
      <w:r>
        <w:t>Cursor-reactive action-icon backgrounds are optional effects and must have Reduced Motion/Low Power fallbacks.</w:t>
      </w:r>
    </w:p>
    <w:p>
      <w:pPr>
        <w:pStyle w:val="ListBullet"/>
      </w:pPr>
      <w:r>
        <w:t>Never delay an action solely to finish an animation.</w:t>
      </w:r>
    </w:p>
    <w:p>
      <w:pPr>
        <w:pStyle w:val="Heading1"/>
      </w:pPr>
      <w:r>
        <w:t>Phase Handoff Template</w:t>
      </w:r>
    </w:p>
    <w:p>
      <w:r>
        <w:t>Phase → goal → completed work → tests → screenshots/video → performance measurements → known issues → decisions → next task → rollback point.</w:t>
      </w:r>
    </w:p>
    <w:p>
      <w:pPr>
        <w:pStyle w:val="Heading1"/>
      </w:pPr>
      <w:r>
        <w:t>Human Approval Checkpoints</w:t>
      </w:r>
    </w:p>
    <w:p>
      <w:pPr>
        <w:pStyle w:val="ListBullet"/>
      </w:pPr>
      <w:r>
        <w:t>Architecture changes.</w:t>
      </w:r>
    </w:p>
    <w:p>
      <w:pPr>
        <w:pStyle w:val="ListBullet"/>
      </w:pPr>
      <w:r>
        <w:t>New external dependencies.</w:t>
      </w:r>
    </w:p>
    <w:p>
      <w:pPr>
        <w:pStyle w:val="ListBullet"/>
      </w:pPr>
      <w:r>
        <w:t>New privileged capability.</w:t>
      </w:r>
    </w:p>
    <w:p>
      <w:pPr>
        <w:pStyle w:val="ListBullet"/>
      </w:pPr>
      <w:r>
        <w:t>New persistent data.</w:t>
      </w:r>
    </w:p>
    <w:p>
      <w:pPr>
        <w:pStyle w:val="ListBullet"/>
      </w:pPr>
      <w:r>
        <w:t>Third-party integration that can start background processes.</w:t>
      </w:r>
    </w:p>
    <w:p>
      <w:pPr>
        <w:pStyle w:val="ListBullet"/>
      </w:pPr>
      <w:r>
        <w:t>Installer behavior changes.</w:t>
      </w:r>
    </w:p>
    <w:p>
      <w:pPr>
        <w:pStyle w:val="ListBullet"/>
      </w:pPr>
      <w:r>
        <w:t>Changes that affect privacy or telemetry.</w:t>
      </w:r>
    </w:p>
    <w:p>
      <w:pPr>
        <w:pStyle w:val="Heading2"/>
      </w:pPr>
      <w:r>
        <w:t>Pre-Implementation Freeze Rule</w:t>
      </w:r>
    </w:p>
    <w:p>
      <w:r>
        <w:t>The documentation pack is now the implementation baseline. Do not create a competing architecture or repository layout. Use Implementation_Specification.docx §3 for the production solution structure, and use DECISIONS.md for ADRs. Verify the exact pinned toolchain at Phase 0 before creating production code.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Windows 11 Launcher Project Document Pack V3.0 — refreshed October 20,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