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84" w:rsidRPr="003C0B1C" w:rsidRDefault="00F03284">
      <w:pPr>
        <w:rPr>
          <w:rFonts w:ascii="Agency FB" w:hAnsi="Agency FB"/>
          <w:b/>
          <w:sz w:val="40"/>
          <w:szCs w:val="40"/>
        </w:rPr>
      </w:pPr>
      <w:r w:rsidRPr="003C0B1C">
        <w:rPr>
          <w:rFonts w:ascii="Agency FB" w:hAnsi="Agency FB"/>
          <w:b/>
          <w:sz w:val="40"/>
          <w:szCs w:val="40"/>
          <w:highlight w:val="lightGray"/>
        </w:rPr>
        <w:t>248 FROM BASE 10 TO 2</w:t>
      </w:r>
      <w:r w:rsidR="003C0B1C" w:rsidRPr="003C0B1C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F03284" w:rsidRDefault="00F03284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629150" cy="362596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2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84" w:rsidRPr="003C0B1C" w:rsidRDefault="00F03284">
      <w:pPr>
        <w:rPr>
          <w:rFonts w:ascii="Agency FB" w:hAnsi="Agency FB"/>
          <w:b/>
          <w:sz w:val="40"/>
          <w:szCs w:val="40"/>
        </w:rPr>
      </w:pPr>
      <w:r w:rsidRPr="003C0B1C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F03284" w:rsidRPr="00F03284" w:rsidRDefault="00F03284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3539218" cy="771525"/>
            <wp:effectExtent l="19050" t="0" r="408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218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284" w:rsidRPr="00F03284" w:rsidSect="0063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284"/>
    <w:rsid w:val="003C0B1C"/>
    <w:rsid w:val="006378D6"/>
    <w:rsid w:val="00F03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2023-01-26T20:21:00Z</dcterms:created>
  <dcterms:modified xsi:type="dcterms:W3CDTF">2023-01-26T20:21:00Z</dcterms:modified>
</cp:coreProperties>
</file>