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9B750" w14:textId="77777777" w:rsidR="00493824" w:rsidRPr="00493824" w:rsidRDefault="00493824" w:rsidP="00493824">
      <w:pPr>
        <w:rPr>
          <w:b/>
          <w:bCs/>
        </w:rPr>
      </w:pPr>
      <w:r w:rsidRPr="00493824">
        <w:rPr>
          <w:b/>
          <w:bCs/>
        </w:rPr>
        <w:t>AI Engineer Intern: Assignment</w:t>
      </w:r>
    </w:p>
    <w:p w14:paraId="56AA43A8" w14:textId="77777777" w:rsidR="00493824" w:rsidRPr="00493824" w:rsidRDefault="00493824" w:rsidP="00493824">
      <w:pPr>
        <w:rPr>
          <w:b/>
          <w:bCs/>
        </w:rPr>
      </w:pPr>
      <w:r w:rsidRPr="00493824">
        <w:rPr>
          <w:b/>
          <w:bCs/>
        </w:rPr>
        <w:t>Context</w:t>
      </w:r>
    </w:p>
    <w:p w14:paraId="5CF25930" w14:textId="77777777" w:rsidR="00493824" w:rsidRPr="00493824" w:rsidRDefault="00493824" w:rsidP="00493824">
      <w:r w:rsidRPr="00493824">
        <w:t>This assignment simulates the actual job. Spot a real capability, turn it into a workflow, build it, document it clearly.</w:t>
      </w:r>
    </w:p>
    <w:p w14:paraId="58545DCD" w14:textId="77777777" w:rsidR="00493824" w:rsidRPr="00493824" w:rsidRDefault="00493824" w:rsidP="00493824">
      <w:r w:rsidRPr="00493824">
        <w:t>We are not grading polish. We want to see how you think, prioritize and ship a working build quickly.</w:t>
      </w:r>
    </w:p>
    <w:p w14:paraId="379F79BC" w14:textId="77777777" w:rsidR="00493824" w:rsidRPr="00493824" w:rsidRDefault="00493824" w:rsidP="00493824">
      <w:r w:rsidRPr="00493824">
        <w:t>Aim to ship a working version in 1 to 3 days.</w:t>
      </w:r>
    </w:p>
    <w:p w14:paraId="7C0DE93A" w14:textId="77777777" w:rsidR="00493824" w:rsidRPr="00493824" w:rsidRDefault="00493824" w:rsidP="00493824">
      <w:r w:rsidRPr="00493824">
        <w:t>Ownership, speed and independent thinking matter more than how polished the output looks.</w:t>
      </w:r>
    </w:p>
    <w:p w14:paraId="3CB93E4C" w14:textId="77777777" w:rsidR="00493824" w:rsidRPr="00493824" w:rsidRDefault="00493824" w:rsidP="00493824">
      <w:r w:rsidRPr="00493824">
        <w:rPr>
          <w:b/>
          <w:bCs/>
        </w:rPr>
        <w:t>Our ICP:</w:t>
      </w:r>
      <w:r w:rsidRPr="00493824">
        <w:t xml:space="preserve"> </w:t>
      </w:r>
      <w:proofErr w:type="gramStart"/>
      <w:r w:rsidRPr="00493824">
        <w:t>50 to 300 person</w:t>
      </w:r>
      <w:proofErr w:type="gramEnd"/>
      <w:r w:rsidRPr="00493824">
        <w:t xml:space="preserve"> service and </w:t>
      </w:r>
      <w:proofErr w:type="gramStart"/>
      <w:r w:rsidRPr="00493824">
        <w:t>product based</w:t>
      </w:r>
      <w:proofErr w:type="gramEnd"/>
      <w:r w:rsidRPr="00493824">
        <w:t xml:space="preserve"> businesses in North America and the MENA region, with real operational pain. Every workflow you build should solve something a business like this would actually feel.</w:t>
      </w:r>
    </w:p>
    <w:p w14:paraId="2997B690" w14:textId="77777777" w:rsidR="00493824" w:rsidRPr="00493824" w:rsidRDefault="00493824" w:rsidP="00493824">
      <w:r w:rsidRPr="00493824">
        <w:pict w14:anchorId="15EEB779">
          <v:rect id="_x0000_i1043" style="width:0;height:1.5pt" o:hralign="center" o:hrstd="t" o:hr="t" fillcolor="#a0a0a0" stroked="f"/>
        </w:pict>
      </w:r>
    </w:p>
    <w:p w14:paraId="3C437AB2" w14:textId="77777777" w:rsidR="00493824" w:rsidRPr="00493824" w:rsidRDefault="00493824" w:rsidP="00493824">
      <w:pPr>
        <w:rPr>
          <w:b/>
          <w:bCs/>
        </w:rPr>
      </w:pPr>
      <w:r w:rsidRPr="00493824">
        <w:rPr>
          <w:b/>
          <w:bCs/>
        </w:rPr>
        <w:t>Before you start</w:t>
      </w:r>
    </w:p>
    <w:p w14:paraId="03C6C3FA" w14:textId="77777777" w:rsidR="00493824" w:rsidRPr="00493824" w:rsidRDefault="00493824" w:rsidP="00493824">
      <w:r w:rsidRPr="00493824">
        <w:t xml:space="preserve">Go through our publication </w:t>
      </w:r>
      <w:hyperlink r:id="rId5" w:history="1">
        <w:r w:rsidRPr="00493824">
          <w:rPr>
            <w:rStyle w:val="Hyperlink"/>
          </w:rPr>
          <w:t>https://shikshita.substack.com</w:t>
        </w:r>
      </w:hyperlink>
      <w:r w:rsidRPr="00493824">
        <w:t xml:space="preserve"> and read through the below topics:</w:t>
      </w:r>
    </w:p>
    <w:p w14:paraId="7B5901F8" w14:textId="77777777" w:rsidR="00493824" w:rsidRPr="00493824" w:rsidRDefault="00493824" w:rsidP="00493824">
      <w:pPr>
        <w:numPr>
          <w:ilvl w:val="0"/>
          <w:numId w:val="1"/>
        </w:numPr>
      </w:pPr>
      <w:hyperlink r:id="rId6" w:history="1">
        <w:r w:rsidRPr="00493824">
          <w:rPr>
            <w:rStyle w:val="Hyperlink"/>
          </w:rPr>
          <w:t>Client onboarding, one row in a sheet triggers the whole welcome sequence</w:t>
        </w:r>
      </w:hyperlink>
    </w:p>
    <w:p w14:paraId="20AD711F" w14:textId="77777777" w:rsidR="00493824" w:rsidRPr="00493824" w:rsidRDefault="00493824" w:rsidP="00493824">
      <w:pPr>
        <w:numPr>
          <w:ilvl w:val="0"/>
          <w:numId w:val="1"/>
        </w:numPr>
      </w:pPr>
      <w:hyperlink r:id="rId7" w:history="1">
        <w:r w:rsidRPr="00493824">
          <w:rPr>
            <w:rStyle w:val="Hyperlink"/>
          </w:rPr>
          <w:t>Lead follow up, AI reads every form submission and drafts a personalized reply</w:t>
        </w:r>
      </w:hyperlink>
    </w:p>
    <w:p w14:paraId="38D966A3" w14:textId="77777777" w:rsidR="00493824" w:rsidRPr="00493824" w:rsidRDefault="00493824" w:rsidP="00493824">
      <w:pPr>
        <w:numPr>
          <w:ilvl w:val="0"/>
          <w:numId w:val="1"/>
        </w:numPr>
      </w:pPr>
      <w:hyperlink r:id="rId8" w:history="1">
        <w:r w:rsidRPr="00493824">
          <w:rPr>
            <w:rStyle w:val="Hyperlink"/>
          </w:rPr>
          <w:t>Morning briefing, Gmail and Calendar triaged into a Notion dashboard before the day starts</w:t>
        </w:r>
      </w:hyperlink>
    </w:p>
    <w:p w14:paraId="074353C9" w14:textId="77777777" w:rsidR="00493824" w:rsidRPr="00493824" w:rsidRDefault="00493824" w:rsidP="00493824">
      <w:pPr>
        <w:numPr>
          <w:ilvl w:val="0"/>
          <w:numId w:val="1"/>
        </w:numPr>
      </w:pPr>
      <w:hyperlink r:id="rId9" w:history="1">
        <w:r w:rsidRPr="00493824">
          <w:rPr>
            <w:rStyle w:val="Hyperlink"/>
          </w:rPr>
          <w:t>Meeting notes, call transcripts turned into clean Notion summaries with no paid note taker</w:t>
        </w:r>
      </w:hyperlink>
    </w:p>
    <w:p w14:paraId="3CF1EDF5" w14:textId="77777777" w:rsidR="00493824" w:rsidRPr="00493824" w:rsidRDefault="00493824" w:rsidP="00493824">
      <w:pPr>
        <w:numPr>
          <w:ilvl w:val="0"/>
          <w:numId w:val="1"/>
        </w:numPr>
      </w:pPr>
      <w:hyperlink r:id="rId10" w:history="1">
        <w:r w:rsidRPr="00493824">
          <w:rPr>
            <w:rStyle w:val="Hyperlink"/>
          </w:rPr>
          <w:t>Website lead capture, a branded quiz that captures emails and segments visitors</w:t>
        </w:r>
      </w:hyperlink>
    </w:p>
    <w:p w14:paraId="2842A2BA" w14:textId="77777777" w:rsidR="00493824" w:rsidRPr="00493824" w:rsidRDefault="00493824" w:rsidP="00493824">
      <w:r w:rsidRPr="00493824">
        <w:t>Notice the size and shape of these. Each one is a script or an agent wired on top of tools that already exist, not an application built from scratch. That is the size we are asking for here too.</w:t>
      </w:r>
    </w:p>
    <w:p w14:paraId="1F69816E" w14:textId="77777777" w:rsidR="00493824" w:rsidRPr="00493824" w:rsidRDefault="00493824" w:rsidP="00493824">
      <w:r w:rsidRPr="00493824">
        <w:t>For inspiration only, not to copy directly, two examples of how other people write up a build like this:</w:t>
      </w:r>
    </w:p>
    <w:p w14:paraId="2D9713DB" w14:textId="77777777" w:rsidR="00493824" w:rsidRPr="00493824" w:rsidRDefault="00493824" w:rsidP="00493824">
      <w:pPr>
        <w:numPr>
          <w:ilvl w:val="0"/>
          <w:numId w:val="2"/>
        </w:numPr>
      </w:pPr>
      <w:r w:rsidRPr="00493824">
        <w:t xml:space="preserve">My Claude Skill for Automated Weekly Google Analytics Reports: </w:t>
      </w:r>
      <w:hyperlink r:id="rId11" w:history="1">
        <w:r w:rsidRPr="00493824">
          <w:rPr>
            <w:rStyle w:val="Hyperlink"/>
          </w:rPr>
          <w:t>https://aimaker.substack.com/p/google-analytics-scheduled-email-reports-agent</w:t>
        </w:r>
      </w:hyperlink>
    </w:p>
    <w:p w14:paraId="17E1898F" w14:textId="77777777" w:rsidR="00493824" w:rsidRPr="00493824" w:rsidRDefault="00493824" w:rsidP="00493824">
      <w:pPr>
        <w:numPr>
          <w:ilvl w:val="0"/>
          <w:numId w:val="2"/>
        </w:numPr>
      </w:pPr>
      <w:r w:rsidRPr="00493824">
        <w:t xml:space="preserve">Replace Your $2K/month Influencer Outreach Agency With AI: </w:t>
      </w:r>
      <w:hyperlink r:id="rId12" w:history="1">
        <w:r w:rsidRPr="00493824">
          <w:rPr>
            <w:rStyle w:val="Hyperlink"/>
          </w:rPr>
          <w:t>https://theaibreak.substack.com/p/tutorial-replace-your-2kmonth-influencer</w:t>
        </w:r>
      </w:hyperlink>
    </w:p>
    <w:p w14:paraId="4266F3FD" w14:textId="77777777" w:rsidR="00493824" w:rsidRPr="00493824" w:rsidRDefault="00493824" w:rsidP="00493824">
      <w:r w:rsidRPr="00493824">
        <w:lastRenderedPageBreak/>
        <w:pict w14:anchorId="020152FC">
          <v:rect id="_x0000_i1044" style="width:0;height:1.5pt" o:hralign="center" o:hrstd="t" o:hr="t" fillcolor="#a0a0a0" stroked="f"/>
        </w:pict>
      </w:r>
    </w:p>
    <w:p w14:paraId="02AAFDDE" w14:textId="77777777" w:rsidR="00493824" w:rsidRPr="00493824" w:rsidRDefault="00493824" w:rsidP="00493824">
      <w:pPr>
        <w:rPr>
          <w:b/>
          <w:bCs/>
        </w:rPr>
      </w:pPr>
      <w:r w:rsidRPr="00493824">
        <w:rPr>
          <w:b/>
          <w:bCs/>
        </w:rPr>
        <w:t>The assignment</w:t>
      </w:r>
    </w:p>
    <w:p w14:paraId="74D9CFAA" w14:textId="77777777" w:rsidR="00493824" w:rsidRPr="00493824" w:rsidRDefault="00493824" w:rsidP="00493824">
      <w:r w:rsidRPr="00493824">
        <w:t>This role runs on one loop: track what is new, find the pain it solves, build the smallest real version of it. This assignment is that loop, done once, in two parts.</w:t>
      </w:r>
    </w:p>
    <w:p w14:paraId="6300986E" w14:textId="77777777" w:rsidR="00493824" w:rsidRPr="00493824" w:rsidRDefault="00493824" w:rsidP="00493824">
      <w:r w:rsidRPr="00493824">
        <w:rPr>
          <w:b/>
          <w:bCs/>
        </w:rPr>
        <w:t>Part 1. Spot a capability.</w:t>
      </w:r>
    </w:p>
    <w:p w14:paraId="28E4A57B" w14:textId="77777777" w:rsidR="00493824" w:rsidRPr="00493824" w:rsidRDefault="00493824" w:rsidP="00493824">
      <w:r w:rsidRPr="00493824">
        <w:t>Pick one thing that shipped in the last few weeks. It can be a new model (Open AI’s latest release - Astra), features like - a new connector or MCP server, or a new agent product from any frontier lab (Meta’s Muse).</w:t>
      </w:r>
    </w:p>
    <w:p w14:paraId="66AD1A47" w14:textId="77777777" w:rsidR="00493824" w:rsidRPr="00493824" w:rsidRDefault="00493824" w:rsidP="00493824">
      <w:r w:rsidRPr="00493824">
        <w:rPr>
          <w:b/>
          <w:bCs/>
        </w:rPr>
        <w:t>Part 2. Match it to a pain and build the smallest real version.</w:t>
      </w:r>
    </w:p>
    <w:p w14:paraId="19D5F148" w14:textId="77777777" w:rsidR="00493824" w:rsidRPr="00493824" w:rsidRDefault="00493824" w:rsidP="00493824">
      <w:r w:rsidRPr="00493824">
        <w:t>Pick one pain point a business like our ICP actually feels. A few examples:</w:t>
      </w:r>
    </w:p>
    <w:p w14:paraId="3F9628AE" w14:textId="77777777" w:rsidR="00493824" w:rsidRPr="00493824" w:rsidRDefault="00493824" w:rsidP="00493824">
      <w:pPr>
        <w:numPr>
          <w:ilvl w:val="0"/>
          <w:numId w:val="3"/>
        </w:numPr>
      </w:pPr>
      <w:r w:rsidRPr="00493824">
        <w:t>Lead follow up goes cold because nobody replies to a form submission fast enough.</w:t>
      </w:r>
    </w:p>
    <w:p w14:paraId="7EA366A9" w14:textId="77777777" w:rsidR="00493824" w:rsidRPr="00493824" w:rsidRDefault="00493824" w:rsidP="00493824">
      <w:pPr>
        <w:numPr>
          <w:ilvl w:val="0"/>
          <w:numId w:val="3"/>
        </w:numPr>
      </w:pPr>
      <w:r w:rsidRPr="00493824">
        <w:t>A DM or comment on social media sits unanswered for hours and the prospect moves on.</w:t>
      </w:r>
    </w:p>
    <w:p w14:paraId="5DA65E39" w14:textId="77777777" w:rsidR="00493824" w:rsidRPr="00493824" w:rsidRDefault="00493824" w:rsidP="00493824">
      <w:pPr>
        <w:numPr>
          <w:ilvl w:val="0"/>
          <w:numId w:val="3"/>
        </w:numPr>
      </w:pPr>
      <w:r w:rsidRPr="00493824">
        <w:t>Proposals take days to reach a prospect after a good sales call, and momentum dies in the gap.</w:t>
      </w:r>
    </w:p>
    <w:p w14:paraId="5279A239" w14:textId="77777777" w:rsidR="00493824" w:rsidRPr="00493824" w:rsidRDefault="00493824" w:rsidP="00493824">
      <w:pPr>
        <w:numPr>
          <w:ilvl w:val="0"/>
          <w:numId w:val="3"/>
        </w:numPr>
      </w:pPr>
      <w:r w:rsidRPr="00493824">
        <w:t>Nobody is watching the inbox or calendar, so the founder starts the day already behind.</w:t>
      </w:r>
    </w:p>
    <w:p w14:paraId="1F5145AB" w14:textId="77777777" w:rsidR="00493824" w:rsidRPr="00493824" w:rsidRDefault="00493824" w:rsidP="00493824">
      <w:pPr>
        <w:numPr>
          <w:ilvl w:val="0"/>
          <w:numId w:val="3"/>
        </w:numPr>
      </w:pPr>
      <w:r w:rsidRPr="00493824">
        <w:t>Meeting notes never get written up, so decisions and follow ups fall through.</w:t>
      </w:r>
    </w:p>
    <w:p w14:paraId="0BEA6640" w14:textId="77777777" w:rsidR="00493824" w:rsidRPr="00493824" w:rsidRDefault="00493824" w:rsidP="00493824">
      <w:pPr>
        <w:numPr>
          <w:ilvl w:val="0"/>
          <w:numId w:val="3"/>
        </w:numPr>
      </w:pPr>
      <w:r w:rsidRPr="00493824">
        <w:t>Client onboarding depends on someone remembering to send five different things in order.</w:t>
      </w:r>
    </w:p>
    <w:p w14:paraId="3A615069" w14:textId="77777777" w:rsidR="00493824" w:rsidRPr="00493824" w:rsidRDefault="00493824" w:rsidP="00493824">
      <w:r w:rsidRPr="00493824">
        <w:t xml:space="preserve">Build the smallest working version of a workflow that uses the capability from Part 1 to solve that pain. Wire it out of existing tools and APIs. This should look like the workflows in our newsletter, a script, an automation, an agent calling an existing tool's API, </w:t>
      </w:r>
      <w:r w:rsidRPr="00493824">
        <w:rPr>
          <w:b/>
          <w:bCs/>
        </w:rPr>
        <w:t>not a hosted application with its own frontend and backend.</w:t>
      </w:r>
      <w:r w:rsidRPr="00493824">
        <w:t xml:space="preserve"> If your build needs a deployed server and a UI you built from scratch, it is bigger than what we are asking for here.</w:t>
      </w:r>
    </w:p>
    <w:p w14:paraId="42569799" w14:textId="77777777" w:rsidR="00493824" w:rsidRPr="00493824" w:rsidRDefault="00493824" w:rsidP="00493824">
      <w:r w:rsidRPr="00493824">
        <w:t>Same rules apply as always: no paid tool required, and nothing that risks an account getting flagged. Use your own accounts and data wherever the workflow needs a real inbox, calendar or social account to run against.</w:t>
      </w:r>
    </w:p>
    <w:p w14:paraId="0F029F0D" w14:textId="77777777" w:rsidR="00493824" w:rsidRPr="00493824" w:rsidRDefault="00493824" w:rsidP="00493824">
      <w:r w:rsidRPr="00493824">
        <w:pict w14:anchorId="07D93F9A">
          <v:rect id="_x0000_i1045" style="width:0;height:1.5pt" o:hralign="center" o:hrstd="t" o:hr="t" fillcolor="#a0a0a0" stroked="f"/>
        </w:pict>
      </w:r>
    </w:p>
    <w:p w14:paraId="729C80B9" w14:textId="77777777" w:rsidR="00493824" w:rsidRPr="00493824" w:rsidRDefault="00493824" w:rsidP="00493824">
      <w:pPr>
        <w:rPr>
          <w:b/>
          <w:bCs/>
        </w:rPr>
      </w:pPr>
      <w:r w:rsidRPr="00493824">
        <w:rPr>
          <w:b/>
          <w:bCs/>
        </w:rPr>
        <w:t>What to submit</w:t>
      </w:r>
    </w:p>
    <w:p w14:paraId="79033296" w14:textId="77777777" w:rsidR="00493824" w:rsidRPr="00493824" w:rsidRDefault="00493824" w:rsidP="00493824">
      <w:pPr>
        <w:numPr>
          <w:ilvl w:val="0"/>
          <w:numId w:val="4"/>
        </w:numPr>
      </w:pPr>
      <w:r w:rsidRPr="00493824">
        <w:t>The capability you spotted and the caveat you designed around.</w:t>
      </w:r>
    </w:p>
    <w:p w14:paraId="0AB8AE97" w14:textId="77777777" w:rsidR="00493824" w:rsidRPr="00493824" w:rsidRDefault="00493824" w:rsidP="00493824">
      <w:pPr>
        <w:numPr>
          <w:ilvl w:val="0"/>
          <w:numId w:val="4"/>
        </w:numPr>
      </w:pPr>
      <w:r w:rsidRPr="00493824">
        <w:t>The pain point you matched it to and why that pairing made sense.</w:t>
      </w:r>
    </w:p>
    <w:p w14:paraId="6A0E8156" w14:textId="77777777" w:rsidR="00493824" w:rsidRPr="00493824" w:rsidRDefault="00493824" w:rsidP="00493824">
      <w:pPr>
        <w:numPr>
          <w:ilvl w:val="0"/>
          <w:numId w:val="4"/>
        </w:numPr>
      </w:pPr>
      <w:r w:rsidRPr="00493824">
        <w:lastRenderedPageBreak/>
        <w:t>The workflow step-by-step documentation in the same spirit as our published articles.</w:t>
      </w:r>
    </w:p>
    <w:p w14:paraId="4984C012" w14:textId="77777777" w:rsidR="00493824" w:rsidRPr="00493824" w:rsidRDefault="00493824" w:rsidP="00493824">
      <w:pPr>
        <w:numPr>
          <w:ilvl w:val="0"/>
          <w:numId w:val="4"/>
        </w:numPr>
      </w:pPr>
      <w:r w:rsidRPr="00493824">
        <w:t>Screenshots along each step and a screenshot of the final result, plus a separate GIF.</w:t>
      </w:r>
    </w:p>
    <w:p w14:paraId="04C947BD" w14:textId="77777777" w:rsidR="00493824" w:rsidRPr="00493824" w:rsidRDefault="00493824" w:rsidP="00493824">
      <w:pPr>
        <w:numPr>
          <w:ilvl w:val="0"/>
          <w:numId w:val="4"/>
        </w:numPr>
      </w:pPr>
      <w:r w:rsidRPr="00493824">
        <w:t>Other capability-to-pain-point pairings you thought of, given our goal and our ICP.</w:t>
      </w:r>
    </w:p>
    <w:p w14:paraId="38D1BEEE" w14:textId="77777777" w:rsidR="00493824" w:rsidRPr="00493824" w:rsidRDefault="00493824" w:rsidP="00493824">
      <w:r w:rsidRPr="00493824">
        <w:rPr>
          <w:b/>
          <w:bCs/>
        </w:rPr>
        <w:t>Bonus, optional.</w:t>
      </w:r>
      <w:r w:rsidRPr="00493824">
        <w:t xml:space="preserve"> A short video walkthrough explaining all of it.</w:t>
      </w:r>
    </w:p>
    <w:p w14:paraId="61967CD0" w14:textId="77777777" w:rsidR="00493824" w:rsidRPr="00493824" w:rsidRDefault="00493824" w:rsidP="00493824">
      <w:pPr>
        <w:rPr>
          <w:b/>
          <w:bCs/>
        </w:rPr>
      </w:pPr>
      <w:r w:rsidRPr="00493824">
        <w:rPr>
          <w:b/>
          <w:bCs/>
        </w:rPr>
        <w:t>Notes</w:t>
      </w:r>
    </w:p>
    <w:p w14:paraId="653F14EC" w14:textId="77777777" w:rsidR="00493824" w:rsidRPr="00493824" w:rsidRDefault="00493824" w:rsidP="00493824">
      <w:pPr>
        <w:numPr>
          <w:ilvl w:val="0"/>
          <w:numId w:val="5"/>
        </w:numPr>
      </w:pPr>
      <w:r w:rsidRPr="00493824">
        <w:rPr>
          <w:b/>
          <w:bCs/>
        </w:rPr>
        <w:t xml:space="preserve">Please do not use </w:t>
      </w:r>
      <w:hyperlink r:id="rId13" w:history="1">
        <w:r w:rsidRPr="00493824">
          <w:rPr>
            <w:rStyle w:val="Hyperlink"/>
            <w:b/>
            <w:bCs/>
          </w:rPr>
          <w:t>Make.com</w:t>
        </w:r>
      </w:hyperlink>
      <w:r w:rsidRPr="00493824">
        <w:rPr>
          <w:b/>
          <w:bCs/>
        </w:rPr>
        <w:t xml:space="preserve">, n8n or any other visual, </w:t>
      </w:r>
      <w:proofErr w:type="gramStart"/>
      <w:r w:rsidRPr="00493824">
        <w:rPr>
          <w:b/>
          <w:bCs/>
        </w:rPr>
        <w:t>node based</w:t>
      </w:r>
      <w:proofErr w:type="gramEnd"/>
      <w:r w:rsidRPr="00493824">
        <w:rPr>
          <w:b/>
          <w:bCs/>
        </w:rPr>
        <w:t xml:space="preserve"> workflow builder to build this, including tools that let you export the build as code afterward.</w:t>
      </w:r>
      <w:r w:rsidRPr="00493824">
        <w:t xml:space="preserve"> Screenshots must show the actual working surface, a code editor, terminal, API playground or chat interface, not a node canvas. Submissions built on a visual automation tool will be rejected without further review, whatever it is called in your writeup.</w:t>
      </w:r>
    </w:p>
    <w:p w14:paraId="40128803" w14:textId="77777777" w:rsidR="00493824" w:rsidRPr="00493824" w:rsidRDefault="00493824" w:rsidP="00493824">
      <w:pPr>
        <w:numPr>
          <w:ilvl w:val="0"/>
          <w:numId w:val="5"/>
        </w:numPr>
      </w:pPr>
      <w:r w:rsidRPr="00493824">
        <w:rPr>
          <w:b/>
          <w:bCs/>
        </w:rPr>
        <w:t>You don't need to share the repository or source code, and we will not open one if you do.</w:t>
      </w:r>
      <w:r w:rsidRPr="00493824">
        <w:t xml:space="preserve"> Grading is based only on your writeup, screenshots and GIF. You need to write up the workflow and explain how it works, but you must have actually built and tested it yourself so the writeup and screenshots can carry that proof on their own.</w:t>
      </w:r>
    </w:p>
    <w:p w14:paraId="40D31347" w14:textId="77777777" w:rsidR="00493824" w:rsidRDefault="00493824"/>
    <w:sectPr w:rsidR="004938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F2E71"/>
    <w:multiLevelType w:val="multilevel"/>
    <w:tmpl w:val="A86A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54C8A"/>
    <w:multiLevelType w:val="multilevel"/>
    <w:tmpl w:val="2340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04286"/>
    <w:multiLevelType w:val="multilevel"/>
    <w:tmpl w:val="C2EA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3649E"/>
    <w:multiLevelType w:val="multilevel"/>
    <w:tmpl w:val="89DE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16048D"/>
    <w:multiLevelType w:val="multilevel"/>
    <w:tmpl w:val="63DC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811856">
    <w:abstractNumId w:val="4"/>
  </w:num>
  <w:num w:numId="2" w16cid:durableId="1800804140">
    <w:abstractNumId w:val="1"/>
  </w:num>
  <w:num w:numId="3" w16cid:durableId="2066442722">
    <w:abstractNumId w:val="2"/>
  </w:num>
  <w:num w:numId="4" w16cid:durableId="1399741943">
    <w:abstractNumId w:val="3"/>
  </w:num>
  <w:num w:numId="5" w16cid:durableId="1138298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824"/>
    <w:rsid w:val="00493824"/>
    <w:rsid w:val="00DF56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CE620"/>
  <w15:chartTrackingRefBased/>
  <w15:docId w15:val="{3170F20B-6388-4555-BD04-E625899C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8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38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38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38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38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3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8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38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38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38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38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3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824"/>
    <w:rPr>
      <w:rFonts w:eastAsiaTheme="majorEastAsia" w:cstheme="majorBidi"/>
      <w:color w:val="272727" w:themeColor="text1" w:themeTint="D8"/>
    </w:rPr>
  </w:style>
  <w:style w:type="paragraph" w:styleId="Title">
    <w:name w:val="Title"/>
    <w:basedOn w:val="Normal"/>
    <w:next w:val="Normal"/>
    <w:link w:val="TitleChar"/>
    <w:uiPriority w:val="10"/>
    <w:qFormat/>
    <w:rsid w:val="00493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824"/>
    <w:pPr>
      <w:spacing w:before="160"/>
      <w:jc w:val="center"/>
    </w:pPr>
    <w:rPr>
      <w:i/>
      <w:iCs/>
      <w:color w:val="404040" w:themeColor="text1" w:themeTint="BF"/>
    </w:rPr>
  </w:style>
  <w:style w:type="character" w:customStyle="1" w:styleId="QuoteChar">
    <w:name w:val="Quote Char"/>
    <w:basedOn w:val="DefaultParagraphFont"/>
    <w:link w:val="Quote"/>
    <w:uiPriority w:val="29"/>
    <w:rsid w:val="00493824"/>
    <w:rPr>
      <w:i/>
      <w:iCs/>
      <w:color w:val="404040" w:themeColor="text1" w:themeTint="BF"/>
    </w:rPr>
  </w:style>
  <w:style w:type="paragraph" w:styleId="ListParagraph">
    <w:name w:val="List Paragraph"/>
    <w:basedOn w:val="Normal"/>
    <w:uiPriority w:val="34"/>
    <w:qFormat/>
    <w:rsid w:val="00493824"/>
    <w:pPr>
      <w:ind w:left="720"/>
      <w:contextualSpacing/>
    </w:pPr>
  </w:style>
  <w:style w:type="character" w:styleId="IntenseEmphasis">
    <w:name w:val="Intense Emphasis"/>
    <w:basedOn w:val="DefaultParagraphFont"/>
    <w:uiPriority w:val="21"/>
    <w:qFormat/>
    <w:rsid w:val="00493824"/>
    <w:rPr>
      <w:i/>
      <w:iCs/>
      <w:color w:val="2F5496" w:themeColor="accent1" w:themeShade="BF"/>
    </w:rPr>
  </w:style>
  <w:style w:type="paragraph" w:styleId="IntenseQuote">
    <w:name w:val="Intense Quote"/>
    <w:basedOn w:val="Normal"/>
    <w:next w:val="Normal"/>
    <w:link w:val="IntenseQuoteChar"/>
    <w:uiPriority w:val="30"/>
    <w:qFormat/>
    <w:rsid w:val="004938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3824"/>
    <w:rPr>
      <w:i/>
      <w:iCs/>
      <w:color w:val="2F5496" w:themeColor="accent1" w:themeShade="BF"/>
    </w:rPr>
  </w:style>
  <w:style w:type="character" w:styleId="IntenseReference">
    <w:name w:val="Intense Reference"/>
    <w:basedOn w:val="DefaultParagraphFont"/>
    <w:uiPriority w:val="32"/>
    <w:qFormat/>
    <w:rsid w:val="00493824"/>
    <w:rPr>
      <w:b/>
      <w:bCs/>
      <w:smallCaps/>
      <w:color w:val="2F5496" w:themeColor="accent1" w:themeShade="BF"/>
      <w:spacing w:val="5"/>
    </w:rPr>
  </w:style>
  <w:style w:type="character" w:styleId="Hyperlink">
    <w:name w:val="Hyperlink"/>
    <w:basedOn w:val="DefaultParagraphFont"/>
    <w:uiPriority w:val="99"/>
    <w:unhideWhenUsed/>
    <w:rsid w:val="00493824"/>
    <w:rPr>
      <w:color w:val="0563C1" w:themeColor="hyperlink"/>
      <w:u w:val="single"/>
    </w:rPr>
  </w:style>
  <w:style w:type="character" w:styleId="UnresolvedMention">
    <w:name w:val="Unresolved Mention"/>
    <w:basedOn w:val="DefaultParagraphFont"/>
    <w:uiPriority w:val="99"/>
    <w:semiHidden/>
    <w:unhideWhenUsed/>
    <w:rsid w:val="004938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ikshita.substack.com/p/i-wake-up-to-a-full-executive-briefing" TargetMode="External"/><Relationship Id="rId13" Type="http://schemas.openxmlformats.org/officeDocument/2006/relationships/hyperlink" Target="http://Make.com" TargetMode="External"/><Relationship Id="rId3" Type="http://schemas.openxmlformats.org/officeDocument/2006/relationships/settings" Target="settings.xml"/><Relationship Id="rId7" Type="http://schemas.openxmlformats.org/officeDocument/2006/relationships/hyperlink" Target="https://shikshita.substack.com/p/how-to-stop-losing-warm-leads-to" TargetMode="External"/><Relationship Id="rId12" Type="http://schemas.openxmlformats.org/officeDocument/2006/relationships/hyperlink" Target="https://theaibreak.substack.com/p/tutorial-replace-your-2kmonth-influenc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ikshita.substack.com/p/i-automated-everything-that-happens" TargetMode="External"/><Relationship Id="rId11" Type="http://schemas.openxmlformats.org/officeDocument/2006/relationships/hyperlink" Target="https://aimaker.substack.com/p/google-analytics-scheduled-email-reports-agent" TargetMode="External"/><Relationship Id="rId5" Type="http://schemas.openxmlformats.org/officeDocument/2006/relationships/hyperlink" Target="https://shikshita.substack.com" TargetMode="External"/><Relationship Id="rId15" Type="http://schemas.openxmlformats.org/officeDocument/2006/relationships/theme" Target="theme/theme1.xml"/><Relationship Id="rId10" Type="http://schemas.openxmlformats.org/officeDocument/2006/relationships/hyperlink" Target="https://shikshita.substack.com/p/turn-website-visitors-into-leads" TargetMode="External"/><Relationship Id="rId4" Type="http://schemas.openxmlformats.org/officeDocument/2006/relationships/webSettings" Target="webSettings.xml"/><Relationship Id="rId9" Type="http://schemas.openxmlformats.org/officeDocument/2006/relationships/hyperlink" Target="https://shikshita.substack.com/p/i-stopped-paying-for-a-note-take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800</Words>
  <Characters>4564</Characters>
  <Application>Microsoft Office Word</Application>
  <DocSecurity>0</DocSecurity>
  <Lines>38</Lines>
  <Paragraphs>10</Paragraphs>
  <ScaleCrop>false</ScaleCrop>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Damani</dc:creator>
  <cp:keywords/>
  <dc:description/>
  <cp:lastModifiedBy>Varun Damani</cp:lastModifiedBy>
  <cp:revision>1</cp:revision>
  <dcterms:created xsi:type="dcterms:W3CDTF">2026-09-15T16:24:00Z</dcterms:created>
  <dcterms:modified xsi:type="dcterms:W3CDTF">2026-09-15T16:25:00Z</dcterms:modified>
</cp:coreProperties>
</file>