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BC25" w14:textId="59597205" w:rsidR="0095224B" w:rsidRPr="00CA0352" w:rsidRDefault="00F56682">
      <w:pPr>
        <w:rPr>
          <w:rFonts w:ascii="Gill Sans MT" w:hAnsi="Gill Sans MT"/>
          <w:b/>
          <w:bCs/>
        </w:rPr>
      </w:pPr>
      <w:r w:rsidRPr="00CA0352">
        <w:rPr>
          <w:rFonts w:ascii="Gill Sans MT" w:hAnsi="Gill Sans MT"/>
          <w:b/>
          <w:bCs/>
        </w:rPr>
        <w:t xml:space="preserve">So </w:t>
      </w:r>
      <w:r w:rsidR="00160DE7">
        <w:rPr>
          <w:rFonts w:ascii="Gill Sans MT" w:hAnsi="Gill Sans MT"/>
          <w:b/>
          <w:bCs/>
        </w:rPr>
        <w:t>A</w:t>
      </w:r>
      <w:r w:rsidRPr="00CA0352">
        <w:rPr>
          <w:rFonts w:ascii="Gill Sans MT" w:hAnsi="Gill Sans MT"/>
          <w:b/>
          <w:bCs/>
        </w:rPr>
        <w:t xml:space="preserve">d space and </w:t>
      </w:r>
      <w:r w:rsidR="00CA0352" w:rsidRPr="00CA0352">
        <w:rPr>
          <w:rFonts w:ascii="Gill Sans MT" w:hAnsi="Gill Sans MT"/>
          <w:b/>
          <w:bCs/>
        </w:rPr>
        <w:t xml:space="preserve">market place understanding place a huge role in success of a product metrics </w:t>
      </w:r>
    </w:p>
    <w:p w14:paraId="40A2BA95" w14:textId="77777777" w:rsidR="00CA0352" w:rsidRDefault="00CA0352"/>
    <w:p w14:paraId="59897595" w14:textId="2814340A" w:rsidR="00CA0352" w:rsidRDefault="00CA0352">
      <w:r>
        <w:sym w:font="Wingdings" w:char="F0E0"/>
      </w:r>
      <w:r>
        <w:t>Well there are many sub point to see and analyse in order to understand it further</w:t>
      </w:r>
      <w:r w:rsidR="008C525A">
        <w:t xml:space="preserve"> :-</w:t>
      </w:r>
    </w:p>
    <w:p w14:paraId="3A20526E" w14:textId="77777777" w:rsidR="008C525A" w:rsidRDefault="008C525A"/>
    <w:p w14:paraId="612C7FE3" w14:textId="5E33ABB6" w:rsidR="00B10A08" w:rsidRDefault="008C525A" w:rsidP="00B10A08">
      <w:pPr>
        <w:pStyle w:val="ListParagraph"/>
        <w:numPr>
          <w:ilvl w:val="0"/>
          <w:numId w:val="1"/>
        </w:numPr>
      </w:pPr>
      <w:r w:rsidRPr="00B10A08">
        <w:rPr>
          <w:b/>
          <w:bCs/>
        </w:rPr>
        <w:t>Ad</w:t>
      </w:r>
      <w:r>
        <w:t xml:space="preserve"> </w:t>
      </w:r>
      <w:r w:rsidR="00B10A08" w:rsidRPr="00B10A08">
        <w:rPr>
          <w:b/>
          <w:bCs/>
        </w:rPr>
        <w:t>Space</w:t>
      </w:r>
      <w:r w:rsidR="00B10A08">
        <w:t>: -</w:t>
      </w:r>
      <w:r w:rsidR="00A35287">
        <w:t xml:space="preserve"> This is the medium on which an ad is placed basically a publisher </w:t>
      </w:r>
      <w:r w:rsidR="00E648A4">
        <w:t xml:space="preserve">who has that platform like </w:t>
      </w:r>
      <w:r w:rsidR="00B10A08">
        <w:t>Netflix,</w:t>
      </w:r>
      <w:r w:rsidR="00E648A4">
        <w:t xml:space="preserve"> amazon or say Television they usually makes deals with </w:t>
      </w:r>
      <w:r w:rsidR="00B10A08">
        <w:t>advertisers who wants to advertise their products or services.</w:t>
      </w:r>
    </w:p>
    <w:p w14:paraId="20BCABBD" w14:textId="52A2609A" w:rsidR="00D01F09" w:rsidRDefault="00D01F09" w:rsidP="00D01F09">
      <w:r>
        <w:t>But there are various aspects of Ad Space:-</w:t>
      </w:r>
    </w:p>
    <w:p w14:paraId="32C87B65" w14:textId="097C91FF" w:rsidR="00D01F09" w:rsidRDefault="00D355ED" w:rsidP="00D01F09">
      <w:pPr>
        <w:pStyle w:val="ListParagraph"/>
        <w:numPr>
          <w:ilvl w:val="0"/>
          <w:numId w:val="2"/>
        </w:numPr>
      </w:pPr>
      <w:r w:rsidRPr="009E4172">
        <w:rPr>
          <w:b/>
          <w:bCs/>
        </w:rPr>
        <w:t>Importance</w:t>
      </w:r>
      <w:r>
        <w:t xml:space="preserve"> of </w:t>
      </w:r>
      <w:r w:rsidRPr="009E4172">
        <w:rPr>
          <w:b/>
          <w:bCs/>
        </w:rPr>
        <w:t>Ad</w:t>
      </w:r>
      <w:r>
        <w:t xml:space="preserve"> </w:t>
      </w:r>
      <w:r w:rsidRPr="009E4172">
        <w:rPr>
          <w:b/>
          <w:bCs/>
        </w:rPr>
        <w:t>placement</w:t>
      </w:r>
    </w:p>
    <w:p w14:paraId="725A2C4E" w14:textId="1BBFAC5D" w:rsidR="001544AE" w:rsidRDefault="00D355ED" w:rsidP="001544AE">
      <w:pPr>
        <w:pStyle w:val="ListParagraph"/>
        <w:numPr>
          <w:ilvl w:val="0"/>
          <w:numId w:val="2"/>
        </w:numPr>
      </w:pPr>
      <w:r w:rsidRPr="009E4172">
        <w:rPr>
          <w:b/>
          <w:bCs/>
        </w:rPr>
        <w:t>Pricing</w:t>
      </w:r>
      <w:r>
        <w:t xml:space="preserve"> </w:t>
      </w:r>
      <w:r w:rsidR="0092427F" w:rsidRPr="009E4172">
        <w:rPr>
          <w:b/>
          <w:bCs/>
        </w:rPr>
        <w:t>model</w:t>
      </w:r>
      <w:r w:rsidR="0092427F">
        <w:t xml:space="preserve"> (</w:t>
      </w:r>
      <w:r>
        <w:t>Pay per click,</w:t>
      </w:r>
      <w:r w:rsidR="00421BC3">
        <w:t xml:space="preserve"> cost per thousand </w:t>
      </w:r>
      <w:r w:rsidR="0092427F">
        <w:t>impressions (</w:t>
      </w:r>
      <w:r w:rsidR="00421BC3">
        <w:t>CPM)</w:t>
      </w:r>
      <w:r w:rsidR="001544AE">
        <w:t>)</w:t>
      </w:r>
    </w:p>
    <w:p w14:paraId="14A76721" w14:textId="281B9296" w:rsidR="001544AE" w:rsidRDefault="001544AE" w:rsidP="001544AE">
      <w:pPr>
        <w:pStyle w:val="ListParagraph"/>
        <w:numPr>
          <w:ilvl w:val="0"/>
          <w:numId w:val="2"/>
        </w:numPr>
      </w:pPr>
      <w:r w:rsidRPr="009E4172">
        <w:rPr>
          <w:b/>
          <w:bCs/>
        </w:rPr>
        <w:t>Targeting</w:t>
      </w:r>
      <w:r>
        <w:t xml:space="preserve"> </w:t>
      </w:r>
      <w:r w:rsidRPr="009E4172">
        <w:rPr>
          <w:b/>
          <w:bCs/>
        </w:rPr>
        <w:t>specific</w:t>
      </w:r>
      <w:r>
        <w:t xml:space="preserve"> </w:t>
      </w:r>
      <w:r w:rsidR="0092427F" w:rsidRPr="009E4172">
        <w:rPr>
          <w:b/>
          <w:bCs/>
        </w:rPr>
        <w:t>Audience</w:t>
      </w:r>
      <w:r w:rsidR="0092427F">
        <w:t xml:space="preserve"> (</w:t>
      </w:r>
      <w:r w:rsidR="004127D4">
        <w:t>by leveraging user data</w:t>
      </w:r>
      <w:r w:rsidR="0092427F">
        <w:t xml:space="preserve">, advance algorithm makes </w:t>
      </w:r>
      <w:r w:rsidR="003F4F44">
        <w:t>more relevant data to that user who really requiring such ads</w:t>
      </w:r>
      <w:r w:rsidR="00186123">
        <w:t>, this is what makes ROI more)</w:t>
      </w:r>
    </w:p>
    <w:p w14:paraId="76F72CAD" w14:textId="5F560070" w:rsidR="00186123" w:rsidRDefault="00377949" w:rsidP="001544AE">
      <w:pPr>
        <w:pStyle w:val="ListParagraph"/>
        <w:numPr>
          <w:ilvl w:val="0"/>
          <w:numId w:val="2"/>
        </w:numPr>
      </w:pPr>
      <w:r w:rsidRPr="00747B3D">
        <w:rPr>
          <w:b/>
          <w:bCs/>
        </w:rPr>
        <w:t>Ad Fraud and viewability</w:t>
      </w:r>
      <w:r>
        <w:t xml:space="preserve"> </w:t>
      </w:r>
      <w:r w:rsidR="002653C6">
        <w:t xml:space="preserve">(both ad space owners and advertisers working together to display ads to proper user and not to </w:t>
      </w:r>
      <w:r w:rsidR="006958A0">
        <w:t>fraud ones or non-viewable inventory).</w:t>
      </w:r>
    </w:p>
    <w:p w14:paraId="37FA72BA" w14:textId="533B33C5" w:rsidR="006958A0" w:rsidRDefault="00541C39" w:rsidP="00D631B3">
      <w:pPr>
        <w:pStyle w:val="ListParagraph"/>
        <w:numPr>
          <w:ilvl w:val="0"/>
          <w:numId w:val="2"/>
        </w:numPr>
      </w:pPr>
      <w:r w:rsidRPr="00747B3D">
        <w:rPr>
          <w:b/>
          <w:bCs/>
        </w:rPr>
        <w:t>Effectiveness of ad placement</w:t>
      </w:r>
      <w:r>
        <w:t xml:space="preserve"> </w:t>
      </w:r>
      <w:r w:rsidR="000B1140">
        <w:t>(</w:t>
      </w:r>
      <w:r w:rsidR="000B1140" w:rsidRPr="000B1140">
        <w:t xml:space="preserve">The Impact of Ad Positioning on Click-through Rates" conducted by researchers at Stanford University </w:t>
      </w:r>
      <w:r w:rsidR="004F6F2E" w:rsidRPr="000B1140">
        <w:t>analyse</w:t>
      </w:r>
      <w:r w:rsidR="000B1140" w:rsidRPr="000B1140">
        <w:t xml:space="preserve"> the effectiveness of different ad positions on webpages.</w:t>
      </w:r>
      <w:r w:rsidR="000B1140">
        <w:t>)</w:t>
      </w:r>
    </w:p>
    <w:p w14:paraId="62FF05E4" w14:textId="7B78C5BC" w:rsidR="00D46612" w:rsidRDefault="003F4023" w:rsidP="00D46612">
      <w:pPr>
        <w:pStyle w:val="ListParagraph"/>
        <w:numPr>
          <w:ilvl w:val="0"/>
          <w:numId w:val="2"/>
        </w:numPr>
      </w:pPr>
      <w:r w:rsidRPr="00747B3D">
        <w:rPr>
          <w:b/>
          <w:bCs/>
        </w:rPr>
        <w:t xml:space="preserve">Cross media ad space </w:t>
      </w:r>
      <w:r w:rsidR="00014E40" w:rsidRPr="00747B3D">
        <w:rPr>
          <w:b/>
          <w:bCs/>
        </w:rPr>
        <w:t>integration</w:t>
      </w:r>
      <w:r w:rsidR="00014E40">
        <w:t xml:space="preserve"> (</w:t>
      </w:r>
      <w:r>
        <w:t xml:space="preserve">targeting all platforms </w:t>
      </w:r>
      <w:r w:rsidR="00D46612">
        <w:t>from Television, Mobiles apps etc.)</w:t>
      </w:r>
    </w:p>
    <w:p w14:paraId="5181AD7B" w14:textId="4B42CE25" w:rsidR="00D46612" w:rsidRDefault="00BC24CE" w:rsidP="00D46612">
      <w:pPr>
        <w:pStyle w:val="ListParagraph"/>
        <w:numPr>
          <w:ilvl w:val="0"/>
          <w:numId w:val="2"/>
        </w:numPr>
      </w:pPr>
      <w:r>
        <w:t xml:space="preserve">At Yahoo </w:t>
      </w:r>
      <w:r w:rsidR="001C5793">
        <w:t>Labs conducted study on “</w:t>
      </w:r>
      <w:r w:rsidR="001C5793" w:rsidRPr="00747B3D">
        <w:rPr>
          <w:b/>
          <w:bCs/>
        </w:rPr>
        <w:t>optimal Ad Space Allocation</w:t>
      </w:r>
      <w:r w:rsidR="00A72F3D">
        <w:t xml:space="preserve"> </w:t>
      </w:r>
      <w:r w:rsidR="00A72F3D" w:rsidRPr="00747B3D">
        <w:rPr>
          <w:b/>
          <w:bCs/>
        </w:rPr>
        <w:t>in online Advertising</w:t>
      </w:r>
      <w:r w:rsidR="00A72F3D">
        <w:t>” so basically its dynamically changes or plot ad space according to the users clicks and other factors</w:t>
      </w:r>
      <w:r w:rsidR="0005556F">
        <w:t xml:space="preserve"> also </w:t>
      </w:r>
      <w:r w:rsidR="00747B3D">
        <w:t>advertiser’s</w:t>
      </w:r>
      <w:r w:rsidR="0005556F">
        <w:t xml:space="preserve"> </w:t>
      </w:r>
      <w:r w:rsidR="00014E40">
        <w:t>demand</w:t>
      </w:r>
      <w:r w:rsidR="0005556F">
        <w:t>.)</w:t>
      </w:r>
    </w:p>
    <w:p w14:paraId="3BB4C3C6" w14:textId="3F6F5E7C" w:rsidR="0005556F" w:rsidRDefault="00261A46" w:rsidP="00D46612">
      <w:pPr>
        <w:pStyle w:val="ListParagraph"/>
        <w:numPr>
          <w:ilvl w:val="0"/>
          <w:numId w:val="2"/>
        </w:numPr>
      </w:pPr>
      <w:r w:rsidRPr="00747B3D">
        <w:rPr>
          <w:b/>
          <w:bCs/>
        </w:rPr>
        <w:t xml:space="preserve">Viewability metrics and </w:t>
      </w:r>
      <w:r w:rsidR="00014E40" w:rsidRPr="00747B3D">
        <w:rPr>
          <w:b/>
          <w:bCs/>
        </w:rPr>
        <w:t>standards</w:t>
      </w:r>
      <w:r w:rsidR="00014E40">
        <w:t xml:space="preserve"> The</w:t>
      </w:r>
      <w:r w:rsidR="008D05D5">
        <w:t xml:space="preserve"> IAB has developed standards an</w:t>
      </w:r>
      <w:r w:rsidR="007F319A">
        <w:t xml:space="preserve">d guidelines for measuring ads </w:t>
      </w:r>
      <w:r w:rsidR="00014E40">
        <w:t>viewability,</w:t>
      </w:r>
      <w:r w:rsidR="007F319A">
        <w:t xml:space="preserve"> ensuring that user actually viewing </w:t>
      </w:r>
      <w:r w:rsidR="009E51AE">
        <w:t>ads.</w:t>
      </w:r>
    </w:p>
    <w:p w14:paraId="0A38BBA3" w14:textId="5212D583" w:rsidR="00D46612" w:rsidRDefault="00D46612" w:rsidP="009E51AE">
      <w:pPr>
        <w:pStyle w:val="ListParagraph"/>
      </w:pPr>
    </w:p>
    <w:p w14:paraId="01DA8C63" w14:textId="77777777" w:rsidR="009E51AE" w:rsidRDefault="009E51AE" w:rsidP="009E51AE">
      <w:pPr>
        <w:pStyle w:val="ListParagraph"/>
      </w:pPr>
    </w:p>
    <w:p w14:paraId="507F74BA" w14:textId="77777777" w:rsidR="009E51AE" w:rsidRDefault="009E51AE" w:rsidP="009E51AE">
      <w:pPr>
        <w:pStyle w:val="ListParagraph"/>
      </w:pPr>
    </w:p>
    <w:p w14:paraId="5D13D6D1" w14:textId="77777777" w:rsidR="009E51AE" w:rsidRDefault="009E51AE" w:rsidP="009E51AE">
      <w:pPr>
        <w:pStyle w:val="ListParagraph"/>
      </w:pPr>
    </w:p>
    <w:p w14:paraId="47490B49" w14:textId="554B58DE" w:rsidR="009E51AE" w:rsidRDefault="008245CB" w:rsidP="008245CB">
      <w:pPr>
        <w:pStyle w:val="ListParagraph"/>
        <w:numPr>
          <w:ilvl w:val="0"/>
          <w:numId w:val="1"/>
        </w:numPr>
      </w:pPr>
      <w:r w:rsidRPr="00747B3D">
        <w:rPr>
          <w:b/>
          <w:bCs/>
        </w:rPr>
        <w:t>Types of Ad Formats</w:t>
      </w:r>
      <w:r w:rsidRPr="008245CB">
        <w:t>:</w:t>
      </w:r>
      <w:r>
        <w:t>(</w:t>
      </w:r>
      <w:r w:rsidR="00CE1CFC">
        <w:t xml:space="preserve">Like </w:t>
      </w:r>
      <w:r w:rsidR="00014E40">
        <w:t>Spotify</w:t>
      </w:r>
      <w:r w:rsidR="00CE1CFC">
        <w:t xml:space="preserve"> ads are voice one, pop ads, search ads </w:t>
      </w:r>
      <w:r w:rsidR="00035066">
        <w:t>(</w:t>
      </w:r>
      <w:r w:rsidR="000A243F">
        <w:t>search engine advertising or paid search advertising which is what google is doing and earning when people search according on</w:t>
      </w:r>
      <w:r w:rsidR="00747B3D">
        <w:t xml:space="preserve"> the type </w:t>
      </w:r>
      <w:r w:rsidR="00AB7169">
        <w:t>of search</w:t>
      </w:r>
      <w:r w:rsidR="000A243F">
        <w:t xml:space="preserve"> pages</w:t>
      </w:r>
      <w:r w:rsidR="00747B3D">
        <w:t xml:space="preserve"> -&gt;&gt;</w:t>
      </w:r>
      <w:r w:rsidR="000A243F">
        <w:t xml:space="preserve"> advertisers bids </w:t>
      </w:r>
      <w:r w:rsidR="00747B3D">
        <w:t>their</w:t>
      </w:r>
      <w:r w:rsidR="000A243F">
        <w:t xml:space="preserve"> ads on it</w:t>
      </w:r>
      <w:r w:rsidR="00747B3D">
        <w:t xml:space="preserve"> or say google do it for the advertisers and charge accordingly</w:t>
      </w:r>
      <w:r w:rsidR="00035066">
        <w:t>)</w:t>
      </w:r>
      <w:r w:rsidR="00014E40">
        <w:t xml:space="preserve"> </w:t>
      </w:r>
      <w:r w:rsidR="00CE1CFC">
        <w:t>etc.)</w:t>
      </w:r>
    </w:p>
    <w:p w14:paraId="24F8AB35" w14:textId="74179027" w:rsidR="00DD659C" w:rsidRDefault="00D77468" w:rsidP="008245CB">
      <w:pPr>
        <w:pStyle w:val="ListParagraph"/>
        <w:numPr>
          <w:ilvl w:val="0"/>
          <w:numId w:val="1"/>
        </w:numPr>
      </w:pPr>
      <w:r w:rsidRPr="00747B3D">
        <w:rPr>
          <w:b/>
          <w:bCs/>
        </w:rPr>
        <w:t>Ad Auctions and Bidding</w:t>
      </w:r>
      <w:r w:rsidR="00747B3D">
        <w:t>: Ads space is often bought and sold through real time biding (RTB) auctions and simply the highest bidder get their ads displayed on that particular space.</w:t>
      </w:r>
    </w:p>
    <w:p w14:paraId="11B90580" w14:textId="6E444287" w:rsidR="00D77468" w:rsidRDefault="00FB0979" w:rsidP="008245CB">
      <w:pPr>
        <w:pStyle w:val="ListParagraph"/>
        <w:numPr>
          <w:ilvl w:val="0"/>
          <w:numId w:val="1"/>
        </w:numPr>
      </w:pPr>
      <w:r w:rsidRPr="00747B3D">
        <w:rPr>
          <w:b/>
          <w:bCs/>
        </w:rPr>
        <w:t>Targeting and Personalization</w:t>
      </w:r>
      <w:r w:rsidRPr="00FB0979">
        <w:t>:</w:t>
      </w:r>
      <w:r w:rsidR="00747B3D">
        <w:t xml:space="preserve"> </w:t>
      </w:r>
      <w:r w:rsidR="00AB7169">
        <w:t>So,</w:t>
      </w:r>
      <w:r w:rsidR="00747B3D">
        <w:t xml:space="preserve"> Ad space can be segmented according to the users on various conditions such as geographical </w:t>
      </w:r>
      <w:r w:rsidR="00AB7169">
        <w:t>location, demographics</w:t>
      </w:r>
      <w:r w:rsidR="00747B3D">
        <w:t xml:space="preserve"> interests, and online behaviours.</w:t>
      </w:r>
      <w:r w:rsidR="0056363F">
        <w:t xml:space="preserve"> This is like tailored customized a way for personalized ad space for </w:t>
      </w:r>
      <w:r w:rsidR="00AB7169">
        <w:t>that particular advertiser</w:t>
      </w:r>
      <w:r w:rsidR="0056363F">
        <w:t>, its helps in more effective manner.</w:t>
      </w:r>
    </w:p>
    <w:p w14:paraId="7EC0ECF1" w14:textId="34C846DC" w:rsidR="0083239E" w:rsidRPr="0056363F" w:rsidRDefault="0083239E" w:rsidP="008245CB">
      <w:pPr>
        <w:pStyle w:val="ListParagraph"/>
        <w:numPr>
          <w:ilvl w:val="0"/>
          <w:numId w:val="1"/>
        </w:numPr>
        <w:rPr>
          <w:b/>
          <w:bCs/>
        </w:rPr>
      </w:pPr>
      <w:r w:rsidRPr="0056363F">
        <w:rPr>
          <w:b/>
          <w:bCs/>
        </w:rPr>
        <w:t>Ads performance measurement</w:t>
      </w:r>
      <w:r w:rsidR="0056363F">
        <w:rPr>
          <w:b/>
          <w:bCs/>
        </w:rPr>
        <w:t xml:space="preserve">: </w:t>
      </w:r>
      <w:r w:rsidR="0056363F">
        <w:t xml:space="preserve">Advertisers use various metrics to measure their ads performance </w:t>
      </w:r>
    </w:p>
    <w:p w14:paraId="4A721F2C" w14:textId="1BBF47BA" w:rsidR="0056363F" w:rsidRPr="0056363F" w:rsidRDefault="0056363F" w:rsidP="0056363F">
      <w:pPr>
        <w:pStyle w:val="ListParagraph"/>
      </w:pPr>
      <w:r>
        <w:rPr>
          <w:b/>
          <w:bCs/>
        </w:rPr>
        <w:t>KPI</w:t>
      </w:r>
      <w:r>
        <w:t xml:space="preserve"> (key performance indicators) include impressions (no. of times an ad is </w:t>
      </w:r>
      <w:r w:rsidR="00AB7169">
        <w:t>displayed)</w:t>
      </w:r>
      <w:r>
        <w:t>,</w:t>
      </w:r>
      <w:r w:rsidRPr="0056363F">
        <w:t xml:space="preserve"> </w:t>
      </w:r>
      <w:r w:rsidR="00AB7169">
        <w:t>CTR (</w:t>
      </w:r>
      <w:r>
        <w:t>Click through rate</w:t>
      </w:r>
      <w:r w:rsidR="00AB7169">
        <w:t>), ROAS (</w:t>
      </w:r>
      <w:r>
        <w:t>return on ad spend),</w:t>
      </w:r>
      <w:r w:rsidRPr="0056363F">
        <w:t xml:space="preserve"> </w:t>
      </w:r>
      <w:r w:rsidR="00AB7169">
        <w:t>CPA (</w:t>
      </w:r>
      <w:r>
        <w:t>Cost per acquisition), conversion rate.</w:t>
      </w:r>
    </w:p>
    <w:p w14:paraId="411B1A31" w14:textId="477F8546" w:rsidR="0083239E" w:rsidRDefault="001C0D03" w:rsidP="008245CB">
      <w:pPr>
        <w:pStyle w:val="ListParagraph"/>
        <w:numPr>
          <w:ilvl w:val="0"/>
          <w:numId w:val="1"/>
        </w:numPr>
      </w:pPr>
      <w:r>
        <w:t xml:space="preserve">Ad Tech and </w:t>
      </w:r>
      <w:r w:rsidR="00AB7169">
        <w:t>platform: -</w:t>
      </w:r>
      <w:r w:rsidR="0056363F">
        <w:t xml:space="preserve"> A variety of technologies and platform are there for facilitating the </w:t>
      </w:r>
      <w:r w:rsidR="00AB7169">
        <w:t>buying,</w:t>
      </w:r>
      <w:r w:rsidR="0056363F">
        <w:t xml:space="preserve"> selling and delivery of ad space</w:t>
      </w:r>
      <w:r w:rsidR="00AB7169">
        <w:sym w:font="Wingdings" w:char="F0E0"/>
      </w:r>
      <w:r w:rsidR="0056363F">
        <w:t xml:space="preserve"> </w:t>
      </w:r>
      <w:r w:rsidR="00AB7169">
        <w:t>DSP (</w:t>
      </w:r>
      <w:r w:rsidR="0056363F">
        <w:t>demand side platforms</w:t>
      </w:r>
      <w:r w:rsidR="00AB7169">
        <w:t>)</w:t>
      </w:r>
      <w:r w:rsidR="0056363F">
        <w:t xml:space="preserve"> for advertisers, </w:t>
      </w:r>
      <w:r w:rsidR="00AB7169">
        <w:lastRenderedPageBreak/>
        <w:t>Supply</w:t>
      </w:r>
      <w:r w:rsidR="00160DE7">
        <w:t xml:space="preserve"> </w:t>
      </w:r>
      <w:r w:rsidR="00AB7169">
        <w:t>side platforms (SSPs) for publishers, ad exchanges, and DMP(data management platforms) for audience targeting and data analysis.</w:t>
      </w:r>
    </w:p>
    <w:p w14:paraId="12846840" w14:textId="0FE5D719" w:rsidR="00AB7169" w:rsidRDefault="00AB7169" w:rsidP="00AB7169">
      <w:r w:rsidRPr="00AB7169">
        <w:rPr>
          <w:b/>
          <w:bCs/>
        </w:rPr>
        <w:t xml:space="preserve">DSP </w:t>
      </w:r>
      <w:r>
        <w:t>basically a software for advertisers to buy those ad space and this software gives various features also: -</w:t>
      </w:r>
    </w:p>
    <w:p w14:paraId="1D4AE7C2" w14:textId="3FDDE7A8" w:rsidR="00AB7169" w:rsidRDefault="00AB7169" w:rsidP="00AB7169">
      <w:pPr>
        <w:pStyle w:val="ListParagraph"/>
        <w:numPr>
          <w:ilvl w:val="0"/>
          <w:numId w:val="3"/>
        </w:numPr>
      </w:pPr>
      <w:r w:rsidRPr="00AB7169">
        <w:rPr>
          <w:b/>
          <w:bCs/>
        </w:rPr>
        <w:t>Audience Targeting</w:t>
      </w:r>
      <w:r>
        <w:t xml:space="preserve">, 2.) </w:t>
      </w:r>
      <w:r w:rsidRPr="00AB7169">
        <w:rPr>
          <w:b/>
          <w:bCs/>
        </w:rPr>
        <w:t xml:space="preserve">Real-Time </w:t>
      </w:r>
      <w:r w:rsidRPr="00AB7169">
        <w:rPr>
          <w:b/>
          <w:bCs/>
        </w:rPr>
        <w:t>Bidding</w:t>
      </w:r>
      <w:r w:rsidRPr="00AB7169">
        <w:t>,</w:t>
      </w:r>
      <w:r>
        <w:t xml:space="preserve"> 3.) </w:t>
      </w:r>
      <w:r w:rsidRPr="00AB7169">
        <w:rPr>
          <w:b/>
          <w:bCs/>
        </w:rPr>
        <w:t>Ad Inventory Management</w:t>
      </w:r>
      <w:r>
        <w:t xml:space="preserve">, </w:t>
      </w:r>
    </w:p>
    <w:p w14:paraId="6A98EC19" w14:textId="4426DA5A" w:rsidR="00AB7169" w:rsidRDefault="00AB7169" w:rsidP="00AB7169">
      <w:r>
        <w:t xml:space="preserve">4.) </w:t>
      </w:r>
      <w:r w:rsidRPr="00AB7169">
        <w:t xml:space="preserve">Optimization: DSPs use algorithms and machine learning to optimize ad campaigns. They analyze data on user </w:t>
      </w:r>
      <w:r w:rsidRPr="00AB7169">
        <w:t>behaviour</w:t>
      </w:r>
      <w:r w:rsidRPr="00AB7169">
        <w:t>, ad performance, and other metrics to make data-driven decisions in real-time.</w:t>
      </w:r>
      <w:r>
        <w:t xml:space="preserve"> This basically helps advertisers to improve their targeting, biding strategies, and over all campaign success.</w:t>
      </w:r>
    </w:p>
    <w:p w14:paraId="336B4722" w14:textId="77777777" w:rsidR="00AB7169" w:rsidRDefault="00AB7169" w:rsidP="00AB7169"/>
    <w:p w14:paraId="2487255B" w14:textId="00D8C872" w:rsidR="00AB7169" w:rsidRDefault="00AB7169" w:rsidP="00AB7169">
      <w:r>
        <w:t>5</w:t>
      </w:r>
      <w:r w:rsidRPr="00160DE7">
        <w:rPr>
          <w:b/>
          <w:bCs/>
        </w:rPr>
        <w:t xml:space="preserve">.) </w:t>
      </w:r>
      <w:r w:rsidRPr="00160DE7">
        <w:rPr>
          <w:b/>
          <w:bCs/>
        </w:rPr>
        <w:t>Integration with Ad Exchanges</w:t>
      </w:r>
      <w:r w:rsidRPr="00AB7169">
        <w:t>: DSPs connect with various ad exchanges, which act as marketplaces for buying and selling ad inventory.</w:t>
      </w:r>
    </w:p>
    <w:p w14:paraId="6E617E80" w14:textId="0C65693B" w:rsidR="00160DE7" w:rsidRDefault="00160DE7" w:rsidP="00AB7169">
      <w:r w:rsidRPr="00160DE7">
        <w:t>These exchanges provide access to a wide range of publishers across websites, apps, and other digital platforms.</w:t>
      </w:r>
    </w:p>
    <w:p w14:paraId="7B7EA29C" w14:textId="30A8E3CA" w:rsidR="008C525A" w:rsidRDefault="00160DE7" w:rsidP="00160DE7">
      <w:r>
        <w:t>And DSP integrates with these exchanges to access the available ad inventory and participate in ad auction.</w:t>
      </w:r>
    </w:p>
    <w:p w14:paraId="1F9C70A0" w14:textId="77777777" w:rsidR="00160DE7" w:rsidRDefault="00160DE7" w:rsidP="00160DE7"/>
    <w:p w14:paraId="4C54CFD6" w14:textId="0C4DBEF6" w:rsidR="00160DE7" w:rsidRDefault="00160DE7" w:rsidP="00160DE7">
      <w:pPr>
        <w:rPr>
          <w:rFonts w:ascii="Gill Sans MT" w:hAnsi="Gill Sans MT"/>
        </w:rPr>
      </w:pPr>
      <w:r>
        <w:rPr>
          <w:rFonts w:ascii="Gill Sans MT" w:hAnsi="Gill Sans MT"/>
        </w:rPr>
        <w:t>[</w:t>
      </w:r>
      <w:r w:rsidRPr="00160DE7">
        <w:rPr>
          <w:rFonts w:ascii="Gill Sans MT" w:hAnsi="Gill Sans MT"/>
        </w:rPr>
        <w:t>Overall, DSPs simplify the process of buying and managing digital ad campaigns. They provide advertisers with the tools and capabilities to target the right audience, optimize performance, and achieve their advertising goals in an efficient and data-driven manner.</w:t>
      </w:r>
      <w:r>
        <w:rPr>
          <w:rFonts w:ascii="Gill Sans MT" w:hAnsi="Gill Sans MT"/>
        </w:rPr>
        <w:t>]</w:t>
      </w:r>
    </w:p>
    <w:p w14:paraId="341C9F97" w14:textId="77777777" w:rsidR="00160DE7" w:rsidRDefault="00160DE7" w:rsidP="00160DE7">
      <w:pPr>
        <w:rPr>
          <w:rFonts w:ascii="Gill Sans MT" w:hAnsi="Gill Sans MT"/>
        </w:rPr>
      </w:pPr>
    </w:p>
    <w:p w14:paraId="65D2208D" w14:textId="77777777" w:rsidR="00160DE7" w:rsidRDefault="00160DE7" w:rsidP="00160DE7">
      <w:pPr>
        <w:rPr>
          <w:rFonts w:ascii="Gill Sans MT" w:hAnsi="Gill Sans MT"/>
        </w:rPr>
      </w:pPr>
    </w:p>
    <w:p w14:paraId="7AA56889" w14:textId="18022428" w:rsidR="00160DE7" w:rsidRPr="00160DE7" w:rsidRDefault="00160DE7" w:rsidP="00160DE7">
      <w:pPr>
        <w:rPr>
          <w:rFonts w:cstheme="minorHAnsi"/>
        </w:rPr>
      </w:pPr>
      <w:r w:rsidRPr="00160DE7">
        <w:rPr>
          <w:rFonts w:cstheme="minorHAnsi"/>
        </w:rPr>
        <w:sym w:font="Wingdings" w:char="F0E0"/>
      </w:r>
      <w:r w:rsidRPr="00160DE7">
        <w:rPr>
          <w:rFonts w:cstheme="minorHAnsi"/>
          <w:b/>
          <w:bCs/>
        </w:rPr>
        <w:t>Data Management Platforms (DMPs) a</w:t>
      </w:r>
      <w:r w:rsidRPr="00160DE7">
        <w:rPr>
          <w:rFonts w:cstheme="minorHAnsi"/>
        </w:rPr>
        <w:t>re software systems that collect, organize, analyze, and utilize large volumes of data from various sources. They are primarily used by advertisers, publishers, and marketers to centralize and leverage audience data for targeted advertising and marketing campaigns.</w:t>
      </w:r>
    </w:p>
    <w:p w14:paraId="28D30326" w14:textId="77777777" w:rsidR="00160DE7" w:rsidRPr="00160DE7" w:rsidRDefault="00160DE7" w:rsidP="00160DE7">
      <w:pPr>
        <w:rPr>
          <w:rFonts w:cstheme="minorHAnsi"/>
        </w:rPr>
      </w:pPr>
    </w:p>
    <w:p w14:paraId="22AE9B2C" w14:textId="578012CC" w:rsidR="00160DE7" w:rsidRDefault="00160DE7" w:rsidP="00160DE7">
      <w:pPr>
        <w:rPr>
          <w:rFonts w:cstheme="minorHAnsi"/>
        </w:rPr>
      </w:pPr>
      <w:r w:rsidRPr="00160DE7">
        <w:rPr>
          <w:rFonts w:cstheme="minorHAnsi"/>
        </w:rPr>
        <w:t>Overall, DMPs act as centralized platforms for managing vast amounts of data, transforming it into actionable insights, and enabling targeted and personalized advertising strategies. By leveraging the power of data, advertisers and marketers can enhance their campaigns, improve audience targeting, and drive better marketing outcomes.</w:t>
      </w:r>
    </w:p>
    <w:p w14:paraId="3E800EB9" w14:textId="77777777" w:rsidR="00403CA3" w:rsidRDefault="00403CA3" w:rsidP="00160DE7">
      <w:pPr>
        <w:rPr>
          <w:rFonts w:cstheme="minorHAnsi"/>
        </w:rPr>
      </w:pPr>
    </w:p>
    <w:p w14:paraId="2E8656F5" w14:textId="47CB940E" w:rsidR="00403CA3" w:rsidRDefault="00403CA3" w:rsidP="00160DE7">
      <w:pPr>
        <w:rPr>
          <w:rFonts w:cstheme="minorHAnsi"/>
        </w:rPr>
      </w:pPr>
      <w:r w:rsidRPr="00403CA3">
        <w:rPr>
          <w:rFonts w:cstheme="minorHAnsi"/>
        </w:rPr>
        <w:sym w:font="Wingdings" w:char="F0E0"/>
      </w:r>
      <w:r w:rsidRPr="00403CA3">
        <w:rPr>
          <w:rFonts w:cstheme="minorHAnsi"/>
          <w:b/>
          <w:bCs/>
        </w:rPr>
        <w:t xml:space="preserve">A Supply side platform </w:t>
      </w:r>
      <w:r w:rsidRPr="00403CA3">
        <w:rPr>
          <w:rFonts w:cstheme="minorHAnsi"/>
          <w:b/>
          <w:bCs/>
        </w:rPr>
        <w:t xml:space="preserve">(SSP) </w:t>
      </w:r>
      <w:r w:rsidRPr="00403CA3">
        <w:rPr>
          <w:rFonts w:cstheme="minorHAnsi"/>
        </w:rPr>
        <w:t>is a technology platform that enables publishers and app developers to manage and sell their ad inventory to advertisers and ad networks. SSPs are designed to optimize the selling process, maximize revenue, and provide efficient access to multiple demand sources.</w:t>
      </w:r>
    </w:p>
    <w:p w14:paraId="569D3A92" w14:textId="54EE4B71" w:rsidR="00403CA3" w:rsidRPr="00160DE7" w:rsidRDefault="00403CA3" w:rsidP="00160DE7">
      <w:pPr>
        <w:rPr>
          <w:rFonts w:cstheme="minorHAnsi"/>
        </w:rPr>
      </w:pPr>
      <w:r w:rsidRPr="00403CA3">
        <w:rPr>
          <w:rFonts w:cstheme="minorHAnsi"/>
        </w:rPr>
        <w:t>SSPs empower publishers to efficiently manage and monetize their ad inventory. By connecting them with demand sources, optimizing yield, and providing comprehensive reporting, SSPs help publishers generate revenue from their digital properties while maintaining control over their ad inventory.</w:t>
      </w:r>
    </w:p>
    <w:p w14:paraId="44968F0E" w14:textId="77777777" w:rsidR="00160DE7" w:rsidRPr="00160DE7" w:rsidRDefault="00160DE7" w:rsidP="00160DE7">
      <w:pPr>
        <w:rPr>
          <w:rFonts w:ascii="Gill Sans MT" w:hAnsi="Gill Sans MT"/>
        </w:rPr>
      </w:pPr>
    </w:p>
    <w:sectPr w:rsidR="00160DE7" w:rsidRPr="00160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C4C"/>
    <w:multiLevelType w:val="hybridMultilevel"/>
    <w:tmpl w:val="32A2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EB10CD"/>
    <w:multiLevelType w:val="hybridMultilevel"/>
    <w:tmpl w:val="8CAE7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07FAE"/>
    <w:multiLevelType w:val="hybridMultilevel"/>
    <w:tmpl w:val="9BC8C4F0"/>
    <w:lvl w:ilvl="0" w:tplc="E54C2C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0789531">
    <w:abstractNumId w:val="0"/>
  </w:num>
  <w:num w:numId="2" w16cid:durableId="1991517881">
    <w:abstractNumId w:val="1"/>
  </w:num>
  <w:num w:numId="3" w16cid:durableId="105966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E0"/>
    <w:rsid w:val="00014E40"/>
    <w:rsid w:val="00035066"/>
    <w:rsid w:val="00046AE0"/>
    <w:rsid w:val="0005556F"/>
    <w:rsid w:val="000A243F"/>
    <w:rsid w:val="000B1140"/>
    <w:rsid w:val="001544AE"/>
    <w:rsid w:val="00160DE7"/>
    <w:rsid w:val="00186123"/>
    <w:rsid w:val="001C0D03"/>
    <w:rsid w:val="001C5793"/>
    <w:rsid w:val="00261A46"/>
    <w:rsid w:val="002653C6"/>
    <w:rsid w:val="00377949"/>
    <w:rsid w:val="003F4023"/>
    <w:rsid w:val="003F4F44"/>
    <w:rsid w:val="00403CA3"/>
    <w:rsid w:val="004127D4"/>
    <w:rsid w:val="00421BC3"/>
    <w:rsid w:val="004F6F2E"/>
    <w:rsid w:val="00541C39"/>
    <w:rsid w:val="0056363F"/>
    <w:rsid w:val="006958A0"/>
    <w:rsid w:val="006D1B64"/>
    <w:rsid w:val="00747B3D"/>
    <w:rsid w:val="007F319A"/>
    <w:rsid w:val="008245CB"/>
    <w:rsid w:val="0083239E"/>
    <w:rsid w:val="008C525A"/>
    <w:rsid w:val="008D05D5"/>
    <w:rsid w:val="0092427F"/>
    <w:rsid w:val="0095224B"/>
    <w:rsid w:val="009E4172"/>
    <w:rsid w:val="009E51AE"/>
    <w:rsid w:val="00A35287"/>
    <w:rsid w:val="00A72F3D"/>
    <w:rsid w:val="00AB2E0B"/>
    <w:rsid w:val="00AB7169"/>
    <w:rsid w:val="00B10A08"/>
    <w:rsid w:val="00BC24CE"/>
    <w:rsid w:val="00CA0352"/>
    <w:rsid w:val="00CE1CFC"/>
    <w:rsid w:val="00D01F09"/>
    <w:rsid w:val="00D355ED"/>
    <w:rsid w:val="00D46612"/>
    <w:rsid w:val="00D631B3"/>
    <w:rsid w:val="00D77468"/>
    <w:rsid w:val="00DD659C"/>
    <w:rsid w:val="00E648A4"/>
    <w:rsid w:val="00F56682"/>
    <w:rsid w:val="00FB0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B53C"/>
  <w15:chartTrackingRefBased/>
  <w15:docId w15:val="{73B000EE-5301-4F16-8AD5-13FC2624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Kulshrestha</dc:creator>
  <cp:keywords/>
  <dc:description/>
  <cp:lastModifiedBy>Varun Kulshrestha</cp:lastModifiedBy>
  <cp:revision>44</cp:revision>
  <dcterms:created xsi:type="dcterms:W3CDTF">2023-11-13T12:55:00Z</dcterms:created>
  <dcterms:modified xsi:type="dcterms:W3CDTF">2023-11-14T13:04:00Z</dcterms:modified>
</cp:coreProperties>
</file>