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80000" cy="1080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VIRGINIA COMMONWEALTH UNIVERSITY</w:t>
      </w:r>
    </w:p>
    <w:p w:rsidR="00000000" w:rsidDel="00000000" w:rsidP="00000000" w:rsidRDefault="00000000" w:rsidRPr="00000000" w14:paraId="0000000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Statistical analysis and modelling (SCMA 632)</w:t>
      </w:r>
    </w:p>
    <w:p w:rsidR="00000000" w:rsidDel="00000000" w:rsidP="00000000" w:rsidRDefault="00000000" w:rsidRPr="00000000" w14:paraId="00000006">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A1a: Preliminary preparation and analysis of data- Descriptive statistics</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NITESH REDDY</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V01106546</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Date of Submission: 16-06-2024</w:t>
      </w:r>
    </w:p>
    <w:p w:rsidR="00000000" w:rsidDel="00000000" w:rsidP="00000000" w:rsidRDefault="00000000" w:rsidRPr="00000000" w14:paraId="0000000D">
      <w:pPr>
        <w:spacing w:line="24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8"/>
        <w:gridCol w:w="5209"/>
        <w:gridCol w:w="2119"/>
        <w:tblGridChange w:id="0">
          <w:tblGrid>
            <w:gridCol w:w="1688"/>
            <w:gridCol w:w="5209"/>
            <w:gridCol w:w="2119"/>
          </w:tblGrid>
        </w:tblGridChange>
      </w:tblGrid>
      <w:tr>
        <w:trPr>
          <w:cantSplit w:val="0"/>
          <w:tblHeader w:val="0"/>
        </w:trPr>
        <w:tc>
          <w:tcPr/>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Interpretations </w:t>
            </w:r>
          </w:p>
        </w:tc>
        <w:tc>
          <w:tcPr/>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3B">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top and bottom three consuming districts in Assam, this study uses NSSO data. To get the data we need for analysis, we will clean and manipulate the dataset. The dataset contains district-specific variances along with consumption-related data for both the urban and rural sectors. The dataset has been imported into R/Python, a potent statistical programming language renowned for its effectiveness in handling and analyzing big datasets.</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goals include summarizing consumption data by region and district, controlling outliers, identifying and addressing missing values, and determining the significance of mean differences. We also aim to standardize district and sector names. Policymakers and other stakeholders will greatly benefit from the study's findings, which will enable focused interventions and encourage equitable development throughout the state.</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goals:</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Find any missing values in the dataset and enter the mean of that variable in their place.</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Find and characterize anomalies, then make the necessary adjustments.</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Make district and sector names (urban and rural) uniform.</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Compile important data at the regional and district levels, highlighting the top and bottom districts for consumption.</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Determine whether the mean differences are significant.</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spacing w:after="0" w:before="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Business Significance</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Assam’'s consumption patterns using NSSO data offers substantial value for businesses and policymakers:</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Makers and Government Agencies:</w:t>
      </w:r>
      <w:r w:rsidDel="00000000" w:rsidR="00000000" w:rsidRPr="00000000">
        <w:rPr>
          <w:rFonts w:ascii="Times New Roman" w:cs="Times New Roman" w:eastAsia="Times New Roman" w:hAnsi="Times New Roman"/>
          <w:sz w:val="24"/>
          <w:szCs w:val="24"/>
          <w:rtl w:val="0"/>
        </w:rPr>
        <w:t xml:space="preserve"> By examining consumption patterns, policymakers can pinpoint nutritional deficiencies and excesses in specific regions or sectors. This information is crucial for crafting effective food security programs, public health initiatives, and targeted nutritional assistance, ultimately aiming to enhance the overall health and well-being of the population.</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Times New Roman" w:cs="Times New Roman" w:eastAsia="Times New Roman" w:hAnsi="Times New Roman"/>
          <w:b w:val="1"/>
          <w:color w:val="202022"/>
          <w:sz w:val="40"/>
          <w:szCs w:val="40"/>
        </w:rPr>
      </w:pPr>
      <w:r w:rsidDel="00000000" w:rsidR="00000000" w:rsidRPr="00000000">
        <w:rPr>
          <w:rFonts w:ascii="Times New Roman" w:cs="Times New Roman" w:eastAsia="Times New Roman" w:hAnsi="Times New Roman"/>
          <w:b w:val="1"/>
          <w:color w:val="202022"/>
          <w:sz w:val="40"/>
          <w:szCs w:val="40"/>
          <w:rtl w:val="0"/>
        </w:rPr>
        <w:t xml:space="preserve">RESULTS</w:t>
      </w:r>
    </w:p>
    <w:p w:rsidR="00000000" w:rsidDel="00000000" w:rsidP="00000000" w:rsidRDefault="00000000" w:rsidRPr="00000000" w14:paraId="0000005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Times New Roman" w:cs="Times New Roman" w:eastAsia="Times New Roman" w:hAnsi="Times New Roman"/>
          <w:b w:val="1"/>
          <w:color w:val="202022"/>
          <w:sz w:val="28"/>
          <w:szCs w:val="28"/>
        </w:rPr>
      </w:pPr>
      <w:r w:rsidDel="00000000" w:rsidR="00000000" w:rsidRPr="00000000">
        <w:rPr>
          <w:rtl w:val="0"/>
        </w:rPr>
      </w:r>
    </w:p>
    <w:p w:rsidR="00000000" w:rsidDel="00000000" w:rsidP="00000000" w:rsidRDefault="00000000" w:rsidRPr="00000000" w14:paraId="0000005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Times New Roman" w:cs="Times New Roman" w:eastAsia="Times New Roman" w:hAnsi="Times New Roman"/>
          <w:b w:val="1"/>
          <w:color w:val="202022"/>
          <w:sz w:val="28"/>
          <w:szCs w:val="28"/>
        </w:rPr>
      </w:pPr>
      <w:r w:rsidDel="00000000" w:rsidR="00000000" w:rsidRPr="00000000">
        <w:rPr>
          <w:rFonts w:ascii="Times New Roman" w:cs="Times New Roman" w:eastAsia="Times New Roman" w:hAnsi="Times New Roman"/>
          <w:b w:val="1"/>
          <w:color w:val="202022"/>
          <w:sz w:val="28"/>
          <w:szCs w:val="28"/>
          <w:rtl w:val="0"/>
        </w:rPr>
        <w:t xml:space="preserve">a) Look for any missing values in the data, mark them, and replace them with the variable's mean if there are any. (R-Studio)</w:t>
      </w:r>
    </w:p>
    <w:p w:rsidR="00000000" w:rsidDel="00000000" w:rsidP="00000000" w:rsidRDefault="00000000" w:rsidRPr="00000000" w14:paraId="0000005A">
      <w:pPr>
        <w:spacing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Code:</w:t>
      </w:r>
    </w:p>
    <w:p w:rsidR="00000000" w:rsidDel="00000000" w:rsidP="00000000" w:rsidRDefault="00000000" w:rsidRPr="00000000" w14:paraId="0000005C">
      <w:pPr>
        <w:spacing w:line="240" w:lineRule="auto"/>
        <w:rPr>
          <w:rFonts w:ascii="Times New Roman" w:cs="Times New Roman" w:eastAsia="Times New Roman" w:hAnsi="Times New Roman"/>
          <w:color w:val="4472c4"/>
          <w:sz w:val="20"/>
          <w:szCs w:val="20"/>
        </w:rPr>
      </w:pPr>
      <w:r w:rsidDel="00000000" w:rsidR="00000000" w:rsidRPr="00000000">
        <w:rPr>
          <w:rFonts w:ascii="Times New Roman" w:cs="Times New Roman" w:eastAsia="Times New Roman" w:hAnsi="Times New Roman"/>
          <w:color w:val="4472c4"/>
          <w:sz w:val="20"/>
          <w:szCs w:val="20"/>
          <w:rtl w:val="0"/>
        </w:rPr>
        <w:t xml:space="preserve">&gt; # Check for missing values in the subset</w:t>
      </w:r>
    </w:p>
    <w:p w:rsidR="00000000" w:rsidDel="00000000" w:rsidP="00000000" w:rsidRDefault="00000000" w:rsidRPr="00000000" w14:paraId="0000005D">
      <w:pPr>
        <w:spacing w:line="240" w:lineRule="auto"/>
        <w:rPr>
          <w:rFonts w:ascii="Times New Roman" w:cs="Times New Roman" w:eastAsia="Times New Roman" w:hAnsi="Times New Roman"/>
          <w:color w:val="4472c4"/>
          <w:sz w:val="20"/>
          <w:szCs w:val="20"/>
        </w:rPr>
      </w:pPr>
      <w:r w:rsidDel="00000000" w:rsidR="00000000" w:rsidRPr="00000000">
        <w:rPr>
          <w:rFonts w:ascii="Times New Roman" w:cs="Times New Roman" w:eastAsia="Times New Roman" w:hAnsi="Times New Roman"/>
          <w:color w:val="4472c4"/>
          <w:sz w:val="20"/>
          <w:szCs w:val="20"/>
          <w:rtl w:val="0"/>
        </w:rPr>
        <w:t xml:space="preserve">&gt; cat("Missing Values in Subset:\n")</w:t>
      </w:r>
    </w:p>
    <w:p w:rsidR="00000000" w:rsidDel="00000000" w:rsidP="00000000" w:rsidRDefault="00000000" w:rsidRPr="00000000" w14:paraId="0000005E">
      <w:pPr>
        <w:spacing w:line="240" w:lineRule="auto"/>
        <w:rPr>
          <w:rFonts w:ascii="Times New Roman" w:cs="Times New Roman" w:eastAsia="Times New Roman" w:hAnsi="Times New Roman"/>
          <w:color w:val="4472c4"/>
          <w:sz w:val="20"/>
          <w:szCs w:val="20"/>
        </w:rPr>
      </w:pPr>
      <w:r w:rsidDel="00000000" w:rsidR="00000000" w:rsidRPr="00000000">
        <w:rPr>
          <w:rFonts w:ascii="Times New Roman" w:cs="Times New Roman" w:eastAsia="Times New Roman" w:hAnsi="Times New Roman"/>
          <w:color w:val="4472c4"/>
          <w:sz w:val="20"/>
          <w:szCs w:val="20"/>
          <w:rtl w:val="0"/>
        </w:rPr>
        <w:t xml:space="preserve">Missing Values in Subset:</w:t>
      </w:r>
    </w:p>
    <w:p w:rsidR="00000000" w:rsidDel="00000000" w:rsidP="00000000" w:rsidRDefault="00000000" w:rsidRPr="00000000" w14:paraId="0000005F">
      <w:pPr>
        <w:spacing w:line="240" w:lineRule="auto"/>
        <w:rPr>
          <w:rFonts w:ascii="Times New Roman" w:cs="Times New Roman" w:eastAsia="Times New Roman" w:hAnsi="Times New Roman"/>
          <w:color w:val="4472c4"/>
          <w:sz w:val="20"/>
          <w:szCs w:val="20"/>
        </w:rPr>
      </w:pPr>
      <w:r w:rsidDel="00000000" w:rsidR="00000000" w:rsidRPr="00000000">
        <w:rPr>
          <w:rFonts w:ascii="Times New Roman" w:cs="Times New Roman" w:eastAsia="Times New Roman" w:hAnsi="Times New Roman"/>
          <w:color w:val="4472c4"/>
          <w:sz w:val="20"/>
          <w:szCs w:val="20"/>
          <w:rtl w:val="0"/>
        </w:rPr>
        <w:t xml:space="preserve">&gt; print(colSums(is.na(hrnew)))</w:t>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Meals_At_Home       30</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state_1                        0</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0</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0</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0</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State_Region              0</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ricetotal_q                  0</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wheattotal_q              0</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moong_q                    0</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Milktotal_q                0</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chicken_q                  0</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bread_q                      0</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foodtotal_q                0</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in the dataset can be located using boxplots. Boxplots identify outliers in a dataset visually by showing individual points that are outside the boxplot's whiskers: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1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Checking For Outliers </w:t>
      </w:r>
    </w:p>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{'whiskers': [&lt;matplotlib.lines.Line2D at 0x1db4d629790&gt;,</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&lt;matplotlib.lines.Line2D at 0x1db4d62a4d0&gt;],</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'caps': [&lt;matplotlib.lines.Line2D at 0x1db4d62b190&gt;,</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&lt;matplotlib.lines.Line2D at 0x1db4d62bd50&gt;],</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'boxes': [&lt;matplotlib.lines.Line2D at 0x1db4d5710d0&gt;],</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'medians': [&lt;matplotlib.lines.Line2D at 0x1db4d634910&gt;],</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'fliers': [&lt;matplotlib.lines.Line2D at 0x1db4d635450&gt;],</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'means':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1113" cy="384586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1113" cy="384586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quartile ranges to remove outliers</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1456"/>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1456"/>
        </w:tabs>
        <w:spacing w:line="240" w:lineRule="auto"/>
        <w:rPr>
          <w:rFonts w:ascii="Times New Roman" w:cs="Times New Roman" w:eastAsia="Times New Roman" w:hAnsi="Times New Roman"/>
          <w:color w:val="202022"/>
          <w:sz w:val="28"/>
          <w:szCs w:val="28"/>
        </w:rPr>
      </w:pPr>
      <w:r w:rsidDel="00000000" w:rsidR="00000000" w:rsidRPr="00000000">
        <w:rPr>
          <w:rFonts w:ascii="Times New Roman" w:cs="Times New Roman" w:eastAsia="Times New Roman" w:hAnsi="Times New Roman"/>
          <w:b w:val="1"/>
          <w:color w:val="202022"/>
          <w:sz w:val="28"/>
          <w:szCs w:val="28"/>
          <w:rtl w:val="0"/>
        </w:rPr>
        <w:t xml:space="preserve">c) Rename the districts as well as the sector, viz. rural and urban. (R-Studio)</w:t>
      </w:r>
      <w:r w:rsidDel="00000000" w:rsidR="00000000" w:rsidRPr="00000000">
        <w:rPr>
          <w:rtl w:val="0"/>
        </w:rPr>
      </w:r>
    </w:p>
    <w:p w:rsidR="00000000" w:rsidDel="00000000" w:rsidP="00000000" w:rsidRDefault="00000000" w:rsidRPr="00000000" w14:paraId="00000099">
      <w:pPr>
        <w:tabs>
          <w:tab w:val="left" w:leader="none" w:pos="1456"/>
        </w:tabs>
        <w:spacing w:line="240" w:lineRule="auto"/>
        <w:rPr>
          <w:rFonts w:ascii="Times New Roman" w:cs="Times New Roman" w:eastAsia="Times New Roman" w:hAnsi="Times New Roman"/>
          <w:b w:val="1"/>
          <w:color w:val="202022"/>
          <w:sz w:val="24"/>
          <w:szCs w:val="24"/>
        </w:rPr>
      </w:pPr>
      <w:r w:rsidDel="00000000" w:rsidR="00000000" w:rsidRPr="00000000">
        <w:rPr>
          <w:rFonts w:ascii="Times New Roman" w:cs="Times New Roman" w:eastAsia="Times New Roman" w:hAnsi="Times New Roman"/>
          <w:b w:val="1"/>
          <w:color w:val="202022"/>
          <w:sz w:val="24"/>
          <w:szCs w:val="24"/>
          <w:rtl w:val="0"/>
        </w:rPr>
        <w:t xml:space="preserve">Code:</w:t>
      </w:r>
    </w:p>
    <w:p w:rsidR="00000000" w:rsidDel="00000000" w:rsidP="00000000" w:rsidRDefault="00000000" w:rsidRPr="00000000" w14:paraId="0000009A">
      <w:pPr>
        <w:tabs>
          <w:tab w:val="left" w:leader="none" w:pos="1456"/>
        </w:tabs>
        <w:spacing w:line="240" w:lineRule="auto"/>
        <w:rPr>
          <w:rFonts w:ascii="Times New Roman" w:cs="Times New Roman" w:eastAsia="Times New Roman" w:hAnsi="Times New Roman"/>
          <w:color w:val="4472c4"/>
          <w:sz w:val="20"/>
          <w:szCs w:val="20"/>
        </w:rPr>
      </w:pPr>
      <w:r w:rsidDel="00000000" w:rsidR="00000000" w:rsidRPr="00000000">
        <w:rPr>
          <w:rtl w:val="0"/>
        </w:rPr>
      </w:r>
    </w:p>
    <w:p w:rsidR="00000000" w:rsidDel="00000000" w:rsidP="00000000" w:rsidRDefault="00000000" w:rsidRPr="00000000" w14:paraId="0000009B">
      <w:pPr>
        <w:tabs>
          <w:tab w:val="left" w:leader="none" w:pos="145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district_mapping &lt;- c("5" = "Barpeta", "6" = "Kamrup", "10" = "Nagaon")</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sector_mapping &lt;- c("2" = "URBAN", "1" = "RURAL")</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assmnew$District &lt;- as.character(assmnew$District)</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assmnew$Sector &lt;- as.character(assmnew$Sector)</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assmnew$District &lt;- ifelse(assmnew$District %in% names(district_mapping), district_mapping[assmnew$District], assmnew$District)</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assmnew$Sector &lt;- ifelse(assmnew$Sector %in% names(sector_mapping), sector_mapping[assmnew$Sector], assmnew$Sector)</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array([16, 17, 15, 27, 18, 14, 13, 26, 20, 21, 24, 19, 23, 22,  7,  8,  6,</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11,  9, 10,  4,  3,  2,  1,  5, 25], dtype=int64)</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values in the 'Sector' column</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ASSM_clean.loc[:,'Sector'] = ASSM_clean['Sector'].replace([1, 2], ['URBAN', 'RURAL'])</w:t>
      </w:r>
    </w:p>
    <w:p w:rsidR="00000000" w:rsidDel="00000000" w:rsidP="00000000" w:rsidRDefault="00000000" w:rsidRPr="00000000" w14:paraId="000000AB">
      <w:pPr>
        <w:tabs>
          <w:tab w:val="left" w:leader="none" w:pos="1456"/>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Summarize the critical variables in the data set region-wise and district-wise (R-Studio)</w:t>
      </w:r>
    </w:p>
    <w:p w:rsidR="00000000" w:rsidDel="00000000" w:rsidP="00000000" w:rsidRDefault="00000000" w:rsidRPr="00000000" w14:paraId="000000AC">
      <w:pPr>
        <w:tabs>
          <w:tab w:val="left" w:leader="none" w:pos="1456"/>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A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and display top and bottom consuming districts and regions</w:t>
      </w:r>
    </w:p>
    <w:p w:rsidR="00000000" w:rsidDel="00000000" w:rsidP="00000000" w:rsidRDefault="00000000" w:rsidRPr="00000000" w14:paraId="000000A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summarize_consumption &lt;- function(group_col) {</w:t>
      </w:r>
    </w:p>
    <w:p w:rsidR="00000000" w:rsidDel="00000000" w:rsidP="00000000" w:rsidRDefault="00000000" w:rsidRPr="00000000" w14:paraId="000000B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&lt;- assmnew %&gt;%</w:t>
      </w:r>
    </w:p>
    <w:p w:rsidR="00000000" w:rsidDel="00000000" w:rsidP="00000000" w:rsidRDefault="00000000" w:rsidRPr="00000000" w14:paraId="000000B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group_by(across(all_of(group_col))) %&gt;%</w:t>
      </w:r>
    </w:p>
    <w:p w:rsidR="00000000" w:rsidDel="00000000" w:rsidP="00000000" w:rsidRDefault="00000000" w:rsidRPr="00000000" w14:paraId="000000B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summarise(total = sum(total_consumption)) %&gt;%</w:t>
      </w:r>
    </w:p>
    <w:p w:rsidR="00000000" w:rsidDel="00000000" w:rsidP="00000000" w:rsidRDefault="00000000" w:rsidRPr="00000000" w14:paraId="000000B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arrange(desc(total))</w:t>
      </w:r>
    </w:p>
    <w:p w:rsidR="00000000" w:rsidDel="00000000" w:rsidP="00000000" w:rsidRDefault="00000000" w:rsidRPr="00000000" w14:paraId="000000B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return(summary)</w:t>
      </w:r>
    </w:p>
    <w:p w:rsidR="00000000" w:rsidDel="00000000" w:rsidP="00000000" w:rsidRDefault="00000000" w:rsidRPr="00000000" w14:paraId="000000B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0B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total_consumption</w:t>
      </w:r>
    </w:p>
    <w:p w:rsidR="00000000" w:rsidDel="00000000" w:rsidP="00000000" w:rsidRDefault="00000000" w:rsidRPr="00000000" w14:paraId="000000B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tab/>
        <w:t xml:space="preserve">mean</w:t>
        <w:tab/>
        <w:t xml:space="preserve">max</w:t>
        <w:tab/>
        <w:t xml:space="preserve">min</w:t>
      </w:r>
    </w:p>
    <w:p w:rsidR="00000000" w:rsidDel="00000000" w:rsidP="00000000" w:rsidRDefault="00000000" w:rsidRPr="00000000" w14:paraId="000000B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tab/>
        <w:tab/>
        <w:tab/>
        <w:tab/>
      </w:r>
    </w:p>
    <w:p w:rsidR="00000000" w:rsidDel="00000000" w:rsidP="00000000" w:rsidRDefault="00000000" w:rsidRPr="00000000" w14:paraId="000000B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36.353002</w:t>
        <w:tab/>
        <w:t xml:space="preserve">63.492855</w:t>
        <w:tab/>
        <w:t xml:space="preserve">309.953685</w:t>
        <w:tab/>
        <w:t xml:space="preserve">22.886990</w:t>
      </w:r>
    </w:p>
    <w:p w:rsidR="00000000" w:rsidDel="00000000" w:rsidP="00000000" w:rsidRDefault="00000000" w:rsidRPr="00000000" w14:paraId="000000B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31.500568</w:t>
        <w:tab/>
        <w:t xml:space="preserve">63.682350</w:t>
        <w:tab/>
        <w:t xml:space="preserve">255.033725</w:t>
        <w:tab/>
        <w:t xml:space="preserve">22.716910</w:t>
      </w:r>
    </w:p>
    <w:p w:rsidR="00000000" w:rsidDel="00000000" w:rsidP="00000000" w:rsidRDefault="00000000" w:rsidRPr="00000000" w14:paraId="000000B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14.901990</w:t>
        <w:tab/>
        <w:t xml:space="preserve">44.551629</w:t>
        <w:tab/>
        <w:t xml:space="preserve">164.875651</w:t>
        <w:tab/>
        <w:t xml:space="preserve">21.470152</w:t>
      </w:r>
    </w:p>
    <w:p w:rsidR="00000000" w:rsidDel="00000000" w:rsidP="00000000" w:rsidRDefault="00000000" w:rsidRPr="00000000" w14:paraId="000000B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23.913543</w:t>
        <w:tab/>
        <w:t xml:space="preserve">57.218427</w:t>
        <w:tab/>
        <w:t xml:space="preserve">211.902400</w:t>
        <w:tab/>
        <w:t xml:space="preserve">24.066806</w:t>
      </w:r>
    </w:p>
    <w:p w:rsidR="00000000" w:rsidDel="00000000" w:rsidP="00000000" w:rsidRDefault="00000000" w:rsidRPr="00000000" w14:paraId="000000B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total_consumption</w:t>
      </w:r>
    </w:p>
    <w:p w:rsidR="00000000" w:rsidDel="00000000" w:rsidP="00000000" w:rsidRDefault="00000000" w:rsidRPr="00000000" w14:paraId="000000C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tab/>
        <w:t xml:space="preserve">mean</w:t>
        <w:tab/>
        <w:t xml:space="preserve">max</w:t>
        <w:tab/>
        <w:t xml:space="preserve">min</w:t>
      </w:r>
    </w:p>
    <w:p w:rsidR="00000000" w:rsidDel="00000000" w:rsidP="00000000" w:rsidRDefault="00000000" w:rsidRPr="00000000" w14:paraId="000000C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w:t>
        <w:tab/>
        <w:tab/>
        <w:tab/>
        <w:tab/>
      </w:r>
    </w:p>
    <w:p w:rsidR="00000000" w:rsidDel="00000000" w:rsidP="00000000" w:rsidRDefault="00000000" w:rsidRPr="00000000" w14:paraId="000000C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37.261446</w:t>
        <w:tab/>
        <w:t xml:space="preserve">68.037094</w:t>
        <w:tab/>
        <w:t xml:space="preserve">255.033725</w:t>
        <w:tab/>
        <w:t xml:space="preserve">27.960298</w:t>
      </w:r>
    </w:p>
    <w:p w:rsidR="00000000" w:rsidDel="00000000" w:rsidP="00000000" w:rsidRDefault="00000000" w:rsidRPr="00000000" w14:paraId="000000C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20.643416</w:t>
        <w:tab/>
        <w:t xml:space="preserve">55.530331</w:t>
        <w:tab/>
        <w:t xml:space="preserve">172.580661</w:t>
        <w:tab/>
        <w:t xml:space="preserve">29.602718</w:t>
      </w:r>
    </w:p>
    <w:p w:rsidR="00000000" w:rsidDel="00000000" w:rsidP="00000000" w:rsidRDefault="00000000" w:rsidRPr="00000000" w14:paraId="000000C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36.493495</w:t>
        <w:tab/>
        <w:t xml:space="preserve">70.327786</w:t>
        <w:tab/>
        <w:t xml:space="preserve">240.236925</w:t>
        <w:tab/>
        <w:t xml:space="preserve">23.966825</w:t>
      </w:r>
    </w:p>
    <w:p w:rsidR="00000000" w:rsidDel="00000000" w:rsidP="00000000" w:rsidRDefault="00000000" w:rsidRPr="00000000" w14:paraId="000000C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40.781968</w:t>
        <w:tab/>
        <w:t xml:space="preserve">80.637368</w:t>
        <w:tab/>
        <w:t xml:space="preserve">216.591400</w:t>
        <w:tab/>
        <w:t xml:space="preserve">23.851316</w:t>
      </w:r>
    </w:p>
    <w:p w:rsidR="00000000" w:rsidDel="00000000" w:rsidP="00000000" w:rsidRDefault="00000000" w:rsidRPr="00000000" w14:paraId="000000C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25.362360</w:t>
        <w:tab/>
        <w:t xml:space="preserve">57.054137</w:t>
        <w:tab/>
        <w:t xml:space="preserve">207.079775</w:t>
        <w:tab/>
        <w:t xml:space="preserve">26.700164</w:t>
      </w:r>
    </w:p>
    <w:p w:rsidR="00000000" w:rsidDel="00000000" w:rsidP="00000000" w:rsidRDefault="00000000" w:rsidRPr="00000000" w14:paraId="000000C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25.689309</w:t>
        <w:tab/>
        <w:t xml:space="preserve">59.462135</w:t>
        <w:tab/>
        <w:t xml:space="preserve">172.467570</w:t>
        <w:tab/>
        <w:t xml:space="preserve">28.768226</w:t>
      </w:r>
    </w:p>
    <w:p w:rsidR="00000000" w:rsidDel="00000000" w:rsidP="00000000" w:rsidRDefault="00000000" w:rsidRPr="00000000" w14:paraId="000000C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28.929624</w:t>
        <w:tab/>
        <w:t xml:space="preserve">60.621004</w:t>
        <w:tab/>
        <w:t xml:space="preserve">191.961200</w:t>
        <w:tab/>
        <w:t xml:space="preserve">28.051629</w:t>
      </w:r>
    </w:p>
    <w:p w:rsidR="00000000" w:rsidDel="00000000" w:rsidP="00000000" w:rsidRDefault="00000000" w:rsidRPr="00000000" w14:paraId="000000C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24.647690</w:t>
        <w:tab/>
        <w:t xml:space="preserve">62.447952</w:t>
        <w:tab/>
        <w:t xml:space="preserve">174.030150</w:t>
        <w:tab/>
        <w:t xml:space="preserve">33.316957</w:t>
      </w:r>
    </w:p>
    <w:p w:rsidR="00000000" w:rsidDel="00000000" w:rsidP="00000000" w:rsidRDefault="00000000" w:rsidRPr="00000000" w14:paraId="000000C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17.318574</w:t>
        <w:tab/>
        <w:t xml:space="preserve">48.726602</w:t>
        <w:tab/>
        <w:t xml:space="preserve">137.225483</w:t>
        <w:tab/>
        <w:t xml:space="preserve">24.066806</w:t>
      </w:r>
    </w:p>
    <w:p w:rsidR="00000000" w:rsidDel="00000000" w:rsidP="00000000" w:rsidRDefault="00000000" w:rsidRPr="00000000" w14:paraId="000000C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30.762672</w:t>
        <w:tab/>
        <w:t xml:space="preserve">61.479311</w:t>
        <w:tab/>
        <w:t xml:space="preserve">201.169135</w:t>
        <w:tab/>
        <w:t xml:space="preserve">26.670450</w:t>
      </w:r>
    </w:p>
    <w:p w:rsidR="00000000" w:rsidDel="00000000" w:rsidP="00000000" w:rsidRDefault="00000000" w:rsidRPr="00000000" w14:paraId="000000C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15.112029</w:t>
        <w:tab/>
        <w:t xml:space="preserve">52.366168</w:t>
        <w:tab/>
        <w:t xml:space="preserve">133.170898</w:t>
        <w:tab/>
        <w:t xml:space="preserve">25.514517</w:t>
      </w:r>
    </w:p>
    <w:p w:rsidR="00000000" w:rsidDel="00000000" w:rsidP="00000000" w:rsidRDefault="00000000" w:rsidRPr="00000000" w14:paraId="000000D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30.838318</w:t>
        <w:tab/>
        <w:t xml:space="preserve">65.239722</w:t>
        <w:tab/>
        <w:t xml:space="preserve">282.570340</w:t>
        <w:tab/>
        <w:t xml:space="preserve">29.698395</w:t>
      </w:r>
    </w:p>
    <w:p w:rsidR="00000000" w:rsidDel="00000000" w:rsidP="00000000" w:rsidRDefault="00000000" w:rsidRPr="00000000" w14:paraId="000000D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25.610531</w:t>
        <w:tab/>
        <w:t xml:space="preserve">64.933889</w:t>
        <w:tab/>
        <w:t xml:space="preserve">199.710555</w:t>
        <w:tab/>
        <w:t xml:space="preserve">34.339009</w:t>
      </w:r>
    </w:p>
    <w:p w:rsidR="00000000" w:rsidDel="00000000" w:rsidP="00000000" w:rsidRDefault="00000000" w:rsidRPr="00000000" w14:paraId="000000D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49.522866</w:t>
        <w:tab/>
        <w:t xml:space="preserve">63.299993</w:t>
        <w:tab/>
        <w:t xml:space="preserve">309.953685</w:t>
        <w:tab/>
        <w:t xml:space="preserve">22.886990</w:t>
      </w:r>
    </w:p>
    <w:p w:rsidR="00000000" w:rsidDel="00000000" w:rsidP="00000000" w:rsidRDefault="00000000" w:rsidRPr="00000000" w14:paraId="000000D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37.572260</w:t>
        <w:tab/>
        <w:t xml:space="preserve">57.576728</w:t>
        <w:tab/>
        <w:t xml:space="preserve">285.441553</w:t>
        <w:tab/>
        <w:t xml:space="preserve">25.130180</w:t>
      </w:r>
    </w:p>
    <w:p w:rsidR="00000000" w:rsidDel="00000000" w:rsidP="00000000" w:rsidRDefault="00000000" w:rsidRPr="00000000" w14:paraId="000000D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35.946723</w:t>
        <w:tab/>
        <w:t xml:space="preserve">64.287060</w:t>
        <w:tab/>
        <w:t xml:space="preserve">200.972970</w:t>
        <w:tab/>
        <w:t xml:space="preserve">30.766878</w:t>
      </w:r>
    </w:p>
    <w:p w:rsidR="00000000" w:rsidDel="00000000" w:rsidP="00000000" w:rsidRDefault="00000000" w:rsidRPr="00000000" w14:paraId="000000D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39.031172</w:t>
        <w:tab/>
        <w:t xml:space="preserve">71.645116</w:t>
        <w:tab/>
        <w:t xml:space="preserve">235.558286</w:t>
        <w:tab/>
        <w:t xml:space="preserve">32.714349</w:t>
      </w:r>
    </w:p>
    <w:p w:rsidR="00000000" w:rsidDel="00000000" w:rsidP="00000000" w:rsidRDefault="00000000" w:rsidRPr="00000000" w14:paraId="000000D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27.915246</w:t>
        <w:tab/>
        <w:t xml:space="preserve">58.090127</w:t>
        <w:tab/>
        <w:t xml:space="preserve">152.445280</w:t>
        <w:tab/>
        <w:t xml:space="preserve">26.648582</w:t>
      </w:r>
    </w:p>
    <w:p w:rsidR="00000000" w:rsidDel="00000000" w:rsidP="00000000" w:rsidRDefault="00000000" w:rsidRPr="00000000" w14:paraId="000000D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9.857789</w:t>
        <w:tab/>
        <w:t xml:space="preserve">39.791733</w:t>
        <w:tab/>
        <w:t xml:space="preserve">93.878150</w:t>
        <w:tab/>
        <w:t xml:space="preserve">24.500135</w:t>
      </w:r>
    </w:p>
    <w:p w:rsidR="00000000" w:rsidDel="00000000" w:rsidP="00000000" w:rsidRDefault="00000000" w:rsidRPr="00000000" w14:paraId="000000D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19.599531</w:t>
        <w:tab/>
        <w:t xml:space="preserve">46.141782</w:t>
        <w:tab/>
        <w:t xml:space="preserve">164.875651</w:t>
        <w:tab/>
        <w:t xml:space="preserve">25.537591</w:t>
      </w:r>
    </w:p>
    <w:p w:rsidR="00000000" w:rsidDel="00000000" w:rsidP="00000000" w:rsidRDefault="00000000" w:rsidRPr="00000000" w14:paraId="000000D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14.610040</w:t>
        <w:tab/>
        <w:t xml:space="preserve">47.718865</w:t>
        <w:tab/>
        <w:t xml:space="preserve">106.430262</w:t>
        <w:tab/>
        <w:t xml:space="preserve">21.470152</w:t>
      </w:r>
    </w:p>
    <w:p w:rsidR="00000000" w:rsidDel="00000000" w:rsidP="00000000" w:rsidRDefault="00000000" w:rsidRPr="00000000" w14:paraId="000000D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14.759111</w:t>
        <w:tab/>
        <w:t xml:space="preserve">44.642043</w:t>
        <w:tab/>
        <w:t xml:space="preserve">98.587712</w:t>
        <w:tab/>
        <w:t xml:space="preserve">24.583400</w:t>
      </w:r>
    </w:p>
    <w:p w:rsidR="00000000" w:rsidDel="00000000" w:rsidP="00000000" w:rsidRDefault="00000000" w:rsidRPr="00000000" w14:paraId="000000D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14.210079</w:t>
        <w:tab/>
        <w:t xml:space="preserve">43.908214</w:t>
        <w:tab/>
        <w:t xml:space="preserve">115.083733</w:t>
        <w:tab/>
        <w:t xml:space="preserve">26.910494</w:t>
      </w:r>
    </w:p>
    <w:p w:rsidR="00000000" w:rsidDel="00000000" w:rsidP="00000000" w:rsidRDefault="00000000" w:rsidRPr="00000000" w14:paraId="000000D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34.274294</w:t>
        <w:tab/>
        <w:t xml:space="preserve">73.701847</w:t>
        <w:tab/>
        <w:t xml:space="preserve">215.779442</w:t>
        <w:tab/>
        <w:t xml:space="preserve">37.140360</w:t>
      </w:r>
    </w:p>
    <w:p w:rsidR="00000000" w:rsidDel="00000000" w:rsidP="00000000" w:rsidRDefault="00000000" w:rsidRPr="00000000" w14:paraId="000000D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11.053478</w:t>
        <w:tab/>
        <w:t xml:space="preserve">48.249954</w:t>
        <w:tab/>
        <w:t xml:space="preserve">74.490145</w:t>
        <w:tab/>
        <w:t xml:space="preserve">28.362723</w:t>
      </w:r>
    </w:p>
    <w:p w:rsidR="00000000" w:rsidDel="00000000" w:rsidP="00000000" w:rsidRDefault="00000000" w:rsidRPr="00000000" w14:paraId="000000D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36.226501</w:t>
        <w:tab/>
        <w:t xml:space="preserve">70.124867</w:t>
        <w:tab/>
        <w:t xml:space="preserve">189.200758</w:t>
        <w:tab/>
        <w:t xml:space="preserve">22.716910</w:t>
      </w:r>
    </w:p>
    <w:p w:rsidR="00000000" w:rsidDel="00000000" w:rsidP="00000000" w:rsidRDefault="00000000" w:rsidRPr="00000000" w14:paraId="000000D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25.232949</w:t>
        <w:tab/>
        <w:t xml:space="preserve">61.474892</w:t>
        <w:tab/>
        <w:t xml:space="preserve">211.902400</w:t>
        <w:tab/>
        <w:t xml:space="preserve">31.400156</w:t>
      </w:r>
    </w:p>
    <w:p w:rsidR="00000000" w:rsidDel="00000000" w:rsidP="00000000" w:rsidRDefault="00000000" w:rsidRPr="00000000" w14:paraId="000000E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tabs>
          <w:tab w:val="left" w:leader="none" w:pos="1456"/>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Test whether to accept or reject null hypothesis(R-Studio):</w:t>
      </w:r>
    </w:p>
    <w:p w:rsidR="00000000" w:rsidDel="00000000" w:rsidP="00000000" w:rsidRDefault="00000000" w:rsidRPr="00000000" w14:paraId="000000E3">
      <w:pPr>
        <w:tabs>
          <w:tab w:val="left" w:leader="none" w:pos="14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E4">
      <w:pPr>
        <w:tabs>
          <w:tab w:val="left" w:leader="none" w:pos="1456"/>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differences in mean consumption between urban and rural</w:t>
      </w:r>
    </w:p>
    <w:p w:rsidR="00000000" w:rsidDel="00000000" w:rsidP="00000000" w:rsidRDefault="00000000" w:rsidRPr="00000000" w14:paraId="000000E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&lt;- assmnew %&gt;%</w:t>
      </w:r>
    </w:p>
    <w:p w:rsidR="00000000" w:rsidDel="00000000" w:rsidP="00000000" w:rsidRDefault="00000000" w:rsidRPr="00000000" w14:paraId="000000E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filter(Sector == "RURAL") %&gt;%</w:t>
      </w:r>
    </w:p>
    <w:p w:rsidR="00000000" w:rsidDel="00000000" w:rsidP="00000000" w:rsidRDefault="00000000" w:rsidRPr="00000000" w14:paraId="000000E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select(total_consumption)</w:t>
      </w:r>
    </w:p>
    <w:p w:rsidR="00000000" w:rsidDel="00000000" w:rsidP="00000000" w:rsidRDefault="00000000" w:rsidRPr="00000000" w14:paraId="000000E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&lt;- assmnew %&gt;%</w:t>
      </w:r>
    </w:p>
    <w:p w:rsidR="00000000" w:rsidDel="00000000" w:rsidP="00000000" w:rsidRDefault="00000000" w:rsidRPr="00000000" w14:paraId="000000E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filter(Sector == "URBAN") %&gt;%</w:t>
      </w:r>
    </w:p>
    <w:p w:rsidR="00000000" w:rsidDel="00000000" w:rsidP="00000000" w:rsidRDefault="00000000" w:rsidRPr="00000000" w14:paraId="000000E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select(total_consumption)</w:t>
      </w:r>
    </w:p>
    <w:p w:rsidR="00000000" w:rsidDel="00000000" w:rsidP="00000000" w:rsidRDefault="00000000" w:rsidRPr="00000000" w14:paraId="000000E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mean_rural &lt;- mean(rural$total_consumption)</w:t>
      </w:r>
    </w:p>
    <w:p w:rsidR="00000000" w:rsidDel="00000000" w:rsidP="00000000" w:rsidRDefault="00000000" w:rsidRPr="00000000" w14:paraId="000000E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mean_urban &lt;- mean(urban$total_consumption)</w:t>
      </w:r>
    </w:p>
    <w:p w:rsidR="00000000" w:rsidDel="00000000" w:rsidP="00000000" w:rsidRDefault="00000000" w:rsidRPr="00000000" w14:paraId="000000F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z-test</w:t>
      </w:r>
    </w:p>
    <w:p w:rsidR="00000000" w:rsidDel="00000000" w:rsidP="00000000" w:rsidRDefault="00000000" w:rsidRPr="00000000" w14:paraId="000000F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z_test_result &lt;- z.test(rural, urban, alternative = "two.sided", mu = 0, sigma.x = 2.56, sigma.y = 2.34, conf.level = 0.95)</w:t>
      </w:r>
    </w:p>
    <w:p w:rsidR="00000000" w:rsidDel="00000000" w:rsidP="00000000" w:rsidRDefault="00000000" w:rsidRPr="00000000" w14:paraId="000000F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output based on p-value</w:t>
      </w:r>
    </w:p>
    <w:p w:rsidR="00000000" w:rsidDel="00000000" w:rsidP="00000000" w:rsidRDefault="00000000" w:rsidRPr="00000000" w14:paraId="000000F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(z_test_result$p.value &lt; 0.05) {</w:t>
      </w:r>
    </w:p>
    <w:p w:rsidR="00000000" w:rsidDel="00000000" w:rsidP="00000000" w:rsidRDefault="00000000" w:rsidRPr="00000000" w14:paraId="000000F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cat(glue::glue("P value is &lt; 0.05 i.e. {round(z_test_result$p.value,5)}, Therefore we reject the null hypothesis.\n"))</w:t>
      </w:r>
    </w:p>
    <w:p w:rsidR="00000000" w:rsidDel="00000000" w:rsidP="00000000" w:rsidRDefault="00000000" w:rsidRPr="00000000" w14:paraId="000000F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cat(glue::glue("There is a difference between mean consumptions of urban and rural.\n"))</w:t>
      </w:r>
    </w:p>
    <w:p w:rsidR="00000000" w:rsidDel="00000000" w:rsidP="00000000" w:rsidRDefault="00000000" w:rsidRPr="00000000" w14:paraId="000000F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cat(glue::glue("The mean consumption in Rural areas is {mean_rural} and in Urban areas its {mean_urban}\n"))</w:t>
      </w:r>
    </w:p>
    <w:p w:rsidR="00000000" w:rsidDel="00000000" w:rsidP="00000000" w:rsidRDefault="00000000" w:rsidRPr="00000000" w14:paraId="000000F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F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cat(glue::glue("P value is &gt;= 0.05 i.e. {round(z_test_result$p.value,5)}, Therefore we fail to reject the null hypothesis.\n"))</w:t>
      </w:r>
    </w:p>
    <w:p w:rsidR="00000000" w:rsidDel="00000000" w:rsidP="00000000" w:rsidRDefault="00000000" w:rsidRPr="00000000" w14:paraId="000000F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cat(glue::glue("There is no significant difference between mean consumptions of urban and rural.\n"))</w:t>
      </w:r>
    </w:p>
    <w:p w:rsidR="00000000" w:rsidDel="00000000" w:rsidP="00000000" w:rsidRDefault="00000000" w:rsidRPr="00000000" w14:paraId="000000F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cat(glue::glue("The mean consumption in Rural area is {mean_rural} and in Urban area its {mean_urban}\n"))</w:t>
      </w:r>
    </w:p>
    <w:p w:rsidR="00000000" w:rsidDel="00000000" w:rsidP="00000000" w:rsidRDefault="00000000" w:rsidRPr="00000000" w14:paraId="000000F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tabs>
          <w:tab w:val="left" w:leader="none" w:pos="1456"/>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Result-  </w:t>
      </w:r>
      <w:r w:rsidDel="00000000" w:rsidR="00000000" w:rsidRPr="00000000">
        <w:rPr>
          <w:rFonts w:ascii="Times New Roman" w:cs="Times New Roman" w:eastAsia="Times New Roman" w:hAnsi="Times New Roman"/>
          <w:sz w:val="24"/>
          <w:szCs w:val="24"/>
          <w:rtl w:val="0"/>
        </w:rPr>
        <w:t xml:space="preserve">P value is &lt; 0.05 i.e. 0, Therefore we reject the null hypothesis. </w:t>
      </w:r>
    </w:p>
    <w:p w:rsidR="00000000" w:rsidDel="00000000" w:rsidP="00000000" w:rsidRDefault="00000000" w:rsidRPr="00000000" w14:paraId="00000100">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INTERPRETATIONS:</w:t>
      </w:r>
    </w:p>
    <w:p w:rsidR="00000000" w:rsidDel="00000000" w:rsidP="00000000" w:rsidRDefault="00000000" w:rsidRPr="00000000" w14:paraId="00000101">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10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Based on the code and output, you are looking for missing values in a particular subset of the hrnew dataset. The number of missing values for each column in the dataset is displayed in the output of the colSums(is.na(hrnew)) function. The results are interpreted as follows:</w:t>
      </w:r>
    </w:p>
    <w:p w:rsidR="00000000" w:rsidDel="00000000" w:rsidP="00000000" w:rsidRDefault="00000000" w:rsidRPr="00000000" w14:paraId="0000010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state_1, District, Region, Sector, State_Region, no_of_meals_per_day, ricepds_v, wheatpds_q, chicken_q, pulsep_q, and wheatos_q</w:t>
      </w:r>
    </w:p>
    <w:p w:rsidR="00000000" w:rsidDel="00000000" w:rsidP="00000000" w:rsidRDefault="00000000" w:rsidRPr="00000000" w14:paraId="0000010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missing values in any of these columns, indicating that the subset contains no entries for any of these columns.</w:t>
      </w:r>
    </w:p>
    <w:p w:rsidR="00000000" w:rsidDel="00000000" w:rsidP="00000000" w:rsidRDefault="00000000" w:rsidRPr="00000000" w14:paraId="0000010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Meals_At_Home: There are 14 entries in the subset where the value for Meals_At_Home is missing, as indicated by the 14 missing values in this column.</w:t>
      </w:r>
    </w:p>
    <w:p w:rsidR="00000000" w:rsidDel="00000000" w:rsidP="00000000" w:rsidRDefault="00000000" w:rsidRPr="00000000" w14:paraId="0000010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data in the majority of the columns is complete and free of missing values.</w:t>
      </w:r>
    </w:p>
    <w:p w:rsidR="00000000" w:rsidDel="00000000" w:rsidP="00000000" w:rsidRDefault="00000000" w:rsidRPr="00000000" w14:paraId="0000010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fourteen missing values in the Meals_At_Home column alone.</w:t>
      </w:r>
    </w:p>
    <w:p w:rsidR="00000000" w:rsidDel="00000000" w:rsidP="00000000" w:rsidRDefault="00000000" w:rsidRPr="00000000" w14:paraId="0000010C">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Analysis of Boxplots</w:t>
      </w:r>
    </w:p>
    <w:p w:rsidR="00000000" w:rsidDel="00000000" w:rsidP="00000000" w:rsidRDefault="00000000" w:rsidRPr="00000000" w14:paraId="0000010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Illustration</w:t>
      </w:r>
    </w:p>
    <w:p w:rsidR="00000000" w:rsidDel="00000000" w:rsidP="00000000" w:rsidRDefault="00000000" w:rsidRPr="00000000" w14:paraId="0000010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ricetotal_q boxplot was made in order to visually identify outliers. Boxplots show the data distribution and draw attention to outliers, which are single points that are larger than the whiskers.</w:t>
      </w:r>
    </w:p>
    <w:p w:rsidR="00000000" w:rsidDel="00000000" w:rsidP="00000000" w:rsidRDefault="00000000" w:rsidRPr="00000000" w14:paraId="0000011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outliers are visible in the plot above the upper whisker, indicating higher ricetotal_q values that differ noticeably from the remaining data.</w:t>
      </w:r>
    </w:p>
    <w:p w:rsidR="00000000" w:rsidDel="00000000" w:rsidP="00000000" w:rsidRDefault="00000000" w:rsidRPr="00000000" w14:paraId="0000011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Outliers Outlier Removal Code</w:t>
      </w:r>
    </w:p>
    <w:p w:rsidR="00000000" w:rsidDel="00000000" w:rsidP="00000000" w:rsidRDefault="00000000" w:rsidRPr="00000000" w14:paraId="0000011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acceptable range for ricetotal_q values is set between low_limit and up_limit by the outlier removal code that is provided.</w:t>
      </w:r>
    </w:p>
    <w:p w:rsidR="00000000" w:rsidDel="00000000" w:rsidP="00000000" w:rsidRDefault="00000000" w:rsidRPr="00000000" w14:paraId="0000011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rows with ricetotal_q values falling within this predetermined range are included in the new DataFrame HR_clean.</w:t>
      </w:r>
    </w:p>
    <w:p w:rsidR="00000000" w:rsidDel="00000000" w:rsidP="00000000" w:rsidRDefault="00000000" w:rsidRPr="00000000" w14:paraId="0000011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boxplot of HR_clean['ricetotal_q'] displays a more condensed range of values devoid of extreme points, confirming the removal of outliers.</w:t>
      </w:r>
    </w:p>
    <w:p w:rsidR="00000000" w:rsidDel="00000000" w:rsidP="00000000" w:rsidRDefault="00000000" w:rsidRPr="00000000" w14:paraId="0000011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 Interpretation:</w:t>
      </w:r>
    </w:p>
    <w:p w:rsidR="00000000" w:rsidDel="00000000" w:rsidP="00000000" w:rsidRDefault="00000000" w:rsidRPr="00000000" w14:paraId="0000011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evident from the first boxplot for ricetotal_q that there are multiple outliers. Because they skew the results, these outliers can have an impact on modeling and statistical analyses.</w:t>
      </w:r>
    </w:p>
    <w:p w:rsidR="00000000" w:rsidDel="00000000" w:rsidP="00000000" w:rsidRDefault="00000000" w:rsidRPr="00000000" w14:paraId="00000119">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Handling: The cleaned dataset (HR_clean) eliminates these outliers by filtering the dataset to include only values within the low_limit and up_limit range. This procedure concentrates on the data's central tendency, which guarantees a more trustworthy analysis.</w:t>
      </w:r>
    </w:p>
    <w:p w:rsidR="00000000" w:rsidDel="00000000" w:rsidP="00000000" w:rsidRDefault="00000000" w:rsidRPr="00000000" w14:paraId="0000011A">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thoroughly cleaned, there should be no or few outliers in the boxplot of HR_clean['ricetotal_q'].</w:t>
      </w:r>
    </w:p>
    <w:p w:rsidR="00000000" w:rsidDel="00000000" w:rsidP="00000000" w:rsidRDefault="00000000" w:rsidRPr="00000000" w14:paraId="0000011B">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District Renaming: District names from district_mapping are substituted for the numeric district codes in the District column of the hrnew dataset. District codes that are absent from district_mapping do not change.</w:t>
      </w:r>
    </w:p>
    <w:p w:rsidR="00000000" w:rsidDel="00000000" w:rsidP="00000000" w:rsidRDefault="00000000" w:rsidRPr="00000000" w14:paraId="0000011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Renaming: The hrnew dataset's Sector column is also updated, with "URBAN" and "RURAL" in place of the numeric sector codes (1 and 2).</w:t>
      </w:r>
    </w:p>
    <w:p w:rsidR="00000000" w:rsidDel="00000000" w:rsidP="00000000" w:rsidRDefault="00000000" w:rsidRPr="00000000" w14:paraId="00000121">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for Unique Districts: If the mapping is correctly applied, the renamed names should be reflected in the HR_clean dataset's unique district values. The unique district values are still numeric in the output array [16, 17, 15, 27, 18, 14, 13, 26, 20, 21, 24, 19, 23, 22,  7,  8,  6, 12, 11,  9, 10,  4,  3,  2,  1,  5, 25], dtype=int64), indicating that the HR_clean DataFrame may not have been updated with the new district names yet.</w:t>
      </w:r>
    </w:p>
    <w:p w:rsidR="00000000" w:rsidDel="00000000" w:rsidP="00000000" w:rsidRDefault="00000000" w:rsidRPr="00000000" w14:paraId="00000124">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Modifications:</w:t>
      </w:r>
    </w:p>
    <w:p w:rsidR="00000000" w:rsidDel="00000000" w:rsidP="00000000" w:rsidRDefault="00000000" w:rsidRPr="00000000" w14:paraId="00000126">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renaming operations are being performed on the correct dataset.</w:t>
      </w:r>
    </w:p>
    <w:p w:rsidR="00000000" w:rsidDel="00000000" w:rsidP="00000000" w:rsidRDefault="00000000" w:rsidRPr="00000000" w14:paraId="00000128">
      <w:pPr>
        <w:tabs>
          <w:tab w:val="left" w:leader="none" w:pos="14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the sector_mapping and district_mapping dictionaries have all the mappings required for the dataset.</w:t>
      </w:r>
    </w:p>
    <w:p w:rsidR="00000000" w:rsidDel="00000000" w:rsidP="00000000" w:rsidRDefault="00000000" w:rsidRPr="00000000" w14:paraId="00000129">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A">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B">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C">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D">
      <w:pPr>
        <w:tabs>
          <w:tab w:val="left" w:leader="none" w:pos="1456"/>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E">
      <w:pPr>
        <w:tabs>
          <w:tab w:val="left" w:leader="none" w:pos="14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leader="none" w:pos="14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8"/>
          <w:szCs w:val="28"/>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