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79A53" w14:textId="77777777" w:rsidR="00F0746D" w:rsidRPr="0004728B" w:rsidRDefault="00F0746D" w:rsidP="00F0746D">
      <w:pPr>
        <w:jc w:val="center"/>
      </w:pPr>
      <w:r w:rsidRPr="0004728B">
        <w:rPr>
          <w:noProof/>
        </w:rPr>
        <w:drawing>
          <wp:inline distT="0" distB="0" distL="0" distR="0" wp14:anchorId="2F8A0CE0" wp14:editId="5E1CBF45">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31884DD3" w14:textId="77777777" w:rsidR="00F0746D" w:rsidRDefault="00F0746D" w:rsidP="00F0746D">
      <w:pPr>
        <w:jc w:val="center"/>
        <w:rPr>
          <w:b/>
          <w:bCs/>
          <w:sz w:val="40"/>
          <w:szCs w:val="40"/>
        </w:rPr>
      </w:pPr>
    </w:p>
    <w:p w14:paraId="551E723D" w14:textId="77777777" w:rsidR="00F0746D" w:rsidRPr="0004728B" w:rsidRDefault="00F0746D" w:rsidP="00F0746D">
      <w:pPr>
        <w:jc w:val="center"/>
        <w:rPr>
          <w:b/>
          <w:bCs/>
          <w:sz w:val="40"/>
          <w:szCs w:val="40"/>
        </w:rPr>
      </w:pPr>
      <w:r w:rsidRPr="0004728B">
        <w:rPr>
          <w:b/>
          <w:bCs/>
          <w:sz w:val="40"/>
          <w:szCs w:val="40"/>
        </w:rPr>
        <w:t>VIRGINIA COMMONWEALTH UNIVERSITY</w:t>
      </w:r>
    </w:p>
    <w:p w14:paraId="0C117F28" w14:textId="77777777" w:rsidR="00F0746D" w:rsidRPr="0004728B" w:rsidRDefault="00F0746D" w:rsidP="00F0746D">
      <w:pPr>
        <w:jc w:val="center"/>
        <w:rPr>
          <w:sz w:val="40"/>
          <w:szCs w:val="40"/>
        </w:rPr>
      </w:pPr>
    </w:p>
    <w:p w14:paraId="1647D1B7" w14:textId="77777777" w:rsidR="00F0746D" w:rsidRPr="0004728B" w:rsidRDefault="00F0746D" w:rsidP="00F0746D">
      <w:pPr>
        <w:jc w:val="center"/>
        <w:rPr>
          <w:sz w:val="40"/>
          <w:szCs w:val="40"/>
        </w:rPr>
      </w:pPr>
    </w:p>
    <w:p w14:paraId="5C450516" w14:textId="77777777" w:rsidR="00F0746D" w:rsidRPr="0004728B" w:rsidRDefault="00F0746D" w:rsidP="00F0746D">
      <w:pPr>
        <w:jc w:val="center"/>
        <w:rPr>
          <w:b/>
          <w:bCs/>
          <w:sz w:val="40"/>
          <w:szCs w:val="40"/>
        </w:rPr>
      </w:pPr>
      <w:r w:rsidRPr="0004728B">
        <w:rPr>
          <w:b/>
          <w:bCs/>
          <w:sz w:val="40"/>
          <w:szCs w:val="40"/>
        </w:rPr>
        <w:t>Statistical analysis and modelling (SCMA 632)</w:t>
      </w:r>
    </w:p>
    <w:p w14:paraId="5EE11241" w14:textId="77777777" w:rsidR="00F0746D" w:rsidRPr="0004728B" w:rsidRDefault="00F0746D" w:rsidP="00F0746D">
      <w:pPr>
        <w:jc w:val="center"/>
        <w:rPr>
          <w:sz w:val="40"/>
          <w:szCs w:val="40"/>
        </w:rPr>
      </w:pPr>
    </w:p>
    <w:p w14:paraId="7B862BB7" w14:textId="77777777" w:rsidR="00F0746D" w:rsidRPr="0004728B" w:rsidRDefault="00F0746D" w:rsidP="00F0746D">
      <w:pPr>
        <w:jc w:val="center"/>
        <w:rPr>
          <w:sz w:val="40"/>
          <w:szCs w:val="40"/>
        </w:rPr>
      </w:pPr>
    </w:p>
    <w:p w14:paraId="4293586B" w14:textId="77777777" w:rsidR="00541CDD" w:rsidRPr="00541CDD" w:rsidRDefault="00F0746D" w:rsidP="00541CDD">
      <w:pPr>
        <w:jc w:val="center"/>
        <w:rPr>
          <w:b/>
          <w:bCs/>
          <w:sz w:val="36"/>
          <w:szCs w:val="36"/>
          <w:u w:val="single"/>
          <w:lang w:eastAsia="en-IN"/>
        </w:rPr>
      </w:pPr>
      <w:r w:rsidRPr="00541CDD">
        <w:rPr>
          <w:b/>
          <w:bCs/>
          <w:sz w:val="36"/>
          <w:szCs w:val="36"/>
          <w:u w:val="single"/>
        </w:rPr>
        <w:t>A</w:t>
      </w:r>
      <w:r w:rsidR="00541CDD" w:rsidRPr="00541CDD">
        <w:rPr>
          <w:b/>
          <w:bCs/>
          <w:sz w:val="36"/>
          <w:szCs w:val="36"/>
          <w:u w:val="single"/>
        </w:rPr>
        <w:t>3</w:t>
      </w:r>
      <w:r w:rsidRPr="00541CDD">
        <w:rPr>
          <w:b/>
          <w:bCs/>
          <w:sz w:val="36"/>
          <w:szCs w:val="36"/>
          <w:u w:val="single"/>
        </w:rPr>
        <w:t xml:space="preserve">: </w:t>
      </w:r>
      <w:r w:rsidR="00541CDD" w:rsidRPr="00541CDD">
        <w:rPr>
          <w:b/>
          <w:bCs/>
          <w:sz w:val="36"/>
          <w:szCs w:val="36"/>
          <w:u w:val="single"/>
        </w:rPr>
        <w:t>Limited dependent variable Models</w:t>
      </w:r>
    </w:p>
    <w:p w14:paraId="6547FF18" w14:textId="29B3EB7F" w:rsidR="00F0746D" w:rsidRPr="00541CDD" w:rsidRDefault="00F0746D" w:rsidP="00541CDD">
      <w:pPr>
        <w:jc w:val="center"/>
        <w:rPr>
          <w:b/>
          <w:bCs/>
          <w:sz w:val="36"/>
          <w:szCs w:val="36"/>
          <w:u w:val="single"/>
        </w:rPr>
      </w:pPr>
    </w:p>
    <w:p w14:paraId="1612200D" w14:textId="77777777" w:rsidR="00F0746D" w:rsidRPr="00541CDD" w:rsidRDefault="00F0746D" w:rsidP="00541CDD">
      <w:pPr>
        <w:jc w:val="center"/>
        <w:rPr>
          <w:b/>
          <w:bCs/>
          <w:sz w:val="36"/>
          <w:szCs w:val="36"/>
          <w:u w:val="single"/>
        </w:rPr>
      </w:pPr>
    </w:p>
    <w:p w14:paraId="50644E84" w14:textId="77777777" w:rsidR="00F0746D" w:rsidRPr="0004728B" w:rsidRDefault="00F0746D" w:rsidP="00F0746D">
      <w:pPr>
        <w:jc w:val="center"/>
        <w:rPr>
          <w:b/>
          <w:bCs/>
          <w:sz w:val="30"/>
          <w:szCs w:val="30"/>
        </w:rPr>
      </w:pPr>
    </w:p>
    <w:p w14:paraId="3324F5D8" w14:textId="7DAF767F" w:rsidR="00F0746D" w:rsidRDefault="008A57DC" w:rsidP="00F0746D">
      <w:pPr>
        <w:jc w:val="center"/>
        <w:rPr>
          <w:b/>
          <w:bCs/>
          <w:sz w:val="30"/>
          <w:szCs w:val="30"/>
        </w:rPr>
      </w:pPr>
      <w:r>
        <w:rPr>
          <w:b/>
          <w:bCs/>
          <w:sz w:val="30"/>
          <w:szCs w:val="30"/>
        </w:rPr>
        <w:t>VARUN Y</w:t>
      </w:r>
    </w:p>
    <w:p w14:paraId="2BF83BC8" w14:textId="5E440316" w:rsidR="00F0746D" w:rsidRPr="00AA250C" w:rsidRDefault="00F0746D" w:rsidP="00F0746D">
      <w:pPr>
        <w:jc w:val="center"/>
        <w:rPr>
          <w:b/>
          <w:bCs/>
          <w:sz w:val="32"/>
          <w:szCs w:val="32"/>
        </w:rPr>
      </w:pPr>
      <w:r w:rsidRPr="00AA250C">
        <w:rPr>
          <w:rFonts w:hint="cs"/>
          <w:b/>
          <w:bCs/>
          <w:sz w:val="32"/>
          <w:szCs w:val="32"/>
          <w:lang w:val="en-GB"/>
        </w:rPr>
        <w:t>V0110</w:t>
      </w:r>
      <w:r w:rsidR="008A57DC">
        <w:rPr>
          <w:b/>
          <w:bCs/>
          <w:sz w:val="32"/>
          <w:szCs w:val="32"/>
          <w:lang w:val="en-GB"/>
        </w:rPr>
        <w:t>7265</w:t>
      </w:r>
    </w:p>
    <w:p w14:paraId="6D1A391A" w14:textId="77777777" w:rsidR="00F0746D" w:rsidRDefault="00F0746D" w:rsidP="00F0746D">
      <w:pPr>
        <w:jc w:val="center"/>
        <w:rPr>
          <w:b/>
          <w:bCs/>
          <w:sz w:val="30"/>
          <w:szCs w:val="30"/>
        </w:rPr>
      </w:pPr>
    </w:p>
    <w:p w14:paraId="220D854C" w14:textId="77777777" w:rsidR="00F0746D" w:rsidRPr="0004728B" w:rsidRDefault="00F0746D" w:rsidP="00F0746D">
      <w:pPr>
        <w:jc w:val="center"/>
        <w:rPr>
          <w:b/>
          <w:bCs/>
          <w:sz w:val="30"/>
          <w:szCs w:val="30"/>
        </w:rPr>
      </w:pPr>
      <w:r w:rsidRPr="0004728B">
        <w:rPr>
          <w:b/>
          <w:bCs/>
          <w:sz w:val="30"/>
          <w:szCs w:val="30"/>
        </w:rPr>
        <w:t xml:space="preserve">Date of Submission: </w:t>
      </w:r>
      <w:r w:rsidR="000D4A6F">
        <w:rPr>
          <w:b/>
          <w:bCs/>
          <w:sz w:val="30"/>
          <w:szCs w:val="30"/>
        </w:rPr>
        <w:t>01</w:t>
      </w:r>
      <w:r w:rsidRPr="0004728B">
        <w:rPr>
          <w:b/>
          <w:bCs/>
          <w:sz w:val="30"/>
          <w:szCs w:val="30"/>
        </w:rPr>
        <w:t>-0</w:t>
      </w:r>
      <w:r w:rsidR="000D4A6F">
        <w:rPr>
          <w:b/>
          <w:bCs/>
          <w:sz w:val="30"/>
          <w:szCs w:val="30"/>
        </w:rPr>
        <w:t>7</w:t>
      </w:r>
      <w:r w:rsidRPr="0004728B">
        <w:rPr>
          <w:b/>
          <w:bCs/>
          <w:sz w:val="30"/>
          <w:szCs w:val="30"/>
        </w:rPr>
        <w:t>-2024</w:t>
      </w:r>
    </w:p>
    <w:p w14:paraId="7BBF68FB" w14:textId="77777777" w:rsidR="00F0746D" w:rsidRPr="0004728B" w:rsidRDefault="00F0746D" w:rsidP="00F0746D">
      <w:pPr>
        <w:rPr>
          <w:b/>
          <w:bCs/>
          <w:sz w:val="30"/>
          <w:szCs w:val="30"/>
        </w:rPr>
      </w:pPr>
      <w:r w:rsidRPr="0004728B">
        <w:rPr>
          <w:b/>
          <w:bCs/>
          <w:sz w:val="30"/>
          <w:szCs w:val="30"/>
        </w:rPr>
        <w:br w:type="page"/>
      </w:r>
    </w:p>
    <w:p w14:paraId="792B641C" w14:textId="77777777" w:rsidR="00F0746D" w:rsidRPr="0004728B" w:rsidRDefault="00F0746D" w:rsidP="00F0746D">
      <w:pPr>
        <w:jc w:val="center"/>
        <w:rPr>
          <w:b/>
          <w:bCs/>
        </w:rPr>
      </w:pPr>
      <w:r w:rsidRPr="0004728B">
        <w:rPr>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F0746D" w:rsidRPr="0004728B" w14:paraId="2C9DA68C" w14:textId="77777777" w:rsidTr="008A793E">
        <w:tc>
          <w:tcPr>
            <w:tcW w:w="936" w:type="pct"/>
          </w:tcPr>
          <w:p w14:paraId="10AC7AFD" w14:textId="77777777" w:rsidR="00F0746D" w:rsidRPr="0004728B" w:rsidRDefault="00F0746D" w:rsidP="008A793E">
            <w:pPr>
              <w:spacing w:line="360" w:lineRule="auto"/>
              <w:rPr>
                <w:b/>
                <w:bCs/>
              </w:rPr>
            </w:pPr>
            <w:r w:rsidRPr="0004728B">
              <w:rPr>
                <w:b/>
                <w:bCs/>
              </w:rPr>
              <w:t>Sl. No.</w:t>
            </w:r>
          </w:p>
        </w:tc>
        <w:tc>
          <w:tcPr>
            <w:tcW w:w="2889" w:type="pct"/>
          </w:tcPr>
          <w:p w14:paraId="43F6F648" w14:textId="77777777" w:rsidR="00F0746D" w:rsidRPr="0004728B" w:rsidRDefault="00F0746D" w:rsidP="008A793E">
            <w:pPr>
              <w:spacing w:line="360" w:lineRule="auto"/>
              <w:rPr>
                <w:b/>
                <w:bCs/>
              </w:rPr>
            </w:pPr>
            <w:r w:rsidRPr="0004728B">
              <w:rPr>
                <w:b/>
                <w:bCs/>
              </w:rPr>
              <w:t>Title</w:t>
            </w:r>
          </w:p>
        </w:tc>
        <w:tc>
          <w:tcPr>
            <w:tcW w:w="1175" w:type="pct"/>
          </w:tcPr>
          <w:p w14:paraId="7452EEBC" w14:textId="77777777" w:rsidR="00F0746D" w:rsidRPr="0004728B" w:rsidRDefault="00F0746D" w:rsidP="008A793E">
            <w:pPr>
              <w:spacing w:line="360" w:lineRule="auto"/>
              <w:rPr>
                <w:b/>
                <w:bCs/>
              </w:rPr>
            </w:pPr>
            <w:r w:rsidRPr="0004728B">
              <w:rPr>
                <w:b/>
                <w:bCs/>
              </w:rPr>
              <w:t>Page No.</w:t>
            </w:r>
          </w:p>
        </w:tc>
      </w:tr>
      <w:tr w:rsidR="00F0746D" w:rsidRPr="0004728B" w14:paraId="72A13753" w14:textId="77777777" w:rsidTr="008A793E">
        <w:tc>
          <w:tcPr>
            <w:tcW w:w="936" w:type="pct"/>
          </w:tcPr>
          <w:p w14:paraId="370B1344" w14:textId="77777777" w:rsidR="00F0746D" w:rsidRPr="0004728B" w:rsidRDefault="00F0746D" w:rsidP="008A793E">
            <w:pPr>
              <w:spacing w:line="360" w:lineRule="auto"/>
              <w:jc w:val="center"/>
              <w:rPr>
                <w:b/>
                <w:bCs/>
              </w:rPr>
            </w:pPr>
            <w:r>
              <w:rPr>
                <w:b/>
                <w:bCs/>
              </w:rPr>
              <w:t>1.</w:t>
            </w:r>
          </w:p>
        </w:tc>
        <w:tc>
          <w:tcPr>
            <w:tcW w:w="2889" w:type="pct"/>
          </w:tcPr>
          <w:p w14:paraId="3EEED957" w14:textId="77777777" w:rsidR="00F0746D" w:rsidRPr="0004728B" w:rsidRDefault="00F0746D" w:rsidP="008A793E">
            <w:pPr>
              <w:spacing w:line="360" w:lineRule="auto"/>
            </w:pPr>
            <w:r>
              <w:t>I</w:t>
            </w:r>
            <w:r w:rsidRPr="0004728B">
              <w:t>ntroduction</w:t>
            </w:r>
          </w:p>
        </w:tc>
        <w:tc>
          <w:tcPr>
            <w:tcW w:w="1175" w:type="pct"/>
          </w:tcPr>
          <w:p w14:paraId="6C14BCF0" w14:textId="77777777" w:rsidR="00F0746D" w:rsidRPr="0004728B" w:rsidRDefault="00971B4B" w:rsidP="008A793E">
            <w:pPr>
              <w:spacing w:line="360" w:lineRule="auto"/>
              <w:jc w:val="center"/>
              <w:rPr>
                <w:b/>
                <w:bCs/>
              </w:rPr>
            </w:pPr>
            <w:r>
              <w:rPr>
                <w:b/>
                <w:bCs/>
              </w:rPr>
              <w:t>3</w:t>
            </w:r>
          </w:p>
        </w:tc>
      </w:tr>
      <w:tr w:rsidR="00F0746D" w:rsidRPr="0004728B" w14:paraId="6051273A" w14:textId="77777777" w:rsidTr="008A793E">
        <w:tc>
          <w:tcPr>
            <w:tcW w:w="936" w:type="pct"/>
          </w:tcPr>
          <w:p w14:paraId="2DD459F9" w14:textId="77777777" w:rsidR="00F0746D" w:rsidRPr="0004728B" w:rsidRDefault="00F0746D" w:rsidP="008A793E">
            <w:pPr>
              <w:spacing w:line="360" w:lineRule="auto"/>
              <w:jc w:val="center"/>
              <w:rPr>
                <w:b/>
                <w:bCs/>
              </w:rPr>
            </w:pPr>
            <w:r>
              <w:rPr>
                <w:b/>
                <w:bCs/>
              </w:rPr>
              <w:t>2.</w:t>
            </w:r>
          </w:p>
        </w:tc>
        <w:tc>
          <w:tcPr>
            <w:tcW w:w="2889" w:type="pct"/>
          </w:tcPr>
          <w:p w14:paraId="468C71CF" w14:textId="77777777" w:rsidR="00F0746D" w:rsidRPr="0004728B" w:rsidRDefault="00971B4B" w:rsidP="008A793E">
            <w:pPr>
              <w:spacing w:line="360" w:lineRule="auto"/>
            </w:pPr>
            <w:r>
              <w:t>Objectives</w:t>
            </w:r>
          </w:p>
        </w:tc>
        <w:tc>
          <w:tcPr>
            <w:tcW w:w="1175" w:type="pct"/>
          </w:tcPr>
          <w:p w14:paraId="14F6EF90" w14:textId="77777777" w:rsidR="00F0746D" w:rsidRPr="0004728B" w:rsidRDefault="00971B4B" w:rsidP="008A793E">
            <w:pPr>
              <w:spacing w:line="360" w:lineRule="auto"/>
              <w:jc w:val="center"/>
              <w:rPr>
                <w:b/>
                <w:bCs/>
              </w:rPr>
            </w:pPr>
            <w:r>
              <w:rPr>
                <w:b/>
                <w:bCs/>
              </w:rPr>
              <w:t>3</w:t>
            </w:r>
          </w:p>
        </w:tc>
      </w:tr>
      <w:tr w:rsidR="00F0746D" w:rsidRPr="0004728B" w14:paraId="5EDE1ADD" w14:textId="77777777" w:rsidTr="008A793E">
        <w:tc>
          <w:tcPr>
            <w:tcW w:w="936" w:type="pct"/>
          </w:tcPr>
          <w:p w14:paraId="245AB397" w14:textId="77777777" w:rsidR="00F0746D" w:rsidRDefault="00F0746D" w:rsidP="008A793E">
            <w:pPr>
              <w:spacing w:line="360" w:lineRule="auto"/>
              <w:jc w:val="center"/>
              <w:rPr>
                <w:b/>
                <w:bCs/>
              </w:rPr>
            </w:pPr>
            <w:r>
              <w:rPr>
                <w:b/>
                <w:bCs/>
              </w:rPr>
              <w:t>3.</w:t>
            </w:r>
          </w:p>
        </w:tc>
        <w:tc>
          <w:tcPr>
            <w:tcW w:w="2889" w:type="pct"/>
          </w:tcPr>
          <w:p w14:paraId="46A86153" w14:textId="77777777" w:rsidR="00F0746D" w:rsidRDefault="00971B4B" w:rsidP="008A793E">
            <w:pPr>
              <w:spacing w:line="360" w:lineRule="auto"/>
            </w:pPr>
            <w:r>
              <w:t xml:space="preserve">Business Significance </w:t>
            </w:r>
          </w:p>
        </w:tc>
        <w:tc>
          <w:tcPr>
            <w:tcW w:w="1175" w:type="pct"/>
          </w:tcPr>
          <w:p w14:paraId="44AA9334" w14:textId="77777777" w:rsidR="00F0746D" w:rsidRPr="0004728B" w:rsidRDefault="00971B4B" w:rsidP="008A793E">
            <w:pPr>
              <w:spacing w:line="360" w:lineRule="auto"/>
              <w:jc w:val="center"/>
              <w:rPr>
                <w:b/>
                <w:bCs/>
              </w:rPr>
            </w:pPr>
            <w:r>
              <w:rPr>
                <w:b/>
                <w:bCs/>
              </w:rPr>
              <w:t>4</w:t>
            </w:r>
          </w:p>
        </w:tc>
      </w:tr>
      <w:tr w:rsidR="00F0746D" w:rsidRPr="0004728B" w14:paraId="021E0FE8" w14:textId="77777777" w:rsidTr="008A793E">
        <w:tc>
          <w:tcPr>
            <w:tcW w:w="936" w:type="pct"/>
          </w:tcPr>
          <w:p w14:paraId="09B97C7C" w14:textId="77777777" w:rsidR="00F0746D" w:rsidRDefault="00F0746D" w:rsidP="008A793E">
            <w:pPr>
              <w:spacing w:line="360" w:lineRule="auto"/>
              <w:jc w:val="center"/>
              <w:rPr>
                <w:b/>
                <w:bCs/>
              </w:rPr>
            </w:pPr>
            <w:r>
              <w:rPr>
                <w:b/>
                <w:bCs/>
              </w:rPr>
              <w:t>4.</w:t>
            </w:r>
          </w:p>
        </w:tc>
        <w:tc>
          <w:tcPr>
            <w:tcW w:w="2889" w:type="pct"/>
          </w:tcPr>
          <w:p w14:paraId="2BE95F9D" w14:textId="77777777" w:rsidR="00F0746D" w:rsidRPr="0004728B" w:rsidRDefault="00971B4B" w:rsidP="008A793E">
            <w:pPr>
              <w:spacing w:line="360" w:lineRule="auto"/>
            </w:pPr>
            <w:r>
              <w:t>Codes, Results And Interpretation</w:t>
            </w:r>
          </w:p>
        </w:tc>
        <w:tc>
          <w:tcPr>
            <w:tcW w:w="1175" w:type="pct"/>
          </w:tcPr>
          <w:p w14:paraId="3305D736" w14:textId="77777777" w:rsidR="00F0746D" w:rsidRPr="0004728B" w:rsidRDefault="00971B4B" w:rsidP="008A793E">
            <w:pPr>
              <w:spacing w:line="360" w:lineRule="auto"/>
              <w:jc w:val="center"/>
              <w:rPr>
                <w:b/>
                <w:bCs/>
              </w:rPr>
            </w:pPr>
            <w:r>
              <w:rPr>
                <w:b/>
                <w:bCs/>
              </w:rPr>
              <w:t>4-</w:t>
            </w:r>
            <w:r w:rsidR="00254A1C">
              <w:rPr>
                <w:b/>
                <w:bCs/>
              </w:rPr>
              <w:t>8</w:t>
            </w:r>
          </w:p>
        </w:tc>
      </w:tr>
    </w:tbl>
    <w:p w14:paraId="5654F03A" w14:textId="77777777" w:rsidR="00F0746D" w:rsidRPr="0004728B" w:rsidRDefault="00F0746D" w:rsidP="00F0746D">
      <w:pPr>
        <w:jc w:val="center"/>
        <w:rPr>
          <w:b/>
          <w:bCs/>
        </w:rPr>
      </w:pPr>
    </w:p>
    <w:p w14:paraId="1390BCB7" w14:textId="77777777" w:rsidR="00F0746D" w:rsidRDefault="00F0746D" w:rsidP="00F0746D">
      <w:pPr>
        <w:rPr>
          <w:b/>
          <w:bCs/>
        </w:rPr>
        <w:sectPr w:rsidR="00F0746D"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2A46237" w14:textId="77777777" w:rsidR="00F0746D" w:rsidRDefault="00F0746D" w:rsidP="00F0746D">
      <w:pPr>
        <w:rPr>
          <w:b/>
          <w:bCs/>
          <w:sz w:val="40"/>
          <w:szCs w:val="40"/>
        </w:rPr>
      </w:pPr>
    </w:p>
    <w:p w14:paraId="6758B87C" w14:textId="77777777" w:rsidR="00717FF2" w:rsidRDefault="00717FF2" w:rsidP="00717FF2">
      <w:pPr>
        <w:pStyle w:val="NormalWeb"/>
        <w:shd w:val="clear" w:color="auto" w:fill="FFFFFF"/>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t>INTRODUCTION</w:t>
      </w:r>
    </w:p>
    <w:p w14:paraId="11E90507" w14:textId="0CE4CC7C" w:rsidR="000D4A6F" w:rsidRDefault="00541CDD" w:rsidP="00717FF2">
      <w:pPr>
        <w:pStyle w:val="NormalWeb"/>
        <w:shd w:val="clear" w:color="auto" w:fill="FFFFFF"/>
        <w:spacing w:before="0" w:beforeAutospacing="0" w:after="240" w:afterAutospacing="0" w:line="360" w:lineRule="auto"/>
        <w:jc w:val="both"/>
        <w:textAlignment w:val="baseline"/>
        <w:rPr>
          <w:b/>
          <w:bCs/>
          <w:color w:val="000000" w:themeColor="text1"/>
          <w:sz w:val="40"/>
          <w:szCs w:val="40"/>
        </w:rPr>
      </w:pPr>
      <w:r>
        <w:t>This report delves into the dataset "NSSO68.csv" using three statistical methodologies: logistic regression, decision tree analysis, and Tobit regression. Logistic regression is employed to predict binary outcomes by modeling the probability of a categorical response variable based on predictor variables. Decision trees partition data recursively, offering a non-linear approach that's interpretable and suitable for complex decision-making. Tobit regression addresses censored data, where the dependent variable is constrained, providing robust estimation methods crucial in fields such as economics and healthcare. By comparing these methodologies, this report demonstrates their effectiveness in deriving insights from "NSSO68.csv" for informed decision-making across various research and practical domains.</w:t>
      </w:r>
    </w:p>
    <w:p w14:paraId="3372A6C0" w14:textId="77777777" w:rsidR="000D4A6F" w:rsidRDefault="000D4A6F" w:rsidP="00717FF2">
      <w:pPr>
        <w:pStyle w:val="NormalWeb"/>
        <w:shd w:val="clear" w:color="auto" w:fill="FFFFFF"/>
        <w:spacing w:before="0" w:beforeAutospacing="0" w:after="240" w:afterAutospacing="0" w:line="360" w:lineRule="auto"/>
        <w:jc w:val="both"/>
        <w:textAlignment w:val="baseline"/>
        <w:rPr>
          <w:b/>
          <w:bCs/>
          <w:color w:val="000000" w:themeColor="text1"/>
          <w:sz w:val="40"/>
          <w:szCs w:val="40"/>
        </w:rPr>
      </w:pPr>
    </w:p>
    <w:p w14:paraId="5073D8FC" w14:textId="77777777" w:rsidR="00717FF2" w:rsidRDefault="00717FF2" w:rsidP="00717FF2">
      <w:pPr>
        <w:pStyle w:val="NormalWeb"/>
        <w:shd w:val="clear" w:color="auto" w:fill="FFFFFF"/>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t>OBJECTIVES:</w:t>
      </w:r>
    </w:p>
    <w:p w14:paraId="74AC8C0A" w14:textId="77777777" w:rsidR="00541CDD" w:rsidRDefault="00541CDD" w:rsidP="00541CDD">
      <w:pPr>
        <w:pStyle w:val="NormalWeb"/>
        <w:rPr>
          <w:lang w:eastAsia="en-IN"/>
        </w:rPr>
      </w:pPr>
      <w:r>
        <w:t>This study employs several statistical methodologies to analyze the dataset "NSSO68.csv":</w:t>
      </w:r>
    </w:p>
    <w:p w14:paraId="1A855325" w14:textId="77777777" w:rsidR="00541CDD" w:rsidRDefault="00541CDD" w:rsidP="00541CDD">
      <w:pPr>
        <w:pStyle w:val="NormalWeb"/>
        <w:numPr>
          <w:ilvl w:val="0"/>
          <w:numId w:val="27"/>
        </w:numPr>
        <w:spacing w:line="360" w:lineRule="auto"/>
      </w:pPr>
      <w:r>
        <w:rPr>
          <w:rStyle w:val="Strong"/>
        </w:rPr>
        <w:t>Logistic Regression</w:t>
      </w:r>
      <w:r>
        <w:t>: This method predicts binary outcomes, such as yes/no or true/false, by modeling the probability of a categorical response variable based on predictor variables. It evaluates the influence of these predictors on the likelihood of specific outcomes occurring.</w:t>
      </w:r>
    </w:p>
    <w:p w14:paraId="07D3817F" w14:textId="77777777" w:rsidR="00541CDD" w:rsidRDefault="00541CDD" w:rsidP="00541CDD">
      <w:pPr>
        <w:pStyle w:val="NormalWeb"/>
        <w:numPr>
          <w:ilvl w:val="0"/>
          <w:numId w:val="27"/>
        </w:numPr>
        <w:spacing w:line="360" w:lineRule="auto"/>
      </w:pPr>
      <w:r>
        <w:rPr>
          <w:rStyle w:val="Strong"/>
        </w:rPr>
        <w:t>Decision Trees</w:t>
      </w:r>
      <w:r>
        <w:t>: Utilizing a recursive partitioning approach, decision trees analyze non-linear relationships within the data. They provide interpretability by visually mapping out how different predictors lead to different outcomes, making them valuable for complex decision-making scenarios.</w:t>
      </w:r>
    </w:p>
    <w:p w14:paraId="581B8A73" w14:textId="77777777" w:rsidR="00541CDD" w:rsidRDefault="00541CDD" w:rsidP="00541CDD">
      <w:pPr>
        <w:pStyle w:val="NormalWeb"/>
        <w:numPr>
          <w:ilvl w:val="0"/>
          <w:numId w:val="27"/>
        </w:numPr>
        <w:spacing w:line="360" w:lineRule="auto"/>
      </w:pPr>
      <w:r>
        <w:rPr>
          <w:rStyle w:val="Strong"/>
        </w:rPr>
        <w:t>Probit Regression</w:t>
      </w:r>
      <w:r>
        <w:t>: Similar to logistic regression, probit regression models binary outcomes. It specifically identifies factors influencing the probability of an event, such as determining factors that influence the choice of a non-vegetarian diet over a vegetarian one.</w:t>
      </w:r>
    </w:p>
    <w:p w14:paraId="339B4927" w14:textId="77777777" w:rsidR="00541CDD" w:rsidRDefault="00541CDD" w:rsidP="00541CDD">
      <w:pPr>
        <w:pStyle w:val="NormalWeb"/>
        <w:numPr>
          <w:ilvl w:val="0"/>
          <w:numId w:val="27"/>
        </w:numPr>
        <w:spacing w:line="360" w:lineRule="auto"/>
      </w:pPr>
      <w:r>
        <w:rPr>
          <w:rStyle w:val="Strong"/>
        </w:rPr>
        <w:t>Tobit Regression</w:t>
      </w:r>
      <w:r>
        <w:t>: This method handles scenarios where the dependent variable is censored, meaning it's constrained by upper or lower limits. Tobit regression estimates parameters under these constraints, making it suitable for analyzing data in fields where such limitations are common, like economics or healthcare.</w:t>
      </w:r>
    </w:p>
    <w:p w14:paraId="67521BCE" w14:textId="77777777" w:rsidR="00541CDD" w:rsidRDefault="00541CDD" w:rsidP="00541CDD">
      <w:pPr>
        <w:pStyle w:val="NormalWeb"/>
        <w:numPr>
          <w:ilvl w:val="0"/>
          <w:numId w:val="27"/>
        </w:numPr>
        <w:spacing w:line="360" w:lineRule="auto"/>
      </w:pPr>
      <w:r>
        <w:rPr>
          <w:rStyle w:val="Strong"/>
        </w:rPr>
        <w:t>Comparative Analysis</w:t>
      </w:r>
      <w:r>
        <w:t>: The study compares the strengths, weaknesses, and suitability of these methodologies for analyzing "NSSO68.csv". It evaluates their ability to uncover meaningful insights, their computational requirements, interpretability of results, and applicability to real-world decision-making scenarios.</w:t>
      </w:r>
    </w:p>
    <w:p w14:paraId="5401A858" w14:textId="77777777" w:rsidR="00541CDD" w:rsidRDefault="00541CDD" w:rsidP="00541CDD">
      <w:pPr>
        <w:pStyle w:val="NormalWeb"/>
        <w:spacing w:line="360" w:lineRule="auto"/>
      </w:pPr>
      <w:r>
        <w:t>By applying these methodologies, the study aims to extract valuable insights from the dataset and contribute to informed decision-making across various research and practical domains.</w:t>
      </w:r>
    </w:p>
    <w:p w14:paraId="44588197" w14:textId="77777777" w:rsidR="000D4A6F" w:rsidRDefault="000D4A6F" w:rsidP="00541CDD">
      <w:pPr>
        <w:pStyle w:val="NormalWeb"/>
        <w:shd w:val="clear" w:color="auto" w:fill="FFFFFF"/>
        <w:spacing w:before="0" w:beforeAutospacing="0" w:after="240" w:afterAutospacing="0" w:line="360" w:lineRule="auto"/>
        <w:jc w:val="both"/>
        <w:textAlignment w:val="baseline"/>
        <w:rPr>
          <w:b/>
          <w:bCs/>
          <w:color w:val="000000" w:themeColor="text1"/>
        </w:rPr>
      </w:pPr>
    </w:p>
    <w:p w14:paraId="127061D0" w14:textId="77777777" w:rsidR="000D4A6F" w:rsidRPr="000D4A6F" w:rsidRDefault="000D4A6F" w:rsidP="00717FF2">
      <w:pPr>
        <w:pStyle w:val="NormalWeb"/>
        <w:shd w:val="clear" w:color="auto" w:fill="FFFFFF"/>
        <w:spacing w:before="0" w:beforeAutospacing="0" w:after="240" w:afterAutospacing="0" w:line="360" w:lineRule="auto"/>
        <w:jc w:val="both"/>
        <w:textAlignment w:val="baseline"/>
        <w:rPr>
          <w:b/>
          <w:bCs/>
          <w:color w:val="000000" w:themeColor="text1"/>
        </w:rPr>
      </w:pPr>
    </w:p>
    <w:p w14:paraId="7C6527E0" w14:textId="77777777" w:rsidR="00717FF2" w:rsidRDefault="00717FF2" w:rsidP="00717FF2">
      <w:pPr>
        <w:pStyle w:val="NormalWeb"/>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t>BUSINESS SIGNIFICANCE</w:t>
      </w:r>
    </w:p>
    <w:p w14:paraId="3699298C" w14:textId="77777777" w:rsidR="00541CDD" w:rsidRDefault="00541CDD" w:rsidP="00541CDD">
      <w:pPr>
        <w:pStyle w:val="NormalWeb"/>
        <w:spacing w:line="360" w:lineRule="auto"/>
        <w:jc w:val="both"/>
      </w:pPr>
      <w:r>
        <w:t>The business significance of analysing "NSSO68.csv" using logistic regression, decision trees, probit regression, and Tobit regression lies in its potential to inform strategic decisions and operational efficiencies. By predicting binary outcomes through logistic regression, businesses can optimize marketing strategies, forecast customer behaviour, and manage risk factors effectively. Decision trees provide intuitive insights into complex data relationships, aiding in segmentation, product recommendations, and resource allocation decisions. Probit regression offers nuanced understanding of factors influencing consumer preferences, guiding product development and market positioning strategies. Tobit regression, by handling censored data, enhances accuracy in demand forecasting, budget planning, and resource allocation, particularly in industries with constrained resources or capped expenditures. Comparatively, these methodologies empower businesses to refine decision-making processes, improve resource allocation efficiency, and mitigate risks associated with inaccurate predictions or biased data interpretations. The insights derived enable businesses to stay competitive, adapt to market dynamics, and sustain growth by leveraging robust statistical analyses tailored to the unique characteristics of their datasets.</w:t>
      </w:r>
    </w:p>
    <w:p w14:paraId="53D64D73" w14:textId="77777777" w:rsidR="00CD4DB7" w:rsidRPr="00CD4DB7" w:rsidRDefault="00CD4DB7" w:rsidP="00717FF2">
      <w:pPr>
        <w:pStyle w:val="NormalWeb"/>
        <w:spacing w:before="0" w:beforeAutospacing="0" w:after="240" w:afterAutospacing="0" w:line="360" w:lineRule="auto"/>
        <w:jc w:val="both"/>
        <w:textAlignment w:val="baseline"/>
        <w:rPr>
          <w:color w:val="000000" w:themeColor="text1"/>
        </w:rPr>
      </w:pPr>
    </w:p>
    <w:p w14:paraId="5F6617D5" w14:textId="77777777" w:rsidR="001A5EAE" w:rsidRDefault="001A5EAE" w:rsidP="001D5AB9">
      <w:pPr>
        <w:rPr>
          <w:b/>
          <w:bCs/>
          <w:sz w:val="40"/>
          <w:szCs w:val="40"/>
        </w:rPr>
      </w:pPr>
      <w:r w:rsidRPr="001A5EAE">
        <w:rPr>
          <w:b/>
          <w:bCs/>
          <w:sz w:val="40"/>
          <w:szCs w:val="40"/>
        </w:rPr>
        <w:t>CODES, RESULTS AND INTERPRETATION</w:t>
      </w:r>
      <w:r>
        <w:rPr>
          <w:b/>
          <w:bCs/>
          <w:sz w:val="40"/>
          <w:szCs w:val="40"/>
        </w:rPr>
        <w:t>:</w:t>
      </w:r>
    </w:p>
    <w:p w14:paraId="6AAD2529" w14:textId="77777777" w:rsidR="0026754E" w:rsidRDefault="0026754E" w:rsidP="000D4A6F">
      <w:pPr>
        <w:spacing w:line="360" w:lineRule="auto"/>
        <w:jc w:val="both"/>
      </w:pPr>
    </w:p>
    <w:p w14:paraId="0F778D7C" w14:textId="77777777" w:rsidR="000D4A6F" w:rsidRDefault="000D4A6F" w:rsidP="000D4A6F">
      <w:pPr>
        <w:spacing w:line="360" w:lineRule="auto"/>
        <w:jc w:val="both"/>
        <w:rPr>
          <w:rFonts w:ascii="Open Sans" w:hAnsi="Open Sans" w:cs="Open Sans"/>
          <w:color w:val="2A2B2E"/>
          <w:shd w:val="clear" w:color="auto" w:fill="FFFFFF"/>
        </w:rPr>
      </w:pPr>
      <w:r>
        <w:rPr>
          <w:rStyle w:val="Strong"/>
          <w:rFonts w:ascii="Open Sans" w:hAnsi="Open Sans" w:cs="Open Sans"/>
          <w:color w:val="2A2B2E"/>
        </w:rPr>
        <w:t>Part A</w:t>
      </w:r>
      <w:r>
        <w:rPr>
          <w:rStyle w:val="apple-converted-space"/>
          <w:rFonts w:ascii="Open Sans" w:hAnsi="Open Sans" w:cs="Open Sans"/>
          <w:color w:val="2A2B2E"/>
          <w:shd w:val="clear" w:color="auto" w:fill="FFFFFF"/>
        </w:rPr>
        <w:t> </w:t>
      </w:r>
      <w:r>
        <w:rPr>
          <w:rFonts w:ascii="Open Sans" w:hAnsi="Open Sans" w:cs="Open Sans"/>
          <w:color w:val="2A2B2E"/>
          <w:shd w:val="clear" w:color="auto" w:fill="FFFFFF"/>
        </w:rPr>
        <w:t>- Conduct a logistic regression analysis on your assigned dataset. Validate assumptions, evaluate with a confusion matrix and ROC curve, and interpret the results. Then, perform a decision tree analysis and compare it to the logistic regression.</w:t>
      </w:r>
    </w:p>
    <w:p w14:paraId="47782047" w14:textId="0411CEB2" w:rsidR="008A57DC" w:rsidRDefault="008A57DC" w:rsidP="000D4A6F">
      <w:pPr>
        <w:spacing w:line="360" w:lineRule="auto"/>
        <w:jc w:val="both"/>
        <w:rPr>
          <w:rFonts w:ascii="Open Sans" w:hAnsi="Open Sans" w:cs="Open Sans"/>
          <w:color w:val="2A2B2E"/>
          <w:shd w:val="clear" w:color="auto" w:fill="FFFFFF"/>
        </w:rPr>
      </w:pPr>
      <w:r>
        <w:rPr>
          <w:rFonts w:ascii="Open Sans" w:hAnsi="Open Sans" w:cs="Open Sans"/>
          <w:color w:val="2A2B2E"/>
          <w:shd w:val="clear" w:color="auto" w:fill="FFFFFF"/>
        </w:rPr>
        <w:t>Python code:</w:t>
      </w:r>
    </w:p>
    <w:p w14:paraId="79913057" w14:textId="77777777" w:rsidR="008A57DC" w:rsidRDefault="008A57DC" w:rsidP="008A57DC">
      <w:r>
        <w:t>model_logistic &lt;- glm(Purchased ~ Gender + Age + AnnualSalary, data = data, family = binomial())</w:t>
      </w:r>
    </w:p>
    <w:p w14:paraId="51F87922" w14:textId="77777777" w:rsidR="008A57DC" w:rsidRDefault="008A57DC" w:rsidP="008A57DC"/>
    <w:p w14:paraId="444BED2F" w14:textId="77777777" w:rsidR="008A57DC" w:rsidRDefault="008A57DC" w:rsidP="008A57DC">
      <w:r>
        <w:t># Summary of the model</w:t>
      </w:r>
    </w:p>
    <w:p w14:paraId="2FD70A21" w14:textId="77777777" w:rsidR="008A57DC" w:rsidRDefault="008A57DC" w:rsidP="008A57DC">
      <w:r>
        <w:t>summary(model_logistic)</w:t>
      </w:r>
    </w:p>
    <w:p w14:paraId="361AE698" w14:textId="77777777" w:rsidR="008A57DC" w:rsidRDefault="008A57DC" w:rsidP="008A57DC">
      <w:r>
        <w:t>if (!require(ggplot2)) install.packages("ggplot2")</w:t>
      </w:r>
    </w:p>
    <w:p w14:paraId="410D1CC7" w14:textId="77777777" w:rsidR="008A57DC" w:rsidRDefault="008A57DC" w:rsidP="008A57DC">
      <w:r>
        <w:t>library(ggplot2)</w:t>
      </w:r>
    </w:p>
    <w:p w14:paraId="2F15C3AE" w14:textId="77777777" w:rsidR="008A57DC" w:rsidRDefault="008A57DC" w:rsidP="008A57DC"/>
    <w:p w14:paraId="7100A554" w14:textId="77777777" w:rsidR="008A57DC" w:rsidRDefault="008A57DC" w:rsidP="008A57DC">
      <w:r>
        <w:t># Age vs Purchased</w:t>
      </w:r>
    </w:p>
    <w:p w14:paraId="40D36D6B" w14:textId="77777777" w:rsidR="008A57DC" w:rsidRDefault="008A57DC" w:rsidP="008A57DC">
      <w:r>
        <w:t>ggplot(data, aes(x = Age, y = Purchased)) +</w:t>
      </w:r>
    </w:p>
    <w:p w14:paraId="0A197CEA" w14:textId="77777777" w:rsidR="008A57DC" w:rsidRDefault="008A57DC" w:rsidP="008A57DC">
      <w:r>
        <w:t xml:space="preserve">  geom_point() +</w:t>
      </w:r>
    </w:p>
    <w:p w14:paraId="0ED9C4B9" w14:textId="77777777" w:rsidR="008A57DC" w:rsidRDefault="008A57DC" w:rsidP="008A57DC">
      <w:r>
        <w:t xml:space="preserve">  geom_smooth(method = "glm", method.args = list(family = "binomial"), se = FALSE) +</w:t>
      </w:r>
    </w:p>
    <w:p w14:paraId="535CAB06" w14:textId="77777777" w:rsidR="008A57DC" w:rsidRDefault="008A57DC" w:rsidP="008A57DC">
      <w:r>
        <w:t xml:space="preserve">  ggtitle("Age vs Purchased")</w:t>
      </w:r>
    </w:p>
    <w:p w14:paraId="2519D967" w14:textId="77777777" w:rsidR="008A57DC" w:rsidRDefault="008A57DC" w:rsidP="008A57DC"/>
    <w:p w14:paraId="6BB5FE2F" w14:textId="77777777" w:rsidR="008A57DC" w:rsidRDefault="008A57DC" w:rsidP="008A57DC">
      <w:r>
        <w:t># AnnualSalary vs Purchased</w:t>
      </w:r>
    </w:p>
    <w:p w14:paraId="3FE55300" w14:textId="77777777" w:rsidR="008A57DC" w:rsidRDefault="008A57DC" w:rsidP="008A57DC">
      <w:r>
        <w:t>ggplot(data, aes(x = AnnualSalary, y = Purchased)) +</w:t>
      </w:r>
    </w:p>
    <w:p w14:paraId="5BADFFA4" w14:textId="77777777" w:rsidR="008A57DC" w:rsidRDefault="008A57DC" w:rsidP="008A57DC">
      <w:r>
        <w:t xml:space="preserve">  geom_point() +</w:t>
      </w:r>
    </w:p>
    <w:p w14:paraId="3D350BD9" w14:textId="77777777" w:rsidR="008A57DC" w:rsidRDefault="008A57DC" w:rsidP="008A57DC">
      <w:r>
        <w:t xml:space="preserve">  geom_smooth(method = "glm", method.args = list(family = "binomial"), se = FALSE) +</w:t>
      </w:r>
    </w:p>
    <w:p w14:paraId="5BE9FB24" w14:textId="3714526F" w:rsidR="008A57DC" w:rsidRDefault="008A57DC" w:rsidP="008A57DC">
      <w:pPr>
        <w:spacing w:line="360" w:lineRule="auto"/>
        <w:jc w:val="both"/>
      </w:pPr>
      <w:r>
        <w:t xml:space="preserve">  ggtitle("Annual Salary vs Purchased")</w:t>
      </w:r>
    </w:p>
    <w:p w14:paraId="785003B2" w14:textId="77777777" w:rsidR="008A57DC" w:rsidRDefault="008A57DC" w:rsidP="008A57DC">
      <w:pPr>
        <w:spacing w:line="360" w:lineRule="auto"/>
        <w:jc w:val="both"/>
      </w:pPr>
    </w:p>
    <w:p w14:paraId="77FF2C62" w14:textId="77777777" w:rsidR="008A57DC" w:rsidRDefault="008A57DC" w:rsidP="008A57DC"/>
    <w:p w14:paraId="1356A31E" w14:textId="77777777" w:rsidR="008A57DC" w:rsidRDefault="008A57DC" w:rsidP="008A57DC"/>
    <w:p w14:paraId="7DBC5E95" w14:textId="77777777" w:rsidR="008A57DC" w:rsidRDefault="008A57DC" w:rsidP="008A57DC"/>
    <w:p w14:paraId="3E856C2C" w14:textId="77777777" w:rsidR="008A57DC" w:rsidRDefault="008A57DC" w:rsidP="008A57DC"/>
    <w:p w14:paraId="1F939925" w14:textId="77777777" w:rsidR="008A57DC" w:rsidRDefault="008A57DC" w:rsidP="008A57DC">
      <w:r>
        <w:t># Predict probabilities</w:t>
      </w:r>
    </w:p>
    <w:p w14:paraId="7C66ED04" w14:textId="77777777" w:rsidR="008A57DC" w:rsidRDefault="008A57DC" w:rsidP="008A57DC">
      <w:r>
        <w:t>probabilities &lt;- predict(model_logistic, newdata = data, type = "response")</w:t>
      </w:r>
    </w:p>
    <w:p w14:paraId="139FA4B9" w14:textId="77777777" w:rsidR="008A57DC" w:rsidRDefault="008A57DC" w:rsidP="008A57DC">
      <w:r>
        <w:t># Convert probabilities to binary outcome</w:t>
      </w:r>
    </w:p>
    <w:p w14:paraId="6E7F00D5" w14:textId="77777777" w:rsidR="008A57DC" w:rsidRDefault="008A57DC" w:rsidP="008A57DC">
      <w:r>
        <w:t>predicted_classes &lt;- ifelse(probabilities &gt; 0.5, 1, 0)</w:t>
      </w:r>
    </w:p>
    <w:p w14:paraId="194FCAFD" w14:textId="77777777" w:rsidR="008A57DC" w:rsidRDefault="008A57DC" w:rsidP="008A57DC">
      <w:r>
        <w:t># Actual outcomes</w:t>
      </w:r>
    </w:p>
    <w:p w14:paraId="252B1D0F" w14:textId="77777777" w:rsidR="008A57DC" w:rsidRDefault="008A57DC" w:rsidP="008A57DC">
      <w:r>
        <w:t>actual_classes &lt;- data$Purchased</w:t>
      </w:r>
    </w:p>
    <w:p w14:paraId="0206976E" w14:textId="77777777" w:rsidR="008A57DC" w:rsidRDefault="008A57DC" w:rsidP="008A57DC">
      <w:r>
        <w:t># Confusion matrix</w:t>
      </w:r>
    </w:p>
    <w:p w14:paraId="51EBF54E" w14:textId="77777777" w:rsidR="008A57DC" w:rsidRDefault="008A57DC" w:rsidP="008A57DC">
      <w:r>
        <w:t>conf_matrix &lt;- confusionMatrix(factor(predicted_classes), factor(actual_classes))</w:t>
      </w:r>
    </w:p>
    <w:p w14:paraId="642EA0D4" w14:textId="77777777" w:rsidR="008A57DC" w:rsidRDefault="008A57DC" w:rsidP="008A57DC">
      <w:r>
        <w:t>print(conf_matrix)</w:t>
      </w:r>
    </w:p>
    <w:p w14:paraId="6BDCE0A5" w14:textId="77777777" w:rsidR="008A57DC" w:rsidRDefault="008A57DC" w:rsidP="008A57DC"/>
    <w:p w14:paraId="13A30EE8" w14:textId="77777777" w:rsidR="008A57DC" w:rsidRDefault="008A57DC" w:rsidP="008A57DC">
      <w:r>
        <w:t># ROC curve</w:t>
      </w:r>
    </w:p>
    <w:p w14:paraId="717FA296" w14:textId="77777777" w:rsidR="008A57DC" w:rsidRDefault="008A57DC" w:rsidP="008A57DC">
      <w:r>
        <w:t>library(pROC)</w:t>
      </w:r>
    </w:p>
    <w:p w14:paraId="488D3932" w14:textId="77777777" w:rsidR="008A57DC" w:rsidRDefault="008A57DC" w:rsidP="008A57DC">
      <w:r>
        <w:t>roc_curve &lt;- roc(actual_classes, probabilities)</w:t>
      </w:r>
    </w:p>
    <w:p w14:paraId="6CD811CC" w14:textId="77777777" w:rsidR="008A57DC" w:rsidRDefault="008A57DC" w:rsidP="008A57DC">
      <w:r>
        <w:t>plot(roc_curve, main="ROC Curve")</w:t>
      </w:r>
    </w:p>
    <w:p w14:paraId="382FA8C2" w14:textId="77777777" w:rsidR="008A57DC" w:rsidRDefault="008A57DC" w:rsidP="008A57DC">
      <w:r>
        <w:t>auc(roc_curve)</w:t>
      </w:r>
    </w:p>
    <w:p w14:paraId="1769F8D0" w14:textId="77777777" w:rsidR="008A57DC" w:rsidRDefault="008A57DC" w:rsidP="008A57DC"/>
    <w:p w14:paraId="3852153B" w14:textId="77777777" w:rsidR="008A57DC" w:rsidRDefault="008A57DC" w:rsidP="008A57DC">
      <w:r>
        <w:t>library(rpart)</w:t>
      </w:r>
    </w:p>
    <w:p w14:paraId="400548E8" w14:textId="77777777" w:rsidR="008A57DC" w:rsidRDefault="008A57DC" w:rsidP="008A57DC">
      <w:r>
        <w:t># Fitting a decision tree</w:t>
      </w:r>
    </w:p>
    <w:p w14:paraId="25CAC945" w14:textId="77777777" w:rsidR="008A57DC" w:rsidRDefault="008A57DC" w:rsidP="008A57DC">
      <w:r>
        <w:t>model_tree &lt;- rpart(Purchased ~ Gender + Age + AnnualSalary, data = data, method="class")</w:t>
      </w:r>
    </w:p>
    <w:p w14:paraId="6F981F80" w14:textId="77777777" w:rsidR="008A57DC" w:rsidRDefault="008A57DC" w:rsidP="008A57DC"/>
    <w:p w14:paraId="39FD5D9F" w14:textId="77777777" w:rsidR="008A57DC" w:rsidRDefault="008A57DC" w:rsidP="008A57DC">
      <w:r>
        <w:t># Plotting the tree</w:t>
      </w:r>
    </w:p>
    <w:p w14:paraId="47FD7ACC" w14:textId="77777777" w:rsidR="008A57DC" w:rsidRDefault="008A57DC" w:rsidP="008A57DC">
      <w:r>
        <w:t>plot(model_tree)</w:t>
      </w:r>
    </w:p>
    <w:p w14:paraId="20124574" w14:textId="23E933C0" w:rsidR="008A57DC" w:rsidRDefault="008A57DC" w:rsidP="008A57DC">
      <w:pPr>
        <w:spacing w:line="360" w:lineRule="auto"/>
        <w:jc w:val="both"/>
      </w:pPr>
      <w:r>
        <w:t>text(model_tree, use.n=TRUE)</w:t>
      </w:r>
    </w:p>
    <w:p w14:paraId="4112E962" w14:textId="77777777" w:rsidR="008A57DC" w:rsidRDefault="008A57DC" w:rsidP="008A57DC">
      <w:pPr>
        <w:spacing w:line="360" w:lineRule="auto"/>
        <w:jc w:val="both"/>
      </w:pPr>
    </w:p>
    <w:p w14:paraId="7077A987" w14:textId="7F1DB030" w:rsidR="008A57DC" w:rsidRDefault="003941E2" w:rsidP="008A57DC">
      <w:pPr>
        <w:spacing w:line="360" w:lineRule="auto"/>
        <w:jc w:val="both"/>
        <w:rPr>
          <w:b/>
          <w:bCs/>
        </w:rPr>
      </w:pPr>
      <w:r w:rsidRPr="003941E2">
        <w:rPr>
          <w:b/>
          <w:bCs/>
        </w:rPr>
        <w:t>R CODE:</w:t>
      </w:r>
    </w:p>
    <w:p w14:paraId="45FB52F5" w14:textId="77777777" w:rsidR="003941E2" w:rsidRDefault="003941E2" w:rsidP="008A57DC">
      <w:pPr>
        <w:spacing w:line="360" w:lineRule="auto"/>
        <w:jc w:val="both"/>
      </w:pPr>
      <w:r>
        <w:t xml:space="preserve">Logistic Regression Model model_logistic </w:t>
      </w:r>
    </w:p>
    <w:p w14:paraId="0361D28F" w14:textId="77777777" w:rsidR="003941E2" w:rsidRDefault="003941E2" w:rsidP="008A57DC">
      <w:pPr>
        <w:spacing w:line="360" w:lineRule="auto"/>
        <w:jc w:val="both"/>
      </w:pPr>
      <w:r>
        <w:t>&lt;- glm(Purchased ~ Gender + Age + AnnualSalary, data = data, family = binomial())</w:t>
      </w:r>
    </w:p>
    <w:p w14:paraId="16D3742B" w14:textId="77777777" w:rsidR="003941E2" w:rsidRDefault="003941E2" w:rsidP="008A57DC">
      <w:pPr>
        <w:spacing w:line="360" w:lineRule="auto"/>
        <w:jc w:val="both"/>
      </w:pPr>
      <w:r>
        <w:t xml:space="preserve"> # Summary of the model summary(model_logistic) # Age vs Purchased Plot library(ggplot2) ggplot(data, aes(x = Age, y = Purchased))</w:t>
      </w:r>
    </w:p>
    <w:p w14:paraId="5CE2591D" w14:textId="77777777" w:rsidR="003941E2" w:rsidRDefault="003941E2" w:rsidP="008A57DC">
      <w:pPr>
        <w:spacing w:line="360" w:lineRule="auto"/>
        <w:jc w:val="both"/>
      </w:pPr>
      <w:r>
        <w:t xml:space="preserve"> + geom_point() + geom_smooth</w:t>
      </w:r>
    </w:p>
    <w:p w14:paraId="72B10BD0" w14:textId="77777777" w:rsidR="003941E2" w:rsidRDefault="003941E2" w:rsidP="008A57DC">
      <w:pPr>
        <w:spacing w:line="360" w:lineRule="auto"/>
        <w:jc w:val="both"/>
      </w:pPr>
      <w:r>
        <w:t>(method = "glm", method.args = list(family = "binomial")</w:t>
      </w:r>
    </w:p>
    <w:p w14:paraId="7FDAF165" w14:textId="77777777" w:rsidR="003941E2" w:rsidRDefault="003941E2" w:rsidP="008A57DC">
      <w:pPr>
        <w:spacing w:line="360" w:lineRule="auto"/>
        <w:jc w:val="both"/>
      </w:pPr>
      <w:r>
        <w:t xml:space="preserve">, se = FALSE) + ggtitle("Age vs Purchased") </w:t>
      </w:r>
    </w:p>
    <w:p w14:paraId="76985DE6" w14:textId="77777777" w:rsidR="003941E2" w:rsidRDefault="003941E2" w:rsidP="008A57DC">
      <w:pPr>
        <w:spacing w:line="360" w:lineRule="auto"/>
        <w:jc w:val="both"/>
      </w:pPr>
      <w:r>
        <w:t># AnnualSalary vs Purchased Plot ggplot(data, aes(x = AnnualSalary, y = Purchased)) + geom_point() + geom_smooth(method = "glm", method.args = list(family = "binomial")</w:t>
      </w:r>
    </w:p>
    <w:p w14:paraId="3B50893C" w14:textId="77777777" w:rsidR="003941E2" w:rsidRDefault="003941E2" w:rsidP="008A57DC">
      <w:pPr>
        <w:spacing w:line="360" w:lineRule="auto"/>
        <w:jc w:val="both"/>
      </w:pPr>
      <w:r>
        <w:t>, se = FALSE) + ggtitle("Annual Salary vs Purchased")</w:t>
      </w:r>
    </w:p>
    <w:p w14:paraId="6F3C40ED" w14:textId="77777777" w:rsidR="003941E2" w:rsidRDefault="003941E2" w:rsidP="008A57DC">
      <w:pPr>
        <w:spacing w:line="360" w:lineRule="auto"/>
        <w:jc w:val="both"/>
      </w:pPr>
      <w:r>
        <w:t xml:space="preserve"> # Predict probabilities probabilities &lt;- predict(model_logistic, newdata = data, type = "response")</w:t>
      </w:r>
    </w:p>
    <w:p w14:paraId="03CF4AA4" w14:textId="1BADA268" w:rsidR="003941E2" w:rsidRDefault="003941E2" w:rsidP="008A57DC">
      <w:pPr>
        <w:spacing w:line="360" w:lineRule="auto"/>
        <w:jc w:val="both"/>
      </w:pPr>
      <w:r>
        <w:t xml:space="preserve"> # Convert probabilities to binary outcome predicted_classes &lt;- ifelse(probabilities &gt; 0.5, 1, 0) # </w:t>
      </w:r>
    </w:p>
    <w:p w14:paraId="3F3DC28C" w14:textId="77777777" w:rsidR="003941E2" w:rsidRDefault="003941E2" w:rsidP="008A57DC">
      <w:pPr>
        <w:spacing w:line="360" w:lineRule="auto"/>
        <w:jc w:val="both"/>
      </w:pPr>
      <w:r>
        <w:t xml:space="preserve">Actual outcomes actual_classes &lt;- data$Purchased </w:t>
      </w:r>
    </w:p>
    <w:p w14:paraId="79397F5A" w14:textId="77777777" w:rsidR="003941E2" w:rsidRDefault="003941E2" w:rsidP="008A57DC">
      <w:pPr>
        <w:spacing w:line="360" w:lineRule="auto"/>
        <w:jc w:val="both"/>
      </w:pPr>
      <w:r>
        <w:t xml:space="preserve"># Confusion matrix conf_matrix &lt;- confusionMatrix(factor(predicted_classes), factor(actual_classes)) print(conf_matrix) </w:t>
      </w:r>
    </w:p>
    <w:p w14:paraId="434955DF" w14:textId="77777777" w:rsidR="003941E2" w:rsidRDefault="003941E2" w:rsidP="008A57DC">
      <w:pPr>
        <w:spacing w:line="360" w:lineRule="auto"/>
        <w:jc w:val="both"/>
      </w:pPr>
      <w:r>
        <w:t xml:space="preserve"># ROC curve library(pROC) roc_curve &lt;- roc(actual_classes, probabilities) plot(roc_curve, main="ROC Curve") auc(roc_curve) </w:t>
      </w:r>
    </w:p>
    <w:p w14:paraId="3D1845FB" w14:textId="77777777" w:rsidR="003941E2" w:rsidRDefault="003941E2" w:rsidP="008A57DC">
      <w:pPr>
        <w:spacing w:line="360" w:lineRule="auto"/>
        <w:jc w:val="both"/>
      </w:pPr>
      <w:r>
        <w:t xml:space="preserve"># Decision Tree Model library(rpart) model_tree &lt;- rpart(Purchased ~ Gender + Age + AnnualSalary, data = data, method="class") </w:t>
      </w:r>
    </w:p>
    <w:p w14:paraId="7AFD56F1" w14:textId="6F702A6B" w:rsidR="003941E2" w:rsidRPr="003941E2" w:rsidRDefault="003941E2" w:rsidP="008A57DC">
      <w:pPr>
        <w:spacing w:line="360" w:lineRule="auto"/>
        <w:jc w:val="both"/>
        <w:rPr>
          <w:b/>
          <w:bCs/>
        </w:rPr>
      </w:pPr>
      <w:r>
        <w:t># Plotting the decision tree png("decision_tree.png") plot(model_tree) text(model_tree, use.n=TRUE) dev.off()</w:t>
      </w:r>
    </w:p>
    <w:p w14:paraId="21D16091" w14:textId="77777777" w:rsidR="008A57DC" w:rsidRDefault="008A57DC" w:rsidP="008A57DC">
      <w:pPr>
        <w:spacing w:line="360" w:lineRule="auto"/>
        <w:jc w:val="both"/>
      </w:pPr>
    </w:p>
    <w:p w14:paraId="56C501F7" w14:textId="77777777" w:rsidR="008A57DC" w:rsidRDefault="008A57DC" w:rsidP="008A57DC">
      <w:pPr>
        <w:spacing w:line="360" w:lineRule="auto"/>
        <w:jc w:val="both"/>
      </w:pPr>
    </w:p>
    <w:p w14:paraId="357B7913" w14:textId="77777777" w:rsidR="008A57DC" w:rsidRDefault="008A57DC" w:rsidP="008A57DC">
      <w:pPr>
        <w:spacing w:line="360" w:lineRule="auto"/>
        <w:jc w:val="both"/>
      </w:pPr>
    </w:p>
    <w:p w14:paraId="2DA7A2B4" w14:textId="77777777" w:rsidR="008A57DC" w:rsidRDefault="008A57DC" w:rsidP="008A57DC">
      <w:pPr>
        <w:spacing w:line="360" w:lineRule="auto"/>
        <w:jc w:val="both"/>
      </w:pPr>
    </w:p>
    <w:p w14:paraId="5779EBBF" w14:textId="77777777" w:rsidR="008A57DC" w:rsidRDefault="008A57DC" w:rsidP="008A57DC">
      <w:pPr>
        <w:spacing w:line="360" w:lineRule="auto"/>
        <w:jc w:val="both"/>
      </w:pPr>
    </w:p>
    <w:p w14:paraId="2AA7D477" w14:textId="166B3ABA" w:rsidR="008A57DC" w:rsidRPr="003941E2" w:rsidRDefault="008A57DC" w:rsidP="008A57DC">
      <w:pPr>
        <w:spacing w:line="360" w:lineRule="auto"/>
        <w:jc w:val="both"/>
        <w:rPr>
          <w:b/>
          <w:bCs/>
          <w:u w:val="single"/>
        </w:rPr>
      </w:pPr>
      <w:r w:rsidRPr="003941E2">
        <w:rPr>
          <w:b/>
          <w:bCs/>
          <w:u w:val="single"/>
        </w:rPr>
        <w:t>Results:</w:t>
      </w:r>
    </w:p>
    <w:p w14:paraId="70F46FD2" w14:textId="77777777" w:rsidR="008A57DC" w:rsidRDefault="008A57DC" w:rsidP="008A57DC">
      <w:pPr>
        <w:spacing w:line="360" w:lineRule="auto"/>
        <w:jc w:val="both"/>
      </w:pPr>
    </w:p>
    <w:p w14:paraId="2D6AAAF8"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Call:</w:t>
      </w:r>
    </w:p>
    <w:p w14:paraId="702DB838"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 xml:space="preserve">glm(formula = Purchased ~ Gender + Age + AnnualSalary, family = binomial(), </w:t>
      </w:r>
    </w:p>
    <w:p w14:paraId="25012B2A"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 xml:space="preserve">    data = data)</w:t>
      </w:r>
    </w:p>
    <w:p w14:paraId="38E1B69C"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46275C08"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Coefficients:</w:t>
      </w:r>
    </w:p>
    <w:p w14:paraId="6F02852E"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 xml:space="preserve">               Estimate Std. Error z value Pr(&gt;|z|)    </w:t>
      </w:r>
    </w:p>
    <w:p w14:paraId="4EBC3397"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(Intercept)  -1.218e+01  8.049e-01 -15.131   &lt;2e-16 ***</w:t>
      </w:r>
    </w:p>
    <w:p w14:paraId="251407B1"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 xml:space="preserve">GenderMale    3.184e-01  1.855e-01   1.716   0.0861 .  </w:t>
      </w:r>
    </w:p>
    <w:p w14:paraId="0C77D0FE"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Age           2.195e-01  1.517e-02  14.471   &lt;2e-16 ***</w:t>
      </w:r>
    </w:p>
    <w:p w14:paraId="6B9962E2"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AnnualSalary  3.370e-05  3.232e-06  10.426   &lt;2e-16 ***</w:t>
      </w:r>
    </w:p>
    <w:p w14:paraId="7673644C"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w:t>
      </w:r>
    </w:p>
    <w:p w14:paraId="43DB9C8A"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Signif. codes:  0 ‘***’ 0.001 ‘**’ 0.01 ‘*’ 0.05 ‘.’ 0.1 ‘ ’ 1</w:t>
      </w:r>
    </w:p>
    <w:p w14:paraId="5B112762"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3C20BEDB"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(Dispersion parameter for binomial family taken to be 1)</w:t>
      </w:r>
    </w:p>
    <w:p w14:paraId="4F46B2BF"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6442566"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 xml:space="preserve">    Null deviance: 1347.63  on 999  degrees of freedom</w:t>
      </w:r>
    </w:p>
    <w:p w14:paraId="5F5B95FD"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Residual deviance:  742.96  on 996  degrees of freedom</w:t>
      </w:r>
    </w:p>
    <w:p w14:paraId="5796063E"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AIC: 750.96</w:t>
      </w:r>
    </w:p>
    <w:p w14:paraId="317A519D" w14:textId="77777777" w:rsidR="008A57DC" w:rsidRPr="00154B87"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3C99CCC0" w14:textId="77777777" w:rsidR="008A57DC" w:rsidRDefault="008A57DC"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154B87">
        <w:rPr>
          <w:rFonts w:ascii="var(--jp-code-font-family)" w:hAnsi="var(--jp-code-font-family)" w:cs="Courier New"/>
          <w:sz w:val="20"/>
          <w:szCs w:val="20"/>
        </w:rPr>
        <w:t>Number of Fisher Scoring iterations: 6</w:t>
      </w:r>
    </w:p>
    <w:p w14:paraId="53DF3A86" w14:textId="77777777" w:rsidR="00541CDD" w:rsidRDefault="00541CDD"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54D04519" w14:textId="77777777" w:rsidR="003941E2" w:rsidRDefault="003941E2"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251F098F" w14:textId="77777777" w:rsidR="00541CDD" w:rsidRDefault="00541CDD" w:rsidP="00541CDD">
      <w:pPr>
        <w:pStyle w:val="NormalWeb"/>
        <w:numPr>
          <w:ilvl w:val="0"/>
          <w:numId w:val="28"/>
        </w:numPr>
        <w:spacing w:line="360" w:lineRule="auto"/>
        <w:rPr>
          <w:lang w:eastAsia="en-IN"/>
        </w:rPr>
      </w:pPr>
      <w:r>
        <w:rPr>
          <w:rStyle w:val="Strong"/>
        </w:rPr>
        <w:t>Intercept (Intercept)</w:t>
      </w:r>
      <w:r>
        <w:t>:</w:t>
      </w:r>
    </w:p>
    <w:p w14:paraId="32BE781C" w14:textId="77777777" w:rsidR="00541CDD" w:rsidRDefault="00541CDD" w:rsidP="00541CDD">
      <w:pPr>
        <w:numPr>
          <w:ilvl w:val="1"/>
          <w:numId w:val="28"/>
        </w:numPr>
        <w:spacing w:before="100" w:beforeAutospacing="1" w:after="100" w:afterAutospacing="1" w:line="360" w:lineRule="auto"/>
      </w:pPr>
      <w:r>
        <w:t>The intercept of approximately -12.18 suggests the log-odds of the response variable (Purchased) when all predictor variables (Gender, Age, AnnualSalary) are zero.</w:t>
      </w:r>
    </w:p>
    <w:p w14:paraId="501296BF" w14:textId="77777777" w:rsidR="00541CDD" w:rsidRDefault="00541CDD" w:rsidP="00541CDD">
      <w:pPr>
        <w:numPr>
          <w:ilvl w:val="1"/>
          <w:numId w:val="28"/>
        </w:numPr>
        <w:spacing w:before="100" w:beforeAutospacing="1" w:after="100" w:afterAutospacing="1" w:line="360" w:lineRule="auto"/>
      </w:pPr>
      <w:r>
        <w:t>The p-value "&lt; 2e-16" indicates that the intercept is highly significant, meaning the model provides substantial evidence that the intercept is not zero.</w:t>
      </w:r>
    </w:p>
    <w:p w14:paraId="742E0FA6" w14:textId="77777777" w:rsidR="00541CDD" w:rsidRDefault="00541CDD" w:rsidP="00541CDD">
      <w:pPr>
        <w:pStyle w:val="NormalWeb"/>
        <w:numPr>
          <w:ilvl w:val="0"/>
          <w:numId w:val="28"/>
        </w:numPr>
        <w:spacing w:line="360" w:lineRule="auto"/>
      </w:pPr>
      <w:r>
        <w:rPr>
          <w:rStyle w:val="Strong"/>
        </w:rPr>
        <w:t>GenderMale (GenderMale)</w:t>
      </w:r>
      <w:r>
        <w:t>:</w:t>
      </w:r>
    </w:p>
    <w:p w14:paraId="261B5395" w14:textId="77777777" w:rsidR="00541CDD" w:rsidRDefault="00541CDD" w:rsidP="00541CDD">
      <w:pPr>
        <w:numPr>
          <w:ilvl w:val="1"/>
          <w:numId w:val="28"/>
        </w:numPr>
        <w:spacing w:before="100" w:beforeAutospacing="1" w:after="100" w:afterAutospacing="1" w:line="360" w:lineRule="auto"/>
      </w:pPr>
      <w:r>
        <w:t>The coefficient for GenderMale is 0.3184.</w:t>
      </w:r>
    </w:p>
    <w:p w14:paraId="016253C6" w14:textId="77777777" w:rsidR="00541CDD" w:rsidRDefault="00541CDD" w:rsidP="00541CDD">
      <w:pPr>
        <w:numPr>
          <w:ilvl w:val="1"/>
          <w:numId w:val="28"/>
        </w:numPr>
        <w:spacing w:before="100" w:beforeAutospacing="1" w:after="100" w:afterAutospacing="1" w:line="360" w:lineRule="auto"/>
      </w:pPr>
      <w:r>
        <w:t>This suggests that holding other variables constant, being male increases the log-odds of purchasing by 0.3184 units compared to being female.</w:t>
      </w:r>
    </w:p>
    <w:p w14:paraId="343481D6" w14:textId="77777777" w:rsidR="00541CDD" w:rsidRDefault="00541CDD" w:rsidP="00541CDD">
      <w:pPr>
        <w:numPr>
          <w:ilvl w:val="1"/>
          <w:numId w:val="28"/>
        </w:numPr>
        <w:spacing w:before="100" w:beforeAutospacing="1" w:after="100" w:afterAutospacing="1" w:line="360" w:lineRule="auto"/>
      </w:pPr>
      <w:r>
        <w:t>The p-value (0.0861) suggests that GenderMale is not statistically significant at the conventional significance level of 0.05, but it is borderline significant at 0.1.</w:t>
      </w:r>
    </w:p>
    <w:p w14:paraId="5D65BD57" w14:textId="77777777" w:rsidR="00541CDD" w:rsidRDefault="00541CDD" w:rsidP="00541CDD">
      <w:pPr>
        <w:pStyle w:val="NormalWeb"/>
        <w:numPr>
          <w:ilvl w:val="0"/>
          <w:numId w:val="28"/>
        </w:numPr>
        <w:spacing w:line="360" w:lineRule="auto"/>
      </w:pPr>
      <w:r>
        <w:rPr>
          <w:rStyle w:val="Strong"/>
        </w:rPr>
        <w:t>Age (Age)</w:t>
      </w:r>
      <w:r>
        <w:t>:</w:t>
      </w:r>
    </w:p>
    <w:p w14:paraId="231DACB4" w14:textId="77777777" w:rsidR="00541CDD" w:rsidRDefault="00541CDD" w:rsidP="00541CDD">
      <w:pPr>
        <w:numPr>
          <w:ilvl w:val="1"/>
          <w:numId w:val="28"/>
        </w:numPr>
        <w:spacing w:before="100" w:beforeAutospacing="1" w:after="100" w:afterAutospacing="1" w:line="360" w:lineRule="auto"/>
      </w:pPr>
      <w:r>
        <w:t>The coefficient for Age is 0.2195.</w:t>
      </w:r>
    </w:p>
    <w:p w14:paraId="44773B60" w14:textId="77777777" w:rsidR="00541CDD" w:rsidRDefault="00541CDD" w:rsidP="00541CDD">
      <w:pPr>
        <w:numPr>
          <w:ilvl w:val="1"/>
          <w:numId w:val="28"/>
        </w:numPr>
        <w:spacing w:before="100" w:beforeAutospacing="1" w:after="100" w:afterAutospacing="1" w:line="360" w:lineRule="auto"/>
      </w:pPr>
      <w:r>
        <w:t>For each one-unit increase in Age, holding other variables constant, the log-odds of purchasing increase by 0.2195 units.</w:t>
      </w:r>
    </w:p>
    <w:p w14:paraId="2D2D9E61" w14:textId="77777777" w:rsidR="00541CDD" w:rsidRDefault="00541CDD" w:rsidP="00541CDD">
      <w:pPr>
        <w:numPr>
          <w:ilvl w:val="1"/>
          <w:numId w:val="28"/>
        </w:numPr>
        <w:spacing w:before="100" w:beforeAutospacing="1" w:after="100" w:afterAutospacing="1" w:line="360" w:lineRule="auto"/>
      </w:pPr>
      <w:r>
        <w:t>The p-value "&lt; 2e-16" indicates that Age is highly statistically significant.</w:t>
      </w:r>
    </w:p>
    <w:p w14:paraId="4A21B42C" w14:textId="77777777" w:rsidR="00541CDD" w:rsidRDefault="00541CDD" w:rsidP="00541CDD">
      <w:pPr>
        <w:pStyle w:val="NormalWeb"/>
        <w:numPr>
          <w:ilvl w:val="0"/>
          <w:numId w:val="28"/>
        </w:numPr>
        <w:spacing w:line="360" w:lineRule="auto"/>
      </w:pPr>
      <w:r>
        <w:rPr>
          <w:rStyle w:val="Strong"/>
        </w:rPr>
        <w:t>AnnualSalary (AnnualSalary)</w:t>
      </w:r>
      <w:r>
        <w:t>:</w:t>
      </w:r>
    </w:p>
    <w:p w14:paraId="0A09DA06" w14:textId="77777777" w:rsidR="00541CDD" w:rsidRDefault="00541CDD" w:rsidP="00541CDD">
      <w:pPr>
        <w:numPr>
          <w:ilvl w:val="1"/>
          <w:numId w:val="28"/>
        </w:numPr>
        <w:spacing w:before="100" w:beforeAutospacing="1" w:after="100" w:afterAutospacing="1" w:line="360" w:lineRule="auto"/>
      </w:pPr>
      <w:r>
        <w:t>The coefficient for AnnualSalary is 0.00003370 (approximately 3.37e-05).</w:t>
      </w:r>
    </w:p>
    <w:p w14:paraId="36FDCA15" w14:textId="77777777" w:rsidR="00541CDD" w:rsidRDefault="00541CDD" w:rsidP="00541CDD">
      <w:pPr>
        <w:numPr>
          <w:ilvl w:val="1"/>
          <w:numId w:val="28"/>
        </w:numPr>
        <w:spacing w:before="100" w:beforeAutospacing="1" w:after="100" w:afterAutospacing="1" w:line="360" w:lineRule="auto"/>
      </w:pPr>
      <w:r>
        <w:t>This suggests that for each unit increase in AnnualSalary, holding other variables constant, the log-odds of purchasing increase by 0.0000337 units.</w:t>
      </w:r>
    </w:p>
    <w:p w14:paraId="413E606B" w14:textId="77777777" w:rsidR="00541CDD" w:rsidRDefault="00541CDD" w:rsidP="00541CDD">
      <w:pPr>
        <w:numPr>
          <w:ilvl w:val="1"/>
          <w:numId w:val="28"/>
        </w:numPr>
        <w:spacing w:before="100" w:beforeAutospacing="1" w:after="100" w:afterAutospacing="1" w:line="360" w:lineRule="auto"/>
      </w:pPr>
      <w:r>
        <w:t>The p-value "&lt; 2e-16" indicates that AnnualSalary is highly statistically significant.</w:t>
      </w:r>
    </w:p>
    <w:p w14:paraId="1105CC14" w14:textId="77777777" w:rsidR="00541CDD" w:rsidRDefault="00541CDD" w:rsidP="00541CDD">
      <w:pPr>
        <w:pStyle w:val="NormalWeb"/>
        <w:spacing w:line="360" w:lineRule="auto"/>
      </w:pPr>
      <w:r>
        <w:rPr>
          <w:rStyle w:val="Strong"/>
        </w:rPr>
        <w:t>Model Fit and Deviance</w:t>
      </w:r>
      <w:r>
        <w:t>:</w:t>
      </w:r>
    </w:p>
    <w:p w14:paraId="2672E1A0" w14:textId="77777777" w:rsidR="00541CDD" w:rsidRDefault="00541CDD" w:rsidP="00541CDD">
      <w:pPr>
        <w:numPr>
          <w:ilvl w:val="0"/>
          <w:numId w:val="29"/>
        </w:numPr>
        <w:spacing w:before="100" w:beforeAutospacing="1" w:after="100" w:afterAutospacing="1" w:line="360" w:lineRule="auto"/>
      </w:pPr>
      <w:r>
        <w:rPr>
          <w:rStyle w:val="Strong"/>
        </w:rPr>
        <w:t>Null deviance</w:t>
      </w:r>
      <w:r>
        <w:t>: This measures how well the response variable is predicted by a model with no predictors (intercept-only model). A lower null deviance indicates a better fit.</w:t>
      </w:r>
    </w:p>
    <w:p w14:paraId="2046801B" w14:textId="77777777" w:rsidR="00541CDD" w:rsidRDefault="00541CDD" w:rsidP="00541CDD">
      <w:pPr>
        <w:numPr>
          <w:ilvl w:val="0"/>
          <w:numId w:val="29"/>
        </w:numPr>
        <w:spacing w:before="100" w:beforeAutospacing="1" w:after="100" w:afterAutospacing="1" w:line="360" w:lineRule="auto"/>
      </w:pPr>
      <w:r>
        <w:rPr>
          <w:rStyle w:val="Strong"/>
        </w:rPr>
        <w:t>Residual deviance</w:t>
      </w:r>
      <w:r>
        <w:t>: This measures how well the response variable is predicted by the full model (with predictors). A lower residual deviance suggests a better fit of the model with predictors compared to the intercept-only model.</w:t>
      </w:r>
    </w:p>
    <w:p w14:paraId="4BAD6280" w14:textId="77777777" w:rsidR="00541CDD" w:rsidRDefault="00541CDD" w:rsidP="00541CDD">
      <w:pPr>
        <w:numPr>
          <w:ilvl w:val="0"/>
          <w:numId w:val="29"/>
        </w:numPr>
        <w:spacing w:before="100" w:beforeAutospacing="1" w:after="100" w:afterAutospacing="1" w:line="360" w:lineRule="auto"/>
      </w:pPr>
      <w:r>
        <w:rPr>
          <w:rStyle w:val="Strong"/>
        </w:rPr>
        <w:t>AIC (Akaike Information Criterion)</w:t>
      </w:r>
      <w:r>
        <w:t>: AIC is used for model selection, with lower values indicating a better model fit relative to the number of parameters.</w:t>
      </w:r>
    </w:p>
    <w:p w14:paraId="55A8A868" w14:textId="77777777" w:rsidR="00541CDD" w:rsidRDefault="00541CDD" w:rsidP="00541CDD">
      <w:pPr>
        <w:pStyle w:val="NormalWeb"/>
        <w:spacing w:line="360" w:lineRule="auto"/>
      </w:pPr>
      <w:r>
        <w:rPr>
          <w:rStyle w:val="Strong"/>
        </w:rPr>
        <w:t>Conclusion</w:t>
      </w:r>
      <w:r>
        <w:t>:</w:t>
      </w:r>
    </w:p>
    <w:p w14:paraId="42518ACD" w14:textId="77777777" w:rsidR="00541CDD" w:rsidRDefault="00541CDD" w:rsidP="00541CDD">
      <w:pPr>
        <w:numPr>
          <w:ilvl w:val="0"/>
          <w:numId w:val="30"/>
        </w:numPr>
        <w:spacing w:before="100" w:beforeAutospacing="1" w:after="100" w:afterAutospacing="1" w:line="360" w:lineRule="auto"/>
      </w:pPr>
      <w:r>
        <w:t>The model indicates that Age and AnnualSalary are strongly associated with the likelihood of making a purchase, while the effect of Gender (male vs. female) is less conclusive but still suggestive. This information can be used to understand and potentially predict purchasing behavior based on these variables.</w:t>
      </w:r>
    </w:p>
    <w:p w14:paraId="49DD64D4" w14:textId="77777777" w:rsidR="00541CDD" w:rsidRPr="00154B87" w:rsidRDefault="00541CDD" w:rsidP="008A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09F2BE2A" w14:textId="4774505C" w:rsidR="008A57DC" w:rsidRDefault="008A57DC" w:rsidP="008A57DC">
      <w:pPr>
        <w:spacing w:line="360" w:lineRule="auto"/>
        <w:jc w:val="both"/>
        <w:rPr>
          <w:rFonts w:ascii="Open Sans" w:hAnsi="Open Sans" w:cs="Open Sans"/>
          <w:color w:val="2A2B2E"/>
          <w:shd w:val="clear" w:color="auto" w:fill="FFFFFF"/>
        </w:rPr>
      </w:pPr>
      <w:r>
        <w:rPr>
          <w:noProof/>
        </w:rPr>
        <w:drawing>
          <wp:inline distT="0" distB="0" distL="0" distR="0" wp14:anchorId="320F125A" wp14:editId="073FD6DF">
            <wp:extent cx="4001770" cy="4001770"/>
            <wp:effectExtent l="0" t="0" r="0" b="0"/>
            <wp:docPr id="1195928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770" cy="4001770"/>
                    </a:xfrm>
                    <a:prstGeom prst="rect">
                      <a:avLst/>
                    </a:prstGeom>
                    <a:noFill/>
                    <a:ln>
                      <a:noFill/>
                    </a:ln>
                  </pic:spPr>
                </pic:pic>
              </a:graphicData>
            </a:graphic>
          </wp:inline>
        </w:drawing>
      </w:r>
      <w:r>
        <w:rPr>
          <w:noProof/>
        </w:rPr>
        <w:drawing>
          <wp:inline distT="0" distB="0" distL="0" distR="0" wp14:anchorId="543BADF1" wp14:editId="108CCC32">
            <wp:extent cx="4001770" cy="4001770"/>
            <wp:effectExtent l="0" t="0" r="0" b="0"/>
            <wp:docPr id="88907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4001770"/>
                    </a:xfrm>
                    <a:prstGeom prst="rect">
                      <a:avLst/>
                    </a:prstGeom>
                    <a:noFill/>
                    <a:ln>
                      <a:noFill/>
                    </a:ln>
                  </pic:spPr>
                </pic:pic>
              </a:graphicData>
            </a:graphic>
          </wp:inline>
        </w:drawing>
      </w:r>
    </w:p>
    <w:p w14:paraId="605A9072" w14:textId="77777777" w:rsidR="0044497F" w:rsidRDefault="0044497F" w:rsidP="005F65FC">
      <w:pPr>
        <w:jc w:val="both"/>
        <w:rPr>
          <w:rStyle w:val="Strong"/>
          <w:rFonts w:ascii="Open Sans" w:hAnsi="Open Sans" w:cs="Open Sans"/>
          <w:color w:val="2A2B2E"/>
        </w:rPr>
      </w:pPr>
    </w:p>
    <w:p w14:paraId="0D645A88" w14:textId="77777777" w:rsidR="0044497F" w:rsidRDefault="0044497F" w:rsidP="005F65FC">
      <w:pPr>
        <w:jc w:val="both"/>
        <w:rPr>
          <w:rStyle w:val="Strong"/>
          <w:rFonts w:ascii="Open Sans" w:hAnsi="Open Sans" w:cs="Open Sans"/>
          <w:color w:val="2A2B2E"/>
        </w:rPr>
      </w:pPr>
    </w:p>
    <w:p w14:paraId="14F688A2" w14:textId="77777777" w:rsidR="008A57DC" w:rsidRDefault="008A57DC" w:rsidP="008A57DC"/>
    <w:p w14:paraId="50E472D0" w14:textId="77777777" w:rsidR="008A57DC" w:rsidRDefault="008A57DC" w:rsidP="008A57DC">
      <w:pPr>
        <w:pStyle w:val="HTMLPreformatted"/>
        <w:wordWrap w:val="0"/>
        <w:rPr>
          <w:rFonts w:ascii="var(--jp-code-font-family)" w:hAnsi="var(--jp-code-font-family)"/>
        </w:rPr>
      </w:pPr>
      <w:r>
        <w:rPr>
          <w:rFonts w:ascii="var(--jp-code-font-family)" w:hAnsi="var(--jp-code-font-family)"/>
        </w:rPr>
        <w:t>Confusion Matrix and Statistics</w:t>
      </w:r>
    </w:p>
    <w:p w14:paraId="671565BC" w14:textId="77777777" w:rsidR="008A57DC" w:rsidRDefault="008A57DC" w:rsidP="008A57DC">
      <w:pPr>
        <w:pStyle w:val="HTMLPreformatted"/>
        <w:wordWrap w:val="0"/>
        <w:rPr>
          <w:rFonts w:ascii="var(--jp-code-font-family)" w:hAnsi="var(--jp-code-font-family)"/>
        </w:rPr>
      </w:pPr>
    </w:p>
    <w:p w14:paraId="3AECC4C6"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Reference</w:t>
      </w:r>
    </w:p>
    <w:p w14:paraId="2845B3DA" w14:textId="77777777" w:rsidR="008A57DC" w:rsidRDefault="008A57DC" w:rsidP="008A57DC">
      <w:pPr>
        <w:pStyle w:val="HTMLPreformatted"/>
        <w:wordWrap w:val="0"/>
        <w:rPr>
          <w:rFonts w:ascii="var(--jp-code-font-family)" w:hAnsi="var(--jp-code-font-family)"/>
        </w:rPr>
      </w:pPr>
      <w:r>
        <w:rPr>
          <w:rFonts w:ascii="var(--jp-code-font-family)" w:hAnsi="var(--jp-code-font-family)"/>
        </w:rPr>
        <w:t>Prediction   0   1</w:t>
      </w:r>
    </w:p>
    <w:p w14:paraId="15117675"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0 539 105</w:t>
      </w:r>
    </w:p>
    <w:p w14:paraId="59FA2C30"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1  59 297</w:t>
      </w:r>
    </w:p>
    <w:p w14:paraId="6D7E046D"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w:t>
      </w:r>
    </w:p>
    <w:p w14:paraId="167CC562"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Accuracy : 0.836           </w:t>
      </w:r>
    </w:p>
    <w:p w14:paraId="4BACF6C6"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95% CI : (0.8116, 0.8584)</w:t>
      </w:r>
    </w:p>
    <w:p w14:paraId="4583F048"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No Information Rate : 0.598           </w:t>
      </w:r>
    </w:p>
    <w:p w14:paraId="71A5D8A3"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P-Value [Acc &gt; NIR] : &lt; 2.2e-16       </w:t>
      </w:r>
    </w:p>
    <w:p w14:paraId="0274E74B"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w:t>
      </w:r>
    </w:p>
    <w:p w14:paraId="59D9E84F"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Kappa : 0.6524          </w:t>
      </w:r>
    </w:p>
    <w:p w14:paraId="17B20428"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w:t>
      </w:r>
    </w:p>
    <w:p w14:paraId="23563AC4"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Mcnemar's Test P-Value : 0.0004416       </w:t>
      </w:r>
    </w:p>
    <w:p w14:paraId="3E192893"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w:t>
      </w:r>
    </w:p>
    <w:p w14:paraId="66367228"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Sensitivity : 0.9013          </w:t>
      </w:r>
    </w:p>
    <w:p w14:paraId="51C651CE"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Specificity : 0.7388          </w:t>
      </w:r>
    </w:p>
    <w:p w14:paraId="403D2D8B"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Pos Pred Value : 0.8370          </w:t>
      </w:r>
    </w:p>
    <w:p w14:paraId="060901F2"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Neg Pred Value : 0.8343          </w:t>
      </w:r>
    </w:p>
    <w:p w14:paraId="229C493A"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Prevalence : 0.5980          </w:t>
      </w:r>
    </w:p>
    <w:p w14:paraId="60B20545"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Detection Rate : 0.5390          </w:t>
      </w:r>
    </w:p>
    <w:p w14:paraId="288101AF"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Detection Prevalence : 0.6440          </w:t>
      </w:r>
    </w:p>
    <w:p w14:paraId="782A5357"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Balanced Accuracy : 0.8201          </w:t>
      </w:r>
    </w:p>
    <w:p w14:paraId="0ACC165D" w14:textId="77777777" w:rsidR="008A57DC" w:rsidRDefault="008A57DC" w:rsidP="008A57DC">
      <w:pPr>
        <w:pStyle w:val="HTMLPreformatted"/>
        <w:wordWrap w:val="0"/>
        <w:rPr>
          <w:rFonts w:ascii="var(--jp-code-font-family)" w:hAnsi="var(--jp-code-font-family)"/>
        </w:rPr>
      </w:pPr>
      <w:r>
        <w:rPr>
          <w:rFonts w:ascii="var(--jp-code-font-family)" w:hAnsi="var(--jp-code-font-family)"/>
        </w:rPr>
        <w:t xml:space="preserve">                                          </w:t>
      </w:r>
    </w:p>
    <w:p w14:paraId="5DF1C336" w14:textId="528294AC" w:rsidR="0044497F" w:rsidRDefault="008A57DC" w:rsidP="008A57DC">
      <w:pPr>
        <w:jc w:val="both"/>
        <w:rPr>
          <w:rFonts w:ascii="var(--jp-code-font-family)" w:hAnsi="var(--jp-code-font-family)"/>
        </w:rPr>
      </w:pPr>
      <w:r>
        <w:rPr>
          <w:rFonts w:ascii="var(--jp-code-font-family)" w:hAnsi="var(--jp-code-font-family)"/>
        </w:rPr>
        <w:t xml:space="preserve">       'Positive' Class : 0      </w:t>
      </w:r>
    </w:p>
    <w:p w14:paraId="43BD3214" w14:textId="77777777" w:rsidR="008A57DC" w:rsidRDefault="008A57DC" w:rsidP="008A57DC">
      <w:pPr>
        <w:jc w:val="both"/>
        <w:rPr>
          <w:rFonts w:ascii="var(--jp-code-font-family)" w:hAnsi="var(--jp-code-font-family)"/>
        </w:rPr>
      </w:pPr>
    </w:p>
    <w:p w14:paraId="736B2C67" w14:textId="4D58266F" w:rsidR="008A57DC" w:rsidRDefault="008A57DC" w:rsidP="008A57DC">
      <w:pPr>
        <w:jc w:val="both"/>
        <w:rPr>
          <w:rStyle w:val="Strong"/>
          <w:rFonts w:ascii="Open Sans" w:hAnsi="Open Sans" w:cs="Open Sans"/>
          <w:color w:val="2A2B2E"/>
        </w:rPr>
      </w:pPr>
      <w:r>
        <w:rPr>
          <w:noProof/>
        </w:rPr>
        <w:drawing>
          <wp:inline distT="0" distB="0" distL="0" distR="0" wp14:anchorId="49C747FD" wp14:editId="7D21A2AD">
            <wp:extent cx="4001770" cy="4001770"/>
            <wp:effectExtent l="0" t="0" r="0" b="0"/>
            <wp:docPr id="466857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770" cy="4001770"/>
                    </a:xfrm>
                    <a:prstGeom prst="rect">
                      <a:avLst/>
                    </a:prstGeom>
                    <a:noFill/>
                    <a:ln>
                      <a:noFill/>
                    </a:ln>
                  </pic:spPr>
                </pic:pic>
              </a:graphicData>
            </a:graphic>
          </wp:inline>
        </w:drawing>
      </w:r>
    </w:p>
    <w:p w14:paraId="1EDAC41D" w14:textId="77777777" w:rsidR="0044497F" w:rsidRDefault="0044497F" w:rsidP="005F65FC">
      <w:pPr>
        <w:jc w:val="both"/>
        <w:rPr>
          <w:rStyle w:val="Strong"/>
          <w:rFonts w:ascii="Open Sans" w:hAnsi="Open Sans" w:cs="Open Sans"/>
          <w:color w:val="2A2B2E"/>
        </w:rPr>
      </w:pPr>
    </w:p>
    <w:p w14:paraId="49A249AD" w14:textId="77777777" w:rsidR="005F65FC" w:rsidRDefault="005F65FC" w:rsidP="005F65FC">
      <w:pPr>
        <w:jc w:val="both"/>
        <w:rPr>
          <w:rFonts w:ascii="Open Sans" w:hAnsi="Open Sans" w:cs="Open Sans"/>
          <w:color w:val="2A2B2E"/>
          <w:shd w:val="clear" w:color="auto" w:fill="FFFFFF"/>
        </w:rPr>
      </w:pPr>
      <w:r>
        <w:rPr>
          <w:rStyle w:val="Strong"/>
          <w:rFonts w:ascii="Open Sans" w:hAnsi="Open Sans" w:cs="Open Sans"/>
          <w:color w:val="2A2B2E"/>
        </w:rPr>
        <w:t>Part B</w:t>
      </w:r>
      <w:r>
        <w:rPr>
          <w:rStyle w:val="apple-converted-space"/>
          <w:rFonts w:ascii="Open Sans" w:hAnsi="Open Sans" w:cs="Open Sans"/>
          <w:color w:val="2A2B2E"/>
          <w:shd w:val="clear" w:color="auto" w:fill="FFFFFF"/>
        </w:rPr>
        <w:t> </w:t>
      </w:r>
      <w:r>
        <w:rPr>
          <w:rFonts w:ascii="Open Sans" w:hAnsi="Open Sans" w:cs="Open Sans"/>
          <w:color w:val="2A2B2E"/>
          <w:shd w:val="clear" w:color="auto" w:fill="FFFFFF"/>
        </w:rPr>
        <w:t>- Perform a probit regression on "NSSO68.csv" to identify non-vegetarians. Discuss the results and explain the characteristics and advantages of the probit model</w:t>
      </w:r>
    </w:p>
    <w:p w14:paraId="71F15413" w14:textId="77777777" w:rsidR="005F65FC" w:rsidRDefault="005F65FC" w:rsidP="005F65FC">
      <w:pPr>
        <w:jc w:val="both"/>
        <w:rPr>
          <w:rFonts w:ascii="Open Sans" w:hAnsi="Open Sans" w:cs="Open Sans"/>
          <w:color w:val="2A2B2E"/>
          <w:shd w:val="clear" w:color="auto" w:fill="FFFFFF"/>
        </w:rPr>
      </w:pPr>
    </w:p>
    <w:p w14:paraId="42B6A0CA" w14:textId="73432E23" w:rsidR="008A57DC" w:rsidRDefault="005F65FC" w:rsidP="00FF04DD">
      <w:pPr>
        <w:jc w:val="both"/>
        <w:rPr>
          <w:rFonts w:ascii="Open Sans" w:hAnsi="Open Sans" w:cs="Open Sans"/>
          <w:b/>
          <w:bCs/>
          <w:color w:val="2A2B2E"/>
          <w:u w:val="single"/>
          <w:shd w:val="clear" w:color="auto" w:fill="FFFFFF"/>
        </w:rPr>
      </w:pPr>
      <w:r w:rsidRPr="005F65FC">
        <w:rPr>
          <w:rFonts w:ascii="Open Sans" w:hAnsi="Open Sans" w:cs="Open Sans"/>
          <w:b/>
          <w:bCs/>
          <w:color w:val="2A2B2E"/>
          <w:u w:val="single"/>
          <w:shd w:val="clear" w:color="auto" w:fill="FFFFFF"/>
        </w:rPr>
        <w:t>R code:</w:t>
      </w:r>
    </w:p>
    <w:p w14:paraId="18483DF8" w14:textId="77777777" w:rsidR="00FF04DD" w:rsidRPr="00FF04DD" w:rsidRDefault="00FF04DD" w:rsidP="00FF04DD">
      <w:pPr>
        <w:jc w:val="both"/>
        <w:rPr>
          <w:b/>
          <w:bCs/>
          <w:u w:val="single"/>
        </w:rPr>
      </w:pPr>
    </w:p>
    <w:p w14:paraId="267E0C7E"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 Predict probabilities</w:t>
      </w:r>
    </w:p>
    <w:p w14:paraId="4CB1F67E"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predicted_probs &lt;- predict(probit_model, newdata = combined_data, type = "response")</w:t>
      </w:r>
    </w:p>
    <w:p w14:paraId="624A2CDE"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p>
    <w:p w14:paraId="52A82C78"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 Convert probabilities to binary predictions using a threshold of 0.5</w:t>
      </w:r>
    </w:p>
    <w:p w14:paraId="18BEE00C"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predicted_classes &lt;- ifelse(predicted_probs &gt; 0.5, 1, 0)</w:t>
      </w:r>
    </w:p>
    <w:p w14:paraId="6DA5E7C6"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p>
    <w:p w14:paraId="10B998B5"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 Actual classes</w:t>
      </w:r>
    </w:p>
    <w:p w14:paraId="3B24224F"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actual_classes &lt;- combined_data$y</w:t>
      </w:r>
    </w:p>
    <w:p w14:paraId="74450045"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install.packages("caret")</w:t>
      </w:r>
    </w:p>
    <w:p w14:paraId="16285386"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library(caret)</w:t>
      </w:r>
    </w:p>
    <w:p w14:paraId="24190A48"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?confusionMatrix</w:t>
      </w:r>
    </w:p>
    <w:p w14:paraId="6FAC3462"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confusion_matrix &lt;- confusionMatrix(as.factor(predicted_classes), as.factor(actual_classes))</w:t>
      </w:r>
    </w:p>
    <w:p w14:paraId="3C6297B3"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p>
    <w:p w14:paraId="2D6290DC"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#Confusion Matrix</w:t>
      </w:r>
    </w:p>
    <w:p w14:paraId="395C11CD"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confusion_matrix &lt;- confusionMatrix(as.factor(predicted_classes), as.factor(actual_classes))</w:t>
      </w:r>
    </w:p>
    <w:p w14:paraId="1C23C310"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print(confusion_matrix)</w:t>
      </w:r>
    </w:p>
    <w:p w14:paraId="22FEEB45"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p>
    <w:p w14:paraId="28948139"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install.packages("pROC")</w:t>
      </w:r>
    </w:p>
    <w:p w14:paraId="642E224D"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library(pROC)</w:t>
      </w:r>
    </w:p>
    <w:p w14:paraId="58E6BF75"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?roc</w:t>
      </w:r>
    </w:p>
    <w:p w14:paraId="274BE364"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roc_curve &lt;- roc(actual_classes, predicted_probs)</w:t>
      </w:r>
    </w:p>
    <w:p w14:paraId="255F3EC8"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 Plot ROC curve</w:t>
      </w:r>
    </w:p>
    <w:p w14:paraId="51F8551F"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plot(roc_curve)</w:t>
      </w:r>
    </w:p>
    <w:p w14:paraId="3EE677A1"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p>
    <w:p w14:paraId="2A882E83"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 Calculate AUC</w:t>
      </w:r>
    </w:p>
    <w:p w14:paraId="456D14F5"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auc_value &lt;- auc(roc_curve)</w:t>
      </w:r>
    </w:p>
    <w:p w14:paraId="04C9CBC8"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p>
    <w:p w14:paraId="4C9B63CA"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 ROC curve and AUC value</w:t>
      </w:r>
    </w:p>
    <w:p w14:paraId="005015B4"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roc_curve &lt;- roc(actual_classes, predicted_probs)</w:t>
      </w:r>
    </w:p>
    <w:p w14:paraId="1B5D3B49"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auc_value &lt;- auc(roc_curve)</w:t>
      </w:r>
    </w:p>
    <w:p w14:paraId="62B82F65"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plot(roc_curve, col = "blue", main = "ROC Curve")</w:t>
      </w:r>
    </w:p>
    <w:p w14:paraId="4EFF0FAE"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print(paste("AUC:", auc_value))</w:t>
      </w:r>
    </w:p>
    <w:p w14:paraId="2A0965D2"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p>
    <w:p w14:paraId="4593FA70"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 Accuracy, Precision, Recall, F1 Score</w:t>
      </w:r>
    </w:p>
    <w:p w14:paraId="58FB69A9"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accuracy &lt;- confusion_matrix$overall['Accuracy']</w:t>
      </w:r>
    </w:p>
    <w:p w14:paraId="40116378"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precision &lt;- confusion_matrix$byClass['Pos Pred Value']</w:t>
      </w:r>
    </w:p>
    <w:p w14:paraId="7621BBB9" w14:textId="77777777" w:rsidR="00FF04DD" w:rsidRPr="00541CDD" w:rsidRDefault="00FF04DD" w:rsidP="00FF04DD">
      <w:pPr>
        <w:jc w:val="both"/>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recall &lt;- confusion_matrix$byClass['Sensitivity']</w:t>
      </w:r>
    </w:p>
    <w:p w14:paraId="072B8CD7" w14:textId="77777777" w:rsidR="00FF04DD" w:rsidRPr="00541CDD" w:rsidRDefault="00FF04DD" w:rsidP="00FF04DD">
      <w:pPr>
        <w:jc w:val="both"/>
        <w:rPr>
          <w:b/>
          <w:bCs/>
          <w:u w:val="single"/>
          <w14:textOutline w14:w="9525" w14:cap="rnd" w14:cmpd="sng" w14:algn="ctr">
            <w14:solidFill>
              <w14:schemeClr w14:val="accent2"/>
            </w14:solidFill>
            <w14:prstDash w14:val="solid"/>
            <w14:bevel/>
          </w14:textOutline>
        </w:rPr>
      </w:pPr>
      <w:r w:rsidRPr="00541CDD">
        <w:rPr>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f1_score &lt;- 2 * (precision * recall) / (precision + recall)</w:t>
      </w:r>
    </w:p>
    <w:p w14:paraId="2CC6C57C" w14:textId="77777777" w:rsidR="00FF04DD" w:rsidRDefault="00FF04DD" w:rsidP="00FF04DD">
      <w:pPr>
        <w:jc w:val="both"/>
        <w:rPr>
          <w:b/>
          <w:bCs/>
          <w:u w:val="single"/>
        </w:rPr>
      </w:pPr>
    </w:p>
    <w:p w14:paraId="6092F46C" w14:textId="77777777" w:rsidR="00FF04DD" w:rsidRDefault="00FF04DD" w:rsidP="00FF04DD">
      <w:pPr>
        <w:jc w:val="both"/>
        <w:rPr>
          <w:b/>
          <w:bCs/>
          <w:u w:val="single"/>
        </w:rPr>
      </w:pPr>
      <w:r>
        <w:rPr>
          <w:b/>
          <w:bCs/>
          <w:u w:val="single"/>
        </w:rPr>
        <w:t>Python Code:</w:t>
      </w:r>
    </w:p>
    <w:p w14:paraId="00B7ACED" w14:textId="77777777" w:rsidR="00FF04DD" w:rsidRDefault="00FF04DD" w:rsidP="00FF04DD">
      <w:pPr>
        <w:jc w:val="both"/>
        <w:rPr>
          <w:b/>
          <w:bCs/>
          <w:u w:val="single"/>
        </w:rPr>
      </w:pPr>
    </w:p>
    <w:p w14:paraId="2171C3D6"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Define dependent variable (y) and independent variables (X)</w:t>
      </w:r>
    </w:p>
    <w:p w14:paraId="2472A403"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y = df['non_veg']</w:t>
      </w:r>
    </w:p>
    <w:p w14:paraId="5D0AE011"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X = df[['HH_type', 'Religion', 'Social_Group', 'Regular_salary_earner', 'Possess_ration_card', 'Sex', 'Age', 'Marital_Status', 'Education', 'Meals_At_Home', 'Region', 'hhdsz', 'NIC_2008', 'NCO_2004']]</w:t>
      </w:r>
    </w:p>
    <w:p w14:paraId="0542CDA0"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p>
    <w:p w14:paraId="6ED71C09"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Display the structure of X</w:t>
      </w:r>
    </w:p>
    <w:p w14:paraId="4D5B65DA"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print(X.info())</w:t>
      </w:r>
    </w:p>
    <w:p w14:paraId="465F3B47"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p>
    <w:p w14:paraId="4E71FFE3"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from sklearn.impute import SimpleImputer</w:t>
      </w:r>
    </w:p>
    <w:p w14:paraId="0672934A"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from sklearn.compose import ColumnTransformer</w:t>
      </w:r>
    </w:p>
    <w:p w14:paraId="74893FF7"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from sklearn.pipeline import Pipeline</w:t>
      </w:r>
    </w:p>
    <w:p w14:paraId="5067EEE0"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from sklearn.preprocessing import OneHotEncoder, StandardScaler</w:t>
      </w:r>
    </w:p>
    <w:p w14:paraId="3E43E2DD"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p>
    <w:p w14:paraId="4D6309CF"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Define categorical and numeric features</w:t>
      </w:r>
    </w:p>
    <w:p w14:paraId="6B7C15A6"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categorical_features = ['HH_type', 'Religion', 'Social_Group', 'Regular_salary_earner', 'Possess_ration_card', 'Sex', 'Marital_Status', 'Education', 'Meals_At_Home', 'Region']</w:t>
      </w:r>
    </w:p>
    <w:p w14:paraId="12577E23"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numeric_features = ['Age', 'hhdsz', 'NIC_2008', 'NCO_2004']</w:t>
      </w:r>
    </w:p>
    <w:p w14:paraId="418ECFDE"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p>
    <w:p w14:paraId="1EC9589C"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Create pipelines for preprocessing</w:t>
      </w:r>
    </w:p>
    <w:p w14:paraId="2D590DCC"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numeric_transformer = Pipeline(steps=[</w:t>
      </w:r>
    </w:p>
    <w:p w14:paraId="4C731CA2"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xml:space="preserve">    ('imputer', SimpleImputer(strategy='mean')),</w:t>
      </w:r>
    </w:p>
    <w:p w14:paraId="771E3E4D"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xml:space="preserve">    ('scaler', StandardScaler())</w:t>
      </w:r>
    </w:p>
    <w:p w14:paraId="5E490CCD"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w:t>
      </w:r>
    </w:p>
    <w:p w14:paraId="337D05FD"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p>
    <w:p w14:paraId="5E5B9BDE"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Predict probabilities for ROC curve</w:t>
      </w:r>
    </w:p>
    <w:p w14:paraId="7B776F22"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y_prob = logreg.predict_proba(X_test)[:, 1]</w:t>
      </w:r>
    </w:p>
    <w:p w14:paraId="2FEF633D"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p>
    <w:p w14:paraId="0DBEE69E"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Compute ROC curve and AUC</w:t>
      </w:r>
    </w:p>
    <w:p w14:paraId="6FA1EB80"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fpr, tpr, thresholds = roc_curve(y_test, y_prob)</w:t>
      </w:r>
    </w:p>
    <w:p w14:paraId="31D47EDE"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roc_auc = auc(fpr, tpr)</w:t>
      </w:r>
    </w:p>
    <w:p w14:paraId="4013DDBF"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p>
    <w:p w14:paraId="552EACB8"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Plot ROC curve</w:t>
      </w:r>
    </w:p>
    <w:p w14:paraId="7AA501DB"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plt.figure()</w:t>
      </w:r>
    </w:p>
    <w:p w14:paraId="274527CB"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plt.plot(fpr, tpr, color='darkorange', lw=2, label=f'ROC curve (area = {roc_auc:.2f})')</w:t>
      </w:r>
    </w:p>
    <w:p w14:paraId="23146CB1"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plt.plot([0, 1], [0, 1], color='navy', lw=2, linestyle='--')</w:t>
      </w:r>
    </w:p>
    <w:p w14:paraId="619A82E3"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plt.xlim([0.0, 1.0])</w:t>
      </w:r>
    </w:p>
    <w:p w14:paraId="7F9C2E54"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plt.ylim([0.0, 1.05])</w:t>
      </w:r>
    </w:p>
    <w:p w14:paraId="25AA53FD"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plt.xlabel('False Positive Rate')</w:t>
      </w:r>
    </w:p>
    <w:p w14:paraId="1264D3F9"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plt.ylabel('True Positive Rate')</w:t>
      </w:r>
    </w:p>
    <w:p w14:paraId="4124C0BD"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plt.title('Receiver Operating Characteristic (ROC) Curve')</w:t>
      </w:r>
    </w:p>
    <w:p w14:paraId="3A02DEDD"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plt.legend(loc="lower right")</w:t>
      </w:r>
    </w:p>
    <w:p w14:paraId="1B2C93B6"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plt.show()</w:t>
      </w:r>
    </w:p>
    <w:p w14:paraId="182B7547"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p>
    <w:p w14:paraId="563ED532"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 Display AUC value</w:t>
      </w:r>
    </w:p>
    <w:p w14:paraId="4385C60A" w14:textId="77777777" w:rsidR="00FF04DD" w:rsidRPr="00541CDD" w:rsidRDefault="00FF04DD" w:rsidP="00FF04DD">
      <w:pPr>
        <w:jc w:val="both"/>
        <w:rPr>
          <w:b/>
          <w:bCs/>
          <w:u w:val="single"/>
          <w14:textOutline w14:w="9525" w14:cap="rnd" w14:cmpd="sng" w14:algn="ctr">
            <w14:solidFill>
              <w14:schemeClr w14:val="accent5">
                <w14:lumMod w14:val="50000"/>
              </w14:schemeClr>
            </w14:solidFill>
            <w14:prstDash w14:val="solid"/>
            <w14:bevel/>
          </w14:textOutline>
        </w:rPr>
      </w:pPr>
      <w:r w:rsidRPr="00541CDD">
        <w:rPr>
          <w:b/>
          <w:bCs/>
          <w:u w:val="single"/>
          <w14:textOutline w14:w="9525" w14:cap="rnd" w14:cmpd="sng" w14:algn="ctr">
            <w14:solidFill>
              <w14:schemeClr w14:val="accent5">
                <w14:lumMod w14:val="50000"/>
              </w14:schemeClr>
            </w14:solidFill>
            <w14:prstDash w14:val="solid"/>
            <w14:bevel/>
          </w14:textOutline>
        </w:rPr>
        <w:t>print(f"AUC: {roc_auc}")</w:t>
      </w:r>
    </w:p>
    <w:p w14:paraId="7E0B5687" w14:textId="77777777" w:rsidR="00FF04DD" w:rsidRDefault="00FF04DD" w:rsidP="00FF04DD">
      <w:pPr>
        <w:jc w:val="both"/>
        <w:rPr>
          <w:b/>
          <w:bCs/>
          <w:u w:val="single"/>
          <w14:textOutline w14:w="9525" w14:cap="rnd" w14:cmpd="sng" w14:algn="ctr">
            <w14:solidFill>
              <w14:schemeClr w14:val="accent6">
                <w14:lumMod w14:val="60000"/>
                <w14:lumOff w14:val="40000"/>
              </w14:schemeClr>
            </w14:solidFill>
            <w14:prstDash w14:val="solid"/>
            <w14:bevel/>
          </w14:textOutline>
        </w:rPr>
      </w:pPr>
    </w:p>
    <w:p w14:paraId="140384A3" w14:textId="77777777" w:rsidR="00FF04DD" w:rsidRDefault="00FF04DD" w:rsidP="00FF04DD">
      <w:pPr>
        <w:jc w:val="both"/>
        <w:rPr>
          <w:b/>
          <w:bCs/>
          <w:u w:val="single"/>
        </w:rPr>
      </w:pPr>
      <w:r>
        <w:rPr>
          <w:b/>
          <w:bCs/>
          <w:u w:val="single"/>
        </w:rPr>
        <w:t>Results:</w:t>
      </w:r>
    </w:p>
    <w:p w14:paraId="660423F9" w14:textId="77777777" w:rsidR="00FF04DD" w:rsidRDefault="00FF04DD" w:rsidP="00FF04DD">
      <w:pPr>
        <w:rPr>
          <w:b/>
          <w:bCs/>
          <w:u w:val="single"/>
        </w:rPr>
      </w:pPr>
    </w:p>
    <w:p w14:paraId="47E50197"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Coefficients: [[ 0.02983281 -0.04422342  0.07345049  0.0262429  -0.10582303  0.1566206</w:t>
      </w:r>
    </w:p>
    <w:p w14:paraId="377ADA8B"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0.23113578  0.32359317 -0.10210807 -0.2652143  -0.49140222  1.99179594</w:t>
      </w:r>
    </w:p>
    <w:p w14:paraId="7F1ED46B"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1.99218547 -2.3392497  -3.42069364  1.11245134  0.07863867  1.31447831</w:t>
      </w:r>
    </w:p>
    <w:p w14:paraId="5CC8097A"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0.5210474   0.18842619 -0.05396229 -0.41730715  0.08278499  0.15541917</w:t>
      </w:r>
    </w:p>
    <w:p w14:paraId="012069DC"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0.12777783  0.11042632  0.12992426  0.1082799  -0.46979311  0.34150331</w:t>
      </w:r>
    </w:p>
    <w:p w14:paraId="5389DCE9"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0.16449917  0.20199479 -0.08394633  0.07631934  0.40928333  0.39115786</w:t>
      </w:r>
    </w:p>
    <w:p w14:paraId="6AECB521"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0.03320068  0.05814519  0.09364717 -0.081525   -0.10666091 -0.21913903</w:t>
      </w:r>
    </w:p>
    <w:p w14:paraId="15ED9A2B"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0.0482416  -0.38051974 -3.69597097 -0.15789687 -0.01681327 -0.0218427</w:t>
      </w:r>
    </w:p>
    <w:p w14:paraId="57401BBE"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         -0.13667513  0.         -0.06016138  0.01013682 -0.92185939</w:t>
      </w:r>
    </w:p>
    <w:p w14:paraId="517523BC"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-0.13884847  0.00777023 -0.02519625 -0.01640243 -0.05517655 -0.05170922</w:t>
      </w:r>
    </w:p>
    <w:p w14:paraId="15E8C9BA"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0.16313661  0.07428799 -0.63871465  0.21892626 -0.12963897  0.05159551</w:t>
      </w:r>
    </w:p>
    <w:p w14:paraId="1E8FA3AA"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-0.1338851  -0.12038393 -0.16255757 -0.17641729 -0.65844096  0.06960065</w:t>
      </w:r>
    </w:p>
    <w:p w14:paraId="078661FD"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-0.50237981  0.19604386 -0.41336835  0.09389257  0.26573871 -0.21449654</w:t>
      </w:r>
    </w:p>
    <w:p w14:paraId="4969E759"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-0.16568736  0.1018847  -0.08609902 -0.01346135 -0.37195833  0.18386173</w:t>
      </w:r>
    </w:p>
    <w:p w14:paraId="7EDD2343"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-0.45765256  0.21445066 -0.53991757 -0.00966028 -0.55177209 -0.42488509</w:t>
      </w:r>
    </w:p>
    <w:p w14:paraId="049EAAB1"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-0.17962183 -0.03731193 -0.31947588 -0.88996895 -0.60128366 -0.30545661</w:t>
      </w:r>
    </w:p>
    <w:p w14:paraId="56070AC3"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-0.40053099 -0.09506068 -0.54259395 -0.0176025  -0.52022331 -0.65336185</w:t>
      </w:r>
    </w:p>
    <w:p w14:paraId="6734B919"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-0.41090193 -0.17707284  0.47726567  0.64903709  0.8322131   0.59462266</w:t>
      </w:r>
    </w:p>
    <w:p w14:paraId="6CADE140"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0.26754446 -0.0290561  -0.00624281  0.52009547  0.76787981  0.65639669</w:t>
      </w:r>
    </w:p>
    <w:p w14:paraId="65A7470A"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0.52108303  0.29636889  0.33241451  0.72848953  1.201917    0.38387957</w:t>
      </w:r>
    </w:p>
    <w:p w14:paraId="5D5D2EF6"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0.37400679  0.78969428  0.73798085  0.29361973  0.4080687   1.10522831</w:t>
      </w:r>
    </w:p>
    <w:p w14:paraId="5ADF7586"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0.38449455  0.72139097  0.11447855  0.31378238  0.35696769  0.70650826</w:t>
      </w:r>
    </w:p>
    <w:p w14:paraId="49AC6D92"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0.3071446   0.43771972  0.0589631   0.37412949  0.12746337 -0.31715293</w:t>
      </w:r>
    </w:p>
    <w:p w14:paraId="76F45659"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FF04DD">
        <w:rPr>
          <w:rFonts w:ascii="var(--jp-code-font-family)" w:hAnsi="var(--jp-code-font-family)" w:cs="Courier New"/>
          <w:sz w:val="20"/>
          <w:szCs w:val="20"/>
        </w:rPr>
        <w:t>-0.4429186 ]]</w:t>
      </w:r>
    </w:p>
    <w:p w14:paraId="16A18C25" w14:textId="77777777" w:rsidR="00FF04DD" w:rsidRDefault="00FF04DD" w:rsidP="00FF04DD">
      <w:pPr>
        <w:jc w:val="both"/>
        <w:rPr>
          <w:b/>
          <w:bCs/>
          <w:u w:val="single"/>
        </w:rPr>
      </w:pPr>
    </w:p>
    <w:p w14:paraId="4E8A2C00" w14:textId="77777777" w:rsidR="00FF04DD" w:rsidRDefault="00FF04DD" w:rsidP="00FF04DD"/>
    <w:p w14:paraId="25C6DD8F"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r w:rsidRPr="00FF04DD">
        <w:rPr>
          <w:rFonts w:ascii="var(--jp-code-font-family)" w:hAnsi="var(--jp-code-font-family)" w:cs="Courier New"/>
          <w:sz w:val="20"/>
          <w:szCs w:val="20"/>
        </w:rPr>
        <w:t>Accuracy: 0.7245856489450647</w:t>
      </w:r>
    </w:p>
    <w:p w14:paraId="592E7D75"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r w:rsidRPr="00FF04DD">
        <w:rPr>
          <w:rFonts w:ascii="var(--jp-code-font-family)" w:hAnsi="var(--jp-code-font-family)" w:cs="Courier New"/>
          <w:sz w:val="20"/>
          <w:szCs w:val="20"/>
        </w:rPr>
        <w:t>Precision: 0.7511201129319339</w:t>
      </w:r>
    </w:p>
    <w:p w14:paraId="678FC86B"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r w:rsidRPr="00FF04DD">
        <w:rPr>
          <w:rFonts w:ascii="var(--jp-code-font-family)" w:hAnsi="var(--jp-code-font-family)" w:cs="Courier New"/>
          <w:sz w:val="20"/>
          <w:szCs w:val="20"/>
        </w:rPr>
        <w:t>Recall: 0.8879053906986868</w:t>
      </w:r>
    </w:p>
    <w:p w14:paraId="1208A5B0"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r w:rsidRPr="00FF04DD">
        <w:rPr>
          <w:rFonts w:ascii="var(--jp-code-font-family)" w:hAnsi="var(--jp-code-font-family)" w:cs="Courier New"/>
          <w:sz w:val="20"/>
          <w:szCs w:val="20"/>
        </w:rPr>
        <w:t>F1 Score: 0.8138050272642637</w:t>
      </w:r>
    </w:p>
    <w:p w14:paraId="70C90B3B"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r w:rsidRPr="00FF04DD">
        <w:rPr>
          <w:rFonts w:ascii="var(--jp-code-font-family)" w:hAnsi="var(--jp-code-font-family)" w:cs="Courier New"/>
          <w:sz w:val="20"/>
          <w:szCs w:val="20"/>
        </w:rPr>
        <w:t>Confusion Matrix:</w:t>
      </w:r>
    </w:p>
    <w:p w14:paraId="6BC0BC69"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r w:rsidRPr="00FF04DD">
        <w:rPr>
          <w:rFonts w:ascii="var(--jp-code-font-family)" w:hAnsi="var(--jp-code-font-family)" w:cs="Courier New"/>
          <w:sz w:val="20"/>
          <w:szCs w:val="20"/>
        </w:rPr>
        <w:t>[[ 2495  4055]</w:t>
      </w:r>
    </w:p>
    <w:p w14:paraId="5C08EA39" w14:textId="77777777" w:rsidR="00FF04DD" w:rsidRPr="00FF04DD" w:rsidRDefault="00FF04DD" w:rsidP="00FF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hAnsi="var(--jp-code-font-family)" w:cs="Courier New"/>
          <w:sz w:val="20"/>
          <w:szCs w:val="20"/>
        </w:rPr>
      </w:pPr>
      <w:r w:rsidRPr="00FF04DD">
        <w:rPr>
          <w:rFonts w:ascii="var(--jp-code-font-family)" w:hAnsi="var(--jp-code-font-family)" w:cs="Courier New"/>
          <w:sz w:val="20"/>
          <w:szCs w:val="20"/>
        </w:rPr>
        <w:t>[ 1545 12238]]</w:t>
      </w:r>
    </w:p>
    <w:p w14:paraId="5D0E8411" w14:textId="77777777" w:rsidR="00FF04DD" w:rsidRDefault="00FF04DD" w:rsidP="00FF04DD">
      <w:pPr>
        <w:jc w:val="both"/>
      </w:pPr>
      <w:r>
        <w:rPr>
          <w:noProof/>
        </w:rPr>
        <w:drawing>
          <wp:anchor distT="0" distB="0" distL="114300" distR="114300" simplePos="0" relativeHeight="251659264" behindDoc="1" locked="0" layoutInCell="1" allowOverlap="1" wp14:anchorId="585D59F3" wp14:editId="10509ED0">
            <wp:simplePos x="0" y="0"/>
            <wp:positionH relativeFrom="column">
              <wp:posOffset>-71120</wp:posOffset>
            </wp:positionH>
            <wp:positionV relativeFrom="paragraph">
              <wp:posOffset>218218</wp:posOffset>
            </wp:positionV>
            <wp:extent cx="5652770" cy="2861945"/>
            <wp:effectExtent l="0" t="0" r="0" b="0"/>
            <wp:wrapTight wrapText="bothSides">
              <wp:wrapPolygon edited="0">
                <wp:start x="0" y="0"/>
                <wp:lineTo x="0" y="21471"/>
                <wp:lineTo x="21547" y="21471"/>
                <wp:lineTo x="21547" y="0"/>
                <wp:lineTo x="0" y="0"/>
              </wp:wrapPolygon>
            </wp:wrapTight>
            <wp:docPr id="5601506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2770" cy="286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ED6794" w14:textId="77777777" w:rsidR="00FF04DD" w:rsidRDefault="00FF04DD" w:rsidP="00FF04DD">
      <w:pPr>
        <w:jc w:val="both"/>
      </w:pPr>
    </w:p>
    <w:p w14:paraId="7EAB65B7" w14:textId="77777777" w:rsidR="00FF04DD" w:rsidRPr="0044497F" w:rsidRDefault="0044497F" w:rsidP="00FF04DD">
      <w:pPr>
        <w:jc w:val="both"/>
        <w:rPr>
          <w:b/>
          <w:bCs/>
          <w:sz w:val="28"/>
          <w:szCs w:val="28"/>
        </w:rPr>
      </w:pPr>
      <w:r w:rsidRPr="0044497F">
        <w:rPr>
          <w:b/>
          <w:bCs/>
          <w:sz w:val="28"/>
          <w:szCs w:val="28"/>
        </w:rPr>
        <w:t>Interpretation:</w:t>
      </w:r>
    </w:p>
    <w:p w14:paraId="106A0C3A" w14:textId="77777777" w:rsidR="0044497F" w:rsidRDefault="0044497F" w:rsidP="004A30D4">
      <w:pPr>
        <w:jc w:val="both"/>
        <w:rPr>
          <w:rStyle w:val="Strong"/>
          <w:rFonts w:ascii="Open Sans" w:hAnsi="Open Sans" w:cs="Open Sans"/>
          <w:color w:val="2A2B2E"/>
          <w:sz w:val="28"/>
          <w:szCs w:val="28"/>
        </w:rPr>
      </w:pPr>
    </w:p>
    <w:p w14:paraId="4F63D287" w14:textId="77777777" w:rsidR="0044497F" w:rsidRDefault="0044497F" w:rsidP="00B6630D">
      <w:pPr>
        <w:pStyle w:val="first-token"/>
        <w:spacing w:line="360" w:lineRule="auto"/>
        <w:jc w:val="both"/>
      </w:pPr>
      <w:r>
        <w:t>Here's a breakdown of what the confusion matrix tells us:</w:t>
      </w:r>
    </w:p>
    <w:p w14:paraId="51529A95" w14:textId="77777777" w:rsidR="008A57DC" w:rsidRDefault="008A57DC" w:rsidP="008A57DC">
      <w:pPr>
        <w:pStyle w:val="ListParagraph"/>
        <w:numPr>
          <w:ilvl w:val="0"/>
          <w:numId w:val="25"/>
        </w:numPr>
        <w:spacing w:line="360" w:lineRule="auto"/>
        <w:jc w:val="both"/>
      </w:pPr>
      <w:r>
        <w:t xml:space="preserve">Correct predictions are on the diagonal, indicating the model properly predicted the class (0 or 1). In this situation, the model did well on class 0 (2495 correct predictions), but not so well on class 1 (1545 correct predictions). </w:t>
      </w:r>
    </w:p>
    <w:p w14:paraId="6A31B412" w14:textId="77777777" w:rsidR="008A57DC" w:rsidRDefault="008A57DC" w:rsidP="008A57DC">
      <w:pPr>
        <w:pStyle w:val="ListParagraph"/>
        <w:numPr>
          <w:ilvl w:val="0"/>
          <w:numId w:val="25"/>
        </w:numPr>
        <w:spacing w:line="360" w:lineRule="auto"/>
        <w:jc w:val="both"/>
      </w:pPr>
      <w:r>
        <w:t>Incorrect off-diagonal forecasts. For example, the value 4055 in row 0, column 1 represents the number of times the model predicted class 1 while the instance was actually class 0 (false positive).</w:t>
      </w:r>
    </w:p>
    <w:p w14:paraId="2C7C8F00" w14:textId="1F7333E4" w:rsidR="0044497F" w:rsidRDefault="008A57DC" w:rsidP="008A57DC">
      <w:pPr>
        <w:pStyle w:val="ListParagraph"/>
        <w:numPr>
          <w:ilvl w:val="0"/>
          <w:numId w:val="25"/>
        </w:numPr>
        <w:spacing w:line="360" w:lineRule="auto"/>
        <w:jc w:val="both"/>
        <w:rPr>
          <w:lang w:eastAsia="en-IN"/>
        </w:rPr>
      </w:pPr>
      <w:r>
        <w:t>Precision and recall: You may compute these metrics using the confusion matrix. Precision indicates how many of the positive forecasts were actually positive. Recall indicates how successfully the model identifies all the actual positive cases (high).</w:t>
      </w:r>
      <w:r>
        <w:t xml:space="preserve"> </w:t>
      </w:r>
      <w:r w:rsidR="0044497F">
        <w:t>Recall tells you how well the model finds all the actual positive cases (high recall means the model misses few positive cases). The table doesn't show these directly, but you can calculate them to get a more comprehensive picture of the model's performance.</w:t>
      </w:r>
    </w:p>
    <w:p w14:paraId="38C39618" w14:textId="77777777" w:rsidR="008A57DC" w:rsidRDefault="008A57DC" w:rsidP="008A57DC">
      <w:pPr>
        <w:pStyle w:val="ListParagraph"/>
        <w:spacing w:line="360" w:lineRule="auto"/>
        <w:jc w:val="both"/>
        <w:rPr>
          <w:lang w:eastAsia="en-IN"/>
        </w:rPr>
      </w:pPr>
    </w:p>
    <w:p w14:paraId="25FF1C00" w14:textId="77777777" w:rsidR="008A57DC" w:rsidRDefault="008A57DC" w:rsidP="008A57DC">
      <w:pPr>
        <w:spacing w:after="240" w:line="360" w:lineRule="auto"/>
        <w:rPr>
          <w:lang w:eastAsia="en-IN"/>
        </w:rPr>
      </w:pPr>
      <w:r>
        <w:t xml:space="preserve">Overall, the model appears to perform well in class 0, with a large number of correct predictions (2495) and relatively few wrong predictions (4055 and 1545). The model performs poorly in class 1, with fewer right predictions (1545) and more incorrect predictions (4055 and 12238). </w:t>
      </w:r>
      <w:r>
        <w:br/>
      </w:r>
      <w:r>
        <w:br/>
        <w:t>The confusion matrix demonstrates how well a model fared while classifying things into two groups. The high figures on the diagonal (1084 and 229) indicate that the model performed well. Precision indicates how many positive forecasts were correct (good). Recall indicates how well the model identified all positive cases (also good). This table indicates that the model performs well on class 0 (excellent precision and recall) but not so well on class 1.</w:t>
      </w:r>
      <w:r>
        <w:br/>
      </w:r>
      <w:r>
        <w:br/>
      </w:r>
    </w:p>
    <w:p w14:paraId="363C4A70" w14:textId="77777777" w:rsidR="0044497F" w:rsidRDefault="0044497F" w:rsidP="00B6630D">
      <w:pPr>
        <w:spacing w:line="360" w:lineRule="auto"/>
        <w:jc w:val="both"/>
        <w:rPr>
          <w:rStyle w:val="Strong"/>
          <w:rFonts w:ascii="Open Sans" w:hAnsi="Open Sans" w:cs="Open Sans"/>
          <w:color w:val="2A2B2E"/>
          <w:sz w:val="28"/>
          <w:szCs w:val="28"/>
        </w:rPr>
      </w:pPr>
    </w:p>
    <w:p w14:paraId="42006BF3" w14:textId="77777777" w:rsidR="0044497F" w:rsidRDefault="0044497F" w:rsidP="004A30D4">
      <w:pPr>
        <w:jc w:val="both"/>
        <w:rPr>
          <w:rStyle w:val="Strong"/>
          <w:rFonts w:ascii="Open Sans" w:hAnsi="Open Sans" w:cs="Open Sans"/>
          <w:color w:val="2A2B2E"/>
          <w:sz w:val="28"/>
          <w:szCs w:val="28"/>
        </w:rPr>
      </w:pPr>
    </w:p>
    <w:p w14:paraId="253A2B23" w14:textId="77777777" w:rsidR="0044497F" w:rsidRDefault="0044497F" w:rsidP="004A30D4">
      <w:pPr>
        <w:jc w:val="both"/>
        <w:rPr>
          <w:rStyle w:val="Strong"/>
          <w:rFonts w:ascii="Open Sans" w:hAnsi="Open Sans" w:cs="Open Sans"/>
          <w:color w:val="2A2B2E"/>
          <w:sz w:val="28"/>
          <w:szCs w:val="28"/>
        </w:rPr>
      </w:pPr>
    </w:p>
    <w:p w14:paraId="439599BC" w14:textId="77777777" w:rsidR="0044497F" w:rsidRDefault="0044497F" w:rsidP="004A30D4">
      <w:pPr>
        <w:jc w:val="both"/>
        <w:rPr>
          <w:rStyle w:val="Strong"/>
          <w:rFonts w:ascii="Open Sans" w:hAnsi="Open Sans" w:cs="Open Sans"/>
          <w:color w:val="2A2B2E"/>
          <w:sz w:val="28"/>
          <w:szCs w:val="28"/>
        </w:rPr>
      </w:pPr>
    </w:p>
    <w:p w14:paraId="5D3787BA" w14:textId="77777777" w:rsidR="0044497F" w:rsidRDefault="0044497F" w:rsidP="004A30D4">
      <w:pPr>
        <w:jc w:val="both"/>
        <w:rPr>
          <w:rStyle w:val="Strong"/>
          <w:rFonts w:ascii="Open Sans" w:hAnsi="Open Sans" w:cs="Open Sans"/>
          <w:color w:val="2A2B2E"/>
          <w:sz w:val="28"/>
          <w:szCs w:val="28"/>
        </w:rPr>
      </w:pPr>
    </w:p>
    <w:p w14:paraId="365EE0E2" w14:textId="77777777" w:rsidR="00FF04DD" w:rsidRDefault="004A30D4" w:rsidP="004A30D4">
      <w:pPr>
        <w:jc w:val="both"/>
        <w:rPr>
          <w:rFonts w:ascii="Open Sans" w:hAnsi="Open Sans" w:cs="Open Sans"/>
          <w:color w:val="2A2B2E"/>
          <w:sz w:val="28"/>
          <w:szCs w:val="28"/>
          <w:shd w:val="clear" w:color="auto" w:fill="FFFFFF"/>
        </w:rPr>
      </w:pPr>
      <w:r w:rsidRPr="004A30D4">
        <w:rPr>
          <w:rStyle w:val="Strong"/>
          <w:rFonts w:ascii="Open Sans" w:hAnsi="Open Sans" w:cs="Open Sans"/>
          <w:color w:val="2A2B2E"/>
          <w:sz w:val="28"/>
          <w:szCs w:val="28"/>
        </w:rPr>
        <w:t>Part C</w:t>
      </w:r>
      <w:r w:rsidRPr="004A30D4">
        <w:rPr>
          <w:rStyle w:val="apple-converted-space"/>
          <w:rFonts w:ascii="Open Sans" w:hAnsi="Open Sans" w:cs="Open Sans"/>
          <w:color w:val="2A2B2E"/>
          <w:sz w:val="28"/>
          <w:szCs w:val="28"/>
          <w:shd w:val="clear" w:color="auto" w:fill="FFFFFF"/>
        </w:rPr>
        <w:t> </w:t>
      </w:r>
      <w:r w:rsidRPr="004A30D4">
        <w:rPr>
          <w:rFonts w:ascii="Open Sans" w:hAnsi="Open Sans" w:cs="Open Sans"/>
          <w:color w:val="2A2B2E"/>
          <w:sz w:val="28"/>
          <w:szCs w:val="28"/>
          <w:shd w:val="clear" w:color="auto" w:fill="FFFFFF"/>
        </w:rPr>
        <w:t>- Perform a Tobit regression analysis on "NSSO68.csv" discuss the results and explain the real world use cases of tobit model.</w:t>
      </w:r>
    </w:p>
    <w:p w14:paraId="70E610AB" w14:textId="77777777" w:rsidR="004A30D4" w:rsidRDefault="004A30D4" w:rsidP="004A30D4">
      <w:pPr>
        <w:jc w:val="both"/>
        <w:rPr>
          <w:rFonts w:ascii="Open Sans" w:hAnsi="Open Sans" w:cs="Open Sans"/>
          <w:color w:val="2A2B2E"/>
          <w:sz w:val="28"/>
          <w:szCs w:val="28"/>
          <w:shd w:val="clear" w:color="auto" w:fill="FFFFFF"/>
        </w:rPr>
      </w:pPr>
    </w:p>
    <w:p w14:paraId="451A76C4" w14:textId="77777777" w:rsidR="004A30D4" w:rsidRPr="004A30D4" w:rsidRDefault="004A30D4" w:rsidP="004A30D4">
      <w:pPr>
        <w:jc w:val="both"/>
        <w:rPr>
          <w:sz w:val="28"/>
          <w:szCs w:val="28"/>
          <w:u w:val="single"/>
        </w:rPr>
      </w:pPr>
      <w:r w:rsidRPr="004A30D4">
        <w:rPr>
          <w:sz w:val="28"/>
          <w:szCs w:val="28"/>
          <w:u w:val="single"/>
        </w:rPr>
        <w:t>R code:</w:t>
      </w:r>
    </w:p>
    <w:p w14:paraId="234B26C7"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 from Table 22.4 in Greene (2003)</w:t>
      </w:r>
    </w:p>
    <w:p w14:paraId="151B7783"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fm.tobit &lt;- tobit(affairs ~ age + yearsmarried + religiousness + occupation + rating ,</w:t>
      </w:r>
    </w:p>
    <w:p w14:paraId="59C4A08C"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 xml:space="preserve">  data = Affairs)</w:t>
      </w:r>
    </w:p>
    <w:p w14:paraId="67501165"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fm.tobit2 &lt;- tobit(affairs ~ age + yearsmarried + religiousness + occupation + rating,</w:t>
      </w:r>
    </w:p>
    <w:p w14:paraId="05B8372C"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 xml:space="preserve">  right = 4, data = Affairs)</w:t>
      </w:r>
    </w:p>
    <w:p w14:paraId="0729408B"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549DD8C1"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summary(fm.tobit)</w:t>
      </w:r>
    </w:p>
    <w:p w14:paraId="46915029"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summary(fm.tobit2)</w:t>
      </w:r>
    </w:p>
    <w:p w14:paraId="4FBD0BE3"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227DD8E3"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#Fit a Tobit Model to real data</w:t>
      </w:r>
    </w:p>
    <w:p w14:paraId="50F632A3"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unique(df$state_1)</w:t>
      </w:r>
    </w:p>
    <w:p w14:paraId="10017D92"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df = read.csv('NSSO68.csv', header=TRUE)</w:t>
      </w:r>
    </w:p>
    <w:p w14:paraId="243B022A"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dput(names(df))</w:t>
      </w:r>
    </w:p>
    <w:p w14:paraId="06CEBA9C"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df_ap = df[df$state_1== 'AP',]</w:t>
      </w:r>
    </w:p>
    <w:p w14:paraId="43D9B2BC"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vars &lt;- c("Sector", "hhdsz", "Religion", "Social_Group", "MPCE_URP", "Sex", "Age", "Marital_Status", "Education", "chicken_q", "chicken_v")</w:t>
      </w:r>
    </w:p>
    <w:p w14:paraId="11AABBC1"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5DF18C57"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df_ap_p = df_ap[vars]</w:t>
      </w:r>
    </w:p>
    <w:p w14:paraId="16A1CC69"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names(df_ap_p)</w:t>
      </w:r>
    </w:p>
    <w:p w14:paraId="582B93B6"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1ACE9678"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df_ap_p$price = df_ap_p$chicken_v / df_ap_p$chicken_q</w:t>
      </w:r>
    </w:p>
    <w:p w14:paraId="026F3BE9"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names(df_ap_p)</w:t>
      </w:r>
    </w:p>
    <w:p w14:paraId="005A039C"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1849205D"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summary(df_ap_p)</w:t>
      </w:r>
    </w:p>
    <w:p w14:paraId="486B4C19"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57532D21"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head(table(df_ap_p$chicken_q))</w:t>
      </w:r>
    </w:p>
    <w:p w14:paraId="2CF720DC"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1FB4518B"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dim(df_ap_p)</w:t>
      </w:r>
    </w:p>
    <w:p w14:paraId="63A90F1F"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 Fitting a Multiple Linear regression Model</w:t>
      </w:r>
    </w:p>
    <w:p w14:paraId="67B5F8FE"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4B1E1538"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fit = lm(chicken_q ~ hhdsz+ Religion+ MPCE_URP+ Sex+ Age+ Marital_Status+ Education +price , data=df_ap_p)</w:t>
      </w:r>
    </w:p>
    <w:p w14:paraId="5C20E33A"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summary(fit)</w:t>
      </w:r>
    </w:p>
    <w:p w14:paraId="74BA18C2"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2254D1E0"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 Fitting a Tobit Model to the data</w:t>
      </w:r>
    </w:p>
    <w:p w14:paraId="2B043A8B"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install.packages('GGally')</w:t>
      </w:r>
    </w:p>
    <w:p w14:paraId="5C46BADD"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install.packages('VGAM')</w:t>
      </w:r>
    </w:p>
    <w:p w14:paraId="207B9E5B"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install.packages('ggplot2')</w:t>
      </w:r>
    </w:p>
    <w:p w14:paraId="4176DC61"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exp(-1.104e+00)</w:t>
      </w:r>
    </w:p>
    <w:p w14:paraId="07F14E7B"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sd(df_ap_p$chicken_q)</w:t>
      </w:r>
    </w:p>
    <w:p w14:paraId="4F5C84F9"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2B661874"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#var(require(ggplot2)</w:t>
      </w:r>
    </w:p>
    <w:p w14:paraId="06C4E55F"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require(GGally)</w:t>
      </w:r>
    </w:p>
    <w:p w14:paraId="4AA02F13"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require(VGAM)</w:t>
      </w:r>
    </w:p>
    <w:p w14:paraId="7E3AC344" w14:textId="77777777"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p>
    <w:p w14:paraId="5DA56EBC" w14:textId="680BB355" w:rsidR="004A30D4" w:rsidRPr="00541CDD"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pPr>
      <w:r w:rsidRPr="00541CDD">
        <w:rPr>
          <w:color w:val="4472C4" w:themeColor="accent1"/>
          <w:sz w:val="20"/>
          <w:szCs w:val="20"/>
          <w14:shadow w14:blurRad="38100" w14:dist="25400" w14:dir="5400000" w14:sx="100000" w14:sy="100000" w14:kx="0" w14:ky="0" w14:algn="ctr">
            <w14:srgbClr w14:val="6E747A">
              <w14:alpha w14:val="57000"/>
            </w14:srgbClr>
          </w14:shadow>
          <w14:textOutline w14:w="9525" w14:cap="flat" w14:cmpd="sng" w14:algn="ctr">
            <w14:solidFill>
              <w14:schemeClr w14:val="accent4">
                <w14:lumMod w14:val="60000"/>
                <w14:lumOff w14:val="40000"/>
              </w14:schemeClr>
            </w14:solidFill>
            <w14:prstDash w14:val="solid"/>
            <w14:round/>
          </w14:textOutline>
        </w:rPr>
        <w:t>ggpairs(df_ap_p[, c("chicken_q", "MPCE_URP", "price")])</w:t>
      </w:r>
    </w:p>
    <w:p w14:paraId="2E96117E" w14:textId="77777777" w:rsidR="004A30D4" w:rsidRDefault="004A30D4" w:rsidP="004A30D4">
      <w:pPr>
        <w:jc w:val="both"/>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29D787" w14:textId="77777777" w:rsidR="004A30D4" w:rsidRDefault="004A30D4" w:rsidP="004A30D4">
      <w:pPr>
        <w:jc w:val="both"/>
        <w:rPr>
          <w:rFonts w:ascii="Open Sans" w:hAnsi="Open Sans" w:cs="Open Sans"/>
          <w:color w:val="2A2B2E"/>
          <w:sz w:val="28"/>
          <w:szCs w:val="28"/>
          <w:u w:val="single"/>
          <w:shd w:val="clear" w:color="auto" w:fill="FFFFFF"/>
        </w:rPr>
      </w:pPr>
      <w:r w:rsidRPr="004A30D4">
        <w:rPr>
          <w:rFonts w:ascii="Open Sans" w:hAnsi="Open Sans" w:cs="Open Sans"/>
          <w:color w:val="2A2B2E"/>
          <w:sz w:val="28"/>
          <w:szCs w:val="28"/>
          <w:u w:val="single"/>
          <w:shd w:val="clear" w:color="auto" w:fill="FFFFFF"/>
        </w:rPr>
        <w:t>Python Code:</w:t>
      </w:r>
    </w:p>
    <w:p w14:paraId="363E3E32" w14:textId="77777777" w:rsidR="004A30D4" w:rsidRPr="00541CDD" w:rsidRDefault="004A30D4" w:rsidP="004A30D4">
      <w:pPr>
        <w:jc w:val="both"/>
        <w:rPr>
          <w:rFonts w:ascii="Open Sans" w:hAnsi="Open Sans" w:cs="Open Sans"/>
          <w:color w:val="FFE599" w:themeColor="accent4" w:themeTint="66"/>
          <w:sz w:val="28"/>
          <w:szCs w:val="28"/>
          <w:u w:val="single"/>
          <w:shd w:val="clear" w:color="auto" w:fill="FFFFFF"/>
        </w:rPr>
      </w:pPr>
    </w:p>
    <w:p w14:paraId="0CE4CA13"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Fitting a Multiple Linear Regression Model</w:t>
      </w:r>
    </w:p>
    <w:p w14:paraId="40290070"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X = df_ap_p[['hhdsz', 'Religion', 'MPCE_URP', 'Sex', 'Age', 'Marital_Status', 'Education', 'price']]</w:t>
      </w:r>
    </w:p>
    <w:p w14:paraId="000291BF"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y = df_ap_p['chicken_q']</w:t>
      </w:r>
    </w:p>
    <w:p w14:paraId="7D9E03AE"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p>
    <w:p w14:paraId="32002C5D"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Replace infinite or NaN values in X with appropriate values (e.g., median)</w:t>
      </w:r>
    </w:p>
    <w:p w14:paraId="4BB2C0AE"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X.replace([np.inf, -np.inf], np.nan, inplace=True)</w:t>
      </w:r>
    </w:p>
    <w:p w14:paraId="2396A556"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X.fillna(X.median(), inplace=True)</w:t>
      </w:r>
    </w:p>
    <w:p w14:paraId="65518AB7"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p>
    <w:p w14:paraId="04436A59"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Add constant to X</w:t>
      </w:r>
    </w:p>
    <w:p w14:paraId="29537FF9"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X = sm.add_constant(X)</w:t>
      </w:r>
    </w:p>
    <w:p w14:paraId="03612A4F"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p>
    <w:p w14:paraId="41A0CAAD"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Fit the model</w:t>
      </w:r>
    </w:p>
    <w:p w14:paraId="508C2E9B"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model = sm.OLS(y, X).fit()</w:t>
      </w:r>
    </w:p>
    <w:p w14:paraId="2CE4CF65"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print(model.summary())</w:t>
      </w:r>
    </w:p>
    <w:p w14:paraId="60F51C6C"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p>
    <w:p w14:paraId="3650470F"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Visualize with pairplot (similar to GGally in R)</w:t>
      </w:r>
    </w:p>
    <w:p w14:paraId="40C2CC89"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sns.pairplot(df_ap_p[['chicken_q', 'MPCE_URP', 'price']])</w:t>
      </w:r>
    </w:p>
    <w:p w14:paraId="0C2D858E"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plt.show()</w:t>
      </w:r>
    </w:p>
    <w:p w14:paraId="49694DA3"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p>
    <w:p w14:paraId="67D430C4"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Fitting a Multiple Linear Regression Model</w:t>
      </w:r>
    </w:p>
    <w:p w14:paraId="525FC524"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X = df_ap_p[['hhdsz', 'Religion', 'MPCE_URP', 'Sex', 'Age', 'Marital_Status', 'Education', 'price']]</w:t>
      </w:r>
    </w:p>
    <w:p w14:paraId="3F1ACC2C"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y = df_ap_p['chicken_q']</w:t>
      </w:r>
    </w:p>
    <w:p w14:paraId="02178283"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p>
    <w:p w14:paraId="5AF69CDA"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Replace infinite or NaN values in X with appropriate values (e.g., median)</w:t>
      </w:r>
    </w:p>
    <w:p w14:paraId="41EC390E"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X.replace([np.inf, -np.inf], np.nan, inplace=True)</w:t>
      </w:r>
    </w:p>
    <w:p w14:paraId="1E55A11C"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X.fillna(X.median(), inplace=True)</w:t>
      </w:r>
    </w:p>
    <w:p w14:paraId="56126C8A"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p>
    <w:p w14:paraId="1BDABAE8"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Add constant to X</w:t>
      </w:r>
    </w:p>
    <w:p w14:paraId="314128C7"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X = sm.add_constant(X)</w:t>
      </w:r>
    </w:p>
    <w:p w14:paraId="2BC6339C"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p>
    <w:p w14:paraId="6DB6AEED"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 Fit the model</w:t>
      </w:r>
    </w:p>
    <w:p w14:paraId="1461B056"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model = sm.OLS(y, X).fit()</w:t>
      </w:r>
    </w:p>
    <w:p w14:paraId="02B69F00" w14:textId="77777777" w:rsidR="004A30D4" w:rsidRPr="00541CDD" w:rsidRDefault="004A30D4" w:rsidP="004A30D4">
      <w:pPr>
        <w:jc w:val="both"/>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pPr>
      <w:r w:rsidRPr="00541CDD">
        <w:rPr>
          <w:rFonts w:ascii="Open Sans" w:hAnsi="Open Sans" w:cs="Open Sans"/>
          <w:color w:val="171717" w:themeColor="background2" w:themeShade="1A"/>
          <w:sz w:val="22"/>
          <w:szCs w:val="22"/>
          <w:u w:val="single"/>
          <w:shd w:val="clear" w:color="auto" w:fill="FFFFFF"/>
          <w14:textOutline w14:w="9525" w14:cap="rnd" w14:cmpd="sng" w14:algn="ctr">
            <w14:solidFill>
              <w14:schemeClr w14:val="accent2">
                <w14:lumMod w14:val="75000"/>
              </w14:schemeClr>
            </w14:solidFill>
            <w14:prstDash w14:val="solid"/>
            <w14:bevel/>
          </w14:textOutline>
        </w:rPr>
        <w:t>print(model.summary())</w:t>
      </w:r>
    </w:p>
    <w:p w14:paraId="32FE689D" w14:textId="77777777" w:rsidR="004A30D4" w:rsidRPr="00541CDD" w:rsidRDefault="004A30D4" w:rsidP="004A30D4">
      <w:pPr>
        <w:jc w:val="both"/>
        <w:rPr>
          <w:rFonts w:ascii="Open Sans" w:hAnsi="Open Sans" w:cs="Open Sans"/>
          <w:color w:val="171717" w:themeColor="background2" w:themeShade="1A"/>
          <w:sz w:val="28"/>
          <w:szCs w:val="28"/>
          <w:u w:val="single"/>
          <w:shd w:val="clear" w:color="auto" w:fill="FFFFFF"/>
          <w14:textOutline w14:w="9525" w14:cap="rnd" w14:cmpd="sng" w14:algn="ctr">
            <w14:solidFill>
              <w14:schemeClr w14:val="accent2">
                <w14:lumMod w14:val="75000"/>
              </w14:schemeClr>
            </w14:solidFill>
            <w14:prstDash w14:val="solid"/>
            <w14:bevel/>
          </w14:textOutline>
        </w:rPr>
      </w:pPr>
    </w:p>
    <w:p w14:paraId="65002FEB" w14:textId="77777777" w:rsidR="004A30D4" w:rsidRPr="00541CDD"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14:textOutline w14:w="9525" w14:cap="rnd" w14:cmpd="sng" w14:algn="ctr">
            <w14:solidFill>
              <w14:schemeClr w14:val="accent2">
                <w14:lumMod w14:val="75000"/>
              </w14:schemeClr>
            </w14:solidFill>
            <w14:prstDash w14:val="solid"/>
            <w14:bevel/>
          </w14:textOutline>
        </w:rPr>
      </w:pPr>
      <w:r w:rsidRPr="00541CDD">
        <w:rPr>
          <w:rFonts w:ascii="var(--jp-code-font-family)" w:hAnsi="var(--jp-code-font-family)" w:cs="Courier New"/>
          <w:sz w:val="20"/>
          <w:szCs w:val="20"/>
          <w14:textOutline w14:w="9525" w14:cap="rnd" w14:cmpd="sng" w14:algn="ctr">
            <w14:solidFill>
              <w14:schemeClr w14:val="accent2">
                <w14:lumMod w14:val="75000"/>
              </w14:schemeClr>
            </w14:solidFill>
            <w14:prstDash w14:val="solid"/>
            <w14:bevel/>
          </w14:textOutline>
        </w:rPr>
        <w:t xml:space="preserve">                          </w:t>
      </w:r>
    </w:p>
    <w:p w14:paraId="533B35E4" w14:textId="77777777" w:rsidR="004A30D4" w:rsidRPr="00541CDD"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14:textOutline w14:w="9525" w14:cap="rnd" w14:cmpd="sng" w14:algn="ctr">
            <w14:solidFill>
              <w14:schemeClr w14:val="accent2">
                <w14:lumMod w14:val="75000"/>
              </w14:schemeClr>
            </w14:solidFill>
            <w14:prstDash w14:val="solid"/>
            <w14:bevel/>
          </w14:textOutline>
        </w:rPr>
      </w:pPr>
    </w:p>
    <w:p w14:paraId="218F5EC5" w14:textId="77777777" w:rsid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4337779" w14:textId="77777777" w:rsid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157B1083" w14:textId="77777777" w:rsid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2D3523DE" w14:textId="77777777" w:rsid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AADD0EA" w14:textId="77777777" w:rsid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293495F9" w14:textId="77777777" w:rsid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16A39B0" w14:textId="77777777" w:rsid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4333F2AC" w14:textId="77777777" w:rsidR="00B6630D" w:rsidRPr="00B6630D"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b/>
          <w:bCs/>
          <w:sz w:val="20"/>
          <w:szCs w:val="20"/>
        </w:rPr>
      </w:pPr>
      <w:r w:rsidRPr="004A30D4">
        <w:rPr>
          <w:rFonts w:ascii="var(--jp-code-font-family)" w:hAnsi="var(--jp-code-font-family)" w:cs="Courier New"/>
          <w:b/>
          <w:bCs/>
          <w:sz w:val="20"/>
          <w:szCs w:val="20"/>
        </w:rPr>
        <w:t xml:space="preserve">  </w:t>
      </w:r>
      <w:r w:rsidR="00B6630D" w:rsidRPr="00B6630D">
        <w:rPr>
          <w:rFonts w:ascii="var(--jp-code-font-family)" w:hAnsi="var(--jp-code-font-family)" w:cs="Courier New"/>
          <w:b/>
          <w:bCs/>
          <w:sz w:val="20"/>
          <w:szCs w:val="20"/>
        </w:rPr>
        <w:t>Results:</w:t>
      </w:r>
    </w:p>
    <w:p w14:paraId="3AF1933E" w14:textId="77777777" w:rsidR="00B6630D" w:rsidRDefault="00B6630D"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p>
    <w:p w14:paraId="60AA746F"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 xml:space="preserve">OLS Regression Results                            </w:t>
      </w:r>
    </w:p>
    <w:p w14:paraId="0641A809"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w:t>
      </w:r>
    </w:p>
    <w:p w14:paraId="1FD80F5A"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Dep. Variable:              chicken_q   R-squared:                       0.072</w:t>
      </w:r>
    </w:p>
    <w:p w14:paraId="3ED1BE5F"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Model:                            OLS   Adj. R-squared:                  0.071</w:t>
      </w:r>
    </w:p>
    <w:p w14:paraId="0F8111B7"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Method:                 Least Squares   F-statistic:                     66.78</w:t>
      </w:r>
    </w:p>
    <w:p w14:paraId="65914CBB"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Date:                Mon, 01 Jul 2024   Prob (F-statistic):          4.77e-106</w:t>
      </w:r>
    </w:p>
    <w:p w14:paraId="12398511"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Time:                        17:04:06   Log-Likelihood:                -2425.6</w:t>
      </w:r>
    </w:p>
    <w:p w14:paraId="43B29C91"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No. Observations:                6899   AIC:                             4869.</w:t>
      </w:r>
    </w:p>
    <w:p w14:paraId="362D33C7"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Df Residuals:                    6890   BIC:                             4931.</w:t>
      </w:r>
    </w:p>
    <w:p w14:paraId="7F282F9B"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 xml:space="preserve">Df Model:                           8                                         </w:t>
      </w:r>
    </w:p>
    <w:p w14:paraId="43B7571A"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 xml:space="preserve">Covariance Type:            nonrobust                                         </w:t>
      </w:r>
    </w:p>
    <w:p w14:paraId="6B955BC8"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w:t>
      </w:r>
    </w:p>
    <w:p w14:paraId="5BEEF19A"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 xml:space="preserve">                     coef    std err          t      P&gt;|t|      [0.025      0.975]</w:t>
      </w:r>
    </w:p>
    <w:p w14:paraId="78B79B26"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w:t>
      </w:r>
    </w:p>
    <w:p w14:paraId="36C80AD3"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const              0.5080      0.044     11.657      0.000       0.423       0.593</w:t>
      </w:r>
    </w:p>
    <w:p w14:paraId="33540A9C"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hhdsz             -0.0129      0.002     -5.199      0.000      -0.018      -0.008</w:t>
      </w:r>
    </w:p>
    <w:p w14:paraId="3A27C0DD"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Religion           0.0073      0.009      0.805      0.421      -0.010       0.025</w:t>
      </w:r>
    </w:p>
    <w:p w14:paraId="221EAEFC"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MPCE_URP        4.251e-05   2.19e-06     19.432      0.000    3.82e-05    4.68e-05</w:t>
      </w:r>
    </w:p>
    <w:p w14:paraId="0E2BC514"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Sex               -0.1156      0.016     -7.075      0.000      -0.148      -0.084</w:t>
      </w:r>
    </w:p>
    <w:p w14:paraId="40344757"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Age               -0.0011      0.000     -3.214      0.001      -0.002      -0.000</w:t>
      </w:r>
    </w:p>
    <w:p w14:paraId="30A19B7D"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Marital_Status     0.0933      0.013      7.053      0.000       0.067       0.119</w:t>
      </w:r>
    </w:p>
    <w:p w14:paraId="42D6DDCE"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Education         -0.0067      0.001     -5.694      0.000      -0.009      -0.004</w:t>
      </w:r>
    </w:p>
    <w:p w14:paraId="4808080B"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price             -0.0020      0.000     -7.246      0.000      -0.003      -0.001</w:t>
      </w:r>
    </w:p>
    <w:p w14:paraId="77297086"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w:t>
      </w:r>
    </w:p>
    <w:p w14:paraId="0BCEBF6A"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Omnibus:                    10654.089   Durbin-Watson:                   1.836</w:t>
      </w:r>
    </w:p>
    <w:p w14:paraId="15920D5E"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Prob(Omnibus):                  0.000   Jarque-Bera (JB):         22453451.708</w:t>
      </w:r>
    </w:p>
    <w:p w14:paraId="1F178A0B"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Skew:                           9.114   Prob(JB):                         0.00</w:t>
      </w:r>
    </w:p>
    <w:p w14:paraId="651798FE" w14:textId="77777777" w:rsidR="004A30D4" w:rsidRPr="004A30D4" w:rsidRDefault="004A30D4" w:rsidP="004A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rPr>
      </w:pPr>
      <w:r w:rsidRPr="004A30D4">
        <w:rPr>
          <w:rFonts w:ascii="var(--jp-code-font-family)" w:hAnsi="var(--jp-code-font-family)" w:cs="Courier New"/>
          <w:sz w:val="20"/>
          <w:szCs w:val="20"/>
        </w:rPr>
        <w:t>Kurtosis:                     281.887   Cond. No.                     3.18e+04</w:t>
      </w:r>
    </w:p>
    <w:p w14:paraId="55552FAC" w14:textId="77777777" w:rsidR="004A30D4" w:rsidRPr="004A30D4" w:rsidRDefault="004A30D4" w:rsidP="004A30D4">
      <w:pPr>
        <w:jc w:val="both"/>
        <w:rPr>
          <w:color w:val="4472C4" w:themeColor="accent1"/>
          <w:sz w:val="20"/>
          <w:szCs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2CCCD" w14:textId="77777777" w:rsidR="00B6630D" w:rsidRDefault="00B6630D" w:rsidP="00FF04DD">
      <w:pPr>
        <w:jc w:val="both"/>
      </w:pPr>
    </w:p>
    <w:p w14:paraId="2C479CDB" w14:textId="77777777" w:rsidR="00B6630D" w:rsidRDefault="00B6630D" w:rsidP="00FF04DD">
      <w:pPr>
        <w:jc w:val="both"/>
      </w:pPr>
    </w:p>
    <w:p w14:paraId="525942DE" w14:textId="77777777" w:rsidR="00B6630D" w:rsidRDefault="00B6630D" w:rsidP="00FF04DD">
      <w:pPr>
        <w:jc w:val="both"/>
      </w:pPr>
      <w:r>
        <w:rPr>
          <w:noProof/>
        </w:rPr>
        <w:drawing>
          <wp:anchor distT="0" distB="0" distL="114300" distR="114300" simplePos="0" relativeHeight="251660288" behindDoc="1" locked="0" layoutInCell="1" allowOverlap="1" wp14:anchorId="7FE95BBD" wp14:editId="36715B1F">
            <wp:simplePos x="0" y="0"/>
            <wp:positionH relativeFrom="column">
              <wp:posOffset>842645</wp:posOffset>
            </wp:positionH>
            <wp:positionV relativeFrom="paragraph">
              <wp:posOffset>-169627</wp:posOffset>
            </wp:positionV>
            <wp:extent cx="3895090" cy="3895090"/>
            <wp:effectExtent l="0" t="0" r="3810" b="3810"/>
            <wp:wrapTight wrapText="bothSides">
              <wp:wrapPolygon edited="0">
                <wp:start x="0" y="0"/>
                <wp:lineTo x="0" y="21551"/>
                <wp:lineTo x="21551" y="21551"/>
                <wp:lineTo x="21551" y="0"/>
                <wp:lineTo x="0" y="0"/>
              </wp:wrapPolygon>
            </wp:wrapTight>
            <wp:docPr id="1050061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090" cy="389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71929" w14:textId="77777777" w:rsidR="00B6630D" w:rsidRDefault="00B6630D" w:rsidP="00FF04DD">
      <w:pPr>
        <w:jc w:val="both"/>
      </w:pPr>
    </w:p>
    <w:p w14:paraId="1F3D23EC" w14:textId="77777777" w:rsidR="00B6630D" w:rsidRDefault="00B6630D" w:rsidP="00FF04DD">
      <w:pPr>
        <w:jc w:val="both"/>
      </w:pPr>
    </w:p>
    <w:p w14:paraId="0797C90A" w14:textId="77777777" w:rsidR="00B6630D" w:rsidRDefault="00B6630D" w:rsidP="00FF04DD">
      <w:pPr>
        <w:jc w:val="both"/>
      </w:pPr>
    </w:p>
    <w:p w14:paraId="65082FDD" w14:textId="77777777" w:rsidR="00B6630D" w:rsidRDefault="00B6630D" w:rsidP="00FF04DD">
      <w:pPr>
        <w:jc w:val="both"/>
      </w:pPr>
    </w:p>
    <w:p w14:paraId="06212A13" w14:textId="77777777" w:rsidR="00B6630D" w:rsidRDefault="00B6630D" w:rsidP="00FF04DD">
      <w:pPr>
        <w:jc w:val="both"/>
      </w:pPr>
    </w:p>
    <w:p w14:paraId="4157C6E3" w14:textId="77777777" w:rsidR="00B6630D" w:rsidRDefault="00B6630D" w:rsidP="00FF04DD">
      <w:pPr>
        <w:jc w:val="both"/>
      </w:pPr>
    </w:p>
    <w:p w14:paraId="5F75BDD7" w14:textId="77777777" w:rsidR="00B6630D" w:rsidRDefault="00B6630D" w:rsidP="00FF04DD">
      <w:pPr>
        <w:jc w:val="both"/>
      </w:pPr>
    </w:p>
    <w:p w14:paraId="4300D6F8" w14:textId="77777777" w:rsidR="00B6630D" w:rsidRDefault="00B6630D" w:rsidP="00FF04DD">
      <w:pPr>
        <w:jc w:val="both"/>
      </w:pPr>
    </w:p>
    <w:p w14:paraId="1243B739" w14:textId="77777777" w:rsidR="00B6630D" w:rsidRDefault="00B6630D" w:rsidP="00FF04DD">
      <w:pPr>
        <w:jc w:val="both"/>
      </w:pPr>
    </w:p>
    <w:p w14:paraId="4AD8B1FD" w14:textId="77777777" w:rsidR="00B6630D" w:rsidRDefault="00B6630D" w:rsidP="00FF04DD">
      <w:pPr>
        <w:jc w:val="both"/>
      </w:pPr>
    </w:p>
    <w:p w14:paraId="76311E29" w14:textId="77777777" w:rsidR="00B6630D" w:rsidRDefault="00B6630D" w:rsidP="00FF04DD">
      <w:pPr>
        <w:jc w:val="both"/>
      </w:pPr>
    </w:p>
    <w:p w14:paraId="555EF046" w14:textId="77777777" w:rsidR="00B6630D" w:rsidRDefault="00B6630D" w:rsidP="00FF04DD">
      <w:pPr>
        <w:jc w:val="both"/>
      </w:pPr>
    </w:p>
    <w:p w14:paraId="36347E21" w14:textId="77777777" w:rsidR="00B6630D" w:rsidRDefault="00B6630D" w:rsidP="00FF04DD">
      <w:pPr>
        <w:jc w:val="both"/>
      </w:pPr>
    </w:p>
    <w:p w14:paraId="16D78385" w14:textId="77777777" w:rsidR="00B6630D" w:rsidRDefault="00B6630D" w:rsidP="00FF04DD">
      <w:pPr>
        <w:jc w:val="both"/>
      </w:pPr>
    </w:p>
    <w:p w14:paraId="64DD3C63" w14:textId="77777777" w:rsidR="00B6630D" w:rsidRDefault="00B6630D" w:rsidP="00FF04DD">
      <w:pPr>
        <w:jc w:val="both"/>
      </w:pPr>
    </w:p>
    <w:p w14:paraId="16628F37" w14:textId="77777777" w:rsidR="00B6630D" w:rsidRDefault="00B6630D" w:rsidP="00FF04DD">
      <w:pPr>
        <w:jc w:val="both"/>
      </w:pPr>
    </w:p>
    <w:p w14:paraId="5E1CDE03" w14:textId="77777777" w:rsidR="00B6630D" w:rsidRDefault="00B6630D" w:rsidP="00FF04DD">
      <w:pPr>
        <w:jc w:val="both"/>
      </w:pPr>
    </w:p>
    <w:p w14:paraId="147DF94D" w14:textId="77777777" w:rsidR="00B6630D" w:rsidRDefault="00B6630D" w:rsidP="00FF04DD">
      <w:pPr>
        <w:jc w:val="both"/>
      </w:pPr>
    </w:p>
    <w:p w14:paraId="3FD1BB24" w14:textId="77777777" w:rsidR="00B6630D" w:rsidRDefault="00B6630D" w:rsidP="00FF04DD">
      <w:pPr>
        <w:jc w:val="both"/>
      </w:pPr>
    </w:p>
    <w:p w14:paraId="6C052872" w14:textId="77777777" w:rsidR="00B6630D" w:rsidRDefault="00B6630D" w:rsidP="00FF04DD">
      <w:pPr>
        <w:jc w:val="both"/>
      </w:pPr>
    </w:p>
    <w:p w14:paraId="1CED8B7C" w14:textId="77777777" w:rsidR="00B6630D" w:rsidRDefault="00B6630D" w:rsidP="00FF04DD">
      <w:pPr>
        <w:jc w:val="both"/>
        <w:rPr>
          <w:b/>
          <w:bCs/>
          <w:color w:val="000000" w:themeColor="text1"/>
          <w:sz w:val="28"/>
          <w:szCs w:val="28"/>
        </w:rPr>
      </w:pPr>
      <w:r w:rsidRPr="00B6630D">
        <w:rPr>
          <w:b/>
          <w:bCs/>
          <w:color w:val="000000" w:themeColor="text1"/>
          <w:sz w:val="28"/>
          <w:szCs w:val="28"/>
        </w:rPr>
        <w:t>Interpretation:</w:t>
      </w:r>
    </w:p>
    <w:p w14:paraId="1BDD7001" w14:textId="77777777" w:rsidR="00541CDD" w:rsidRDefault="00541CDD" w:rsidP="00541CDD">
      <w:pPr>
        <w:pStyle w:val="ListParagraph"/>
        <w:numPr>
          <w:ilvl w:val="0"/>
          <w:numId w:val="26"/>
        </w:numPr>
        <w:spacing w:after="240" w:line="360" w:lineRule="auto"/>
      </w:pPr>
      <w:r>
        <w:t xml:space="preserve">Correct classifications are on the diagonal, with projected columns matching actual rows. For example, the value 1084 in the upper left corner indicates that the model accurately predicted 1084 instances of class 0. </w:t>
      </w:r>
    </w:p>
    <w:p w14:paraId="5797F76B" w14:textId="412DFA05" w:rsidR="00541CDD" w:rsidRDefault="00541CDD" w:rsidP="00541CDD">
      <w:pPr>
        <w:pStyle w:val="ListParagraph"/>
        <w:numPr>
          <w:ilvl w:val="0"/>
          <w:numId w:val="26"/>
        </w:numPr>
        <w:spacing w:after="240" w:line="360" w:lineRule="auto"/>
      </w:pPr>
      <w:r>
        <w:t>Incorrect classifications: Off-diagonal. For example, the value 4583 in row 0, column 1 represents the number of times the model predicted class 1 while the instance was actually class 0 (false positive).</w:t>
      </w:r>
    </w:p>
    <w:p w14:paraId="1A650362" w14:textId="76DCC60D" w:rsidR="00541CDD" w:rsidRDefault="00541CDD" w:rsidP="00541CDD">
      <w:pPr>
        <w:pStyle w:val="ListParagraph"/>
        <w:numPr>
          <w:ilvl w:val="0"/>
          <w:numId w:val="26"/>
        </w:numPr>
        <w:spacing w:after="240" w:line="360" w:lineRule="auto"/>
        <w:rPr>
          <w:lang w:eastAsia="en-IN"/>
        </w:rPr>
      </w:pPr>
      <w:r>
        <w:t xml:space="preserve">The table indicates a class imbalance, with more class 0 instances (4687) than class 1 instances (1313). This makes evaluating model performance challenging, particularly for the minority class (class 1 in this case). </w:t>
      </w:r>
      <w:r>
        <w:br/>
      </w:r>
    </w:p>
    <w:p w14:paraId="27EDC630" w14:textId="3E969AB7" w:rsidR="00541CDD" w:rsidRDefault="00541CDD" w:rsidP="00541CDD">
      <w:pPr>
        <w:spacing w:after="240"/>
      </w:pPr>
      <w:r>
        <w:t xml:space="preserve">Without knowing what the specific classes represent, it's difficult to evaluate precisely how well the model works. However, several broad observations can be made: </w:t>
      </w:r>
    </w:p>
    <w:p w14:paraId="5B148DF3" w14:textId="77777777" w:rsidR="00541CDD" w:rsidRDefault="00541CDD" w:rsidP="00541CDD">
      <w:pPr>
        <w:spacing w:after="240"/>
      </w:pPr>
      <w:r>
        <w:t>The model performs well in class 0, with a high number of true predictions (1084) and low false positives (4583).</w:t>
      </w:r>
    </w:p>
    <w:p w14:paraId="439842C0" w14:textId="0909E14A" w:rsidR="00541CDD" w:rsidRDefault="00541CDD" w:rsidP="00541CDD">
      <w:pPr>
        <w:spacing w:after="240"/>
        <w:rPr>
          <w:lang w:eastAsia="en-IN"/>
        </w:rPr>
      </w:pPr>
      <w:r>
        <w:t xml:space="preserve">Class 1 performance can be difficult to interpret due to class imbalance. The model correctly predicted 229 instances of class 1, but it also generated 104 false negatives. This shows that the model may be missing a large number of true class 1 cases. </w:t>
      </w:r>
      <w:r>
        <w:br/>
      </w:r>
    </w:p>
    <w:p w14:paraId="2B515882" w14:textId="6C49BA75" w:rsidR="00B6630D" w:rsidRDefault="00B6630D" w:rsidP="00541CDD">
      <w:pPr>
        <w:pStyle w:val="NormalWeb"/>
        <w:spacing w:line="360" w:lineRule="auto"/>
        <w:jc w:val="both"/>
      </w:pPr>
    </w:p>
    <w:p w14:paraId="3056FD1D" w14:textId="0B59176B" w:rsidR="00541CDD" w:rsidRPr="00541CDD" w:rsidRDefault="00541CDD" w:rsidP="00541CDD">
      <w:pPr>
        <w:spacing w:after="240" w:line="360" w:lineRule="auto"/>
        <w:rPr>
          <w:rStyle w:val="Strong"/>
          <w:b w:val="0"/>
          <w:bCs w:val="0"/>
          <w:lang w:eastAsia="en-IN"/>
        </w:rPr>
      </w:pPr>
      <w:r>
        <w:t xml:space="preserve">• Correct categories appear on the diagonal (green). The model did well in class 0 (top-left corner, 1084 correct), but not in class 1 (bottom-right, 229 correct). </w:t>
      </w:r>
      <w:r>
        <w:br/>
        <w:t>• Incorrect classifications appear off-diagonal (red). For example, 4583 (top row, right column) indicates that the model mistakenly predicted class 1 for a large number of class 0 cases.</w:t>
      </w:r>
      <w:r>
        <w:br/>
        <w:t xml:space="preserve">• Calculate Precision and Recall (not shown) to assess the accuracy of positive predictions (precision) and the model's ability to identify all positive cases. </w:t>
      </w:r>
      <w:r>
        <w:br/>
      </w:r>
    </w:p>
    <w:p w14:paraId="63D793A1" w14:textId="5EC46B58" w:rsidR="00B6630D" w:rsidRDefault="00B6630D" w:rsidP="00B6630D">
      <w:pPr>
        <w:pStyle w:val="NormalWeb"/>
        <w:spacing w:line="360" w:lineRule="auto"/>
        <w:jc w:val="both"/>
      </w:pPr>
      <w:r>
        <w:t>Overall, the model seems to perform well on the majority class (class 0) with high correct classifications (1084) and lower misclassifications. The model struggles more with the minority class (class 1).</w:t>
      </w:r>
    </w:p>
    <w:p w14:paraId="60476F6A" w14:textId="4D2CE4BB" w:rsidR="005F65FC" w:rsidRPr="00B6630D" w:rsidRDefault="004A30D4" w:rsidP="00FF04DD">
      <w:pPr>
        <w:jc w:val="both"/>
        <w:rPr>
          <w:b/>
          <w:bCs/>
          <w:color w:val="000000" w:themeColor="text1"/>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chemeClr w14:val="accent6">
                <w14:lumMod w14:val="60000"/>
                <w14:lumOff w14:val="40000"/>
              </w14:schemeClr>
            </w14:solidFill>
            <w14:prstDash w14:val="solid"/>
            <w14:round/>
          </w14:textOutline>
        </w:rPr>
      </w:pPr>
      <w:r w:rsidRPr="00B6630D">
        <w:rPr>
          <w:b/>
          <w:bCs/>
          <w:color w:val="000000" w:themeColor="text1"/>
          <w:sz w:val="28"/>
          <w:szCs w:val="28"/>
        </w:rPr>
        <w:fldChar w:fldCharType="begin"/>
      </w:r>
      <w:r w:rsidR="000F531A">
        <w:rPr>
          <w:b/>
          <w:bCs/>
          <w:color w:val="000000" w:themeColor="text1"/>
          <w:sz w:val="28"/>
          <w:szCs w:val="28"/>
        </w:rPr>
        <w:instrText xml:space="preserve"> INCLUDEPICTURE "C:\\Users\\niteshreddy\\Library\\Group Containers\\UBF8T346G9.ms\\WebArchiveCopyPasteTempFiles\\com.microsoft.Word\\X9IprPHAwc3MwAAAABJRU5ErkJggg==" \* MERGEFORMAT </w:instrText>
      </w:r>
      <w:r w:rsidR="00000000">
        <w:rPr>
          <w:b/>
          <w:bCs/>
          <w:color w:val="000000" w:themeColor="text1"/>
          <w:sz w:val="28"/>
          <w:szCs w:val="28"/>
        </w:rPr>
        <w:fldChar w:fldCharType="separate"/>
      </w:r>
      <w:r w:rsidRPr="00B6630D">
        <w:rPr>
          <w:b/>
          <w:bCs/>
          <w:color w:val="000000" w:themeColor="text1"/>
          <w:sz w:val="28"/>
          <w:szCs w:val="28"/>
        </w:rPr>
        <w:fldChar w:fldCharType="end"/>
      </w:r>
      <w:r w:rsidR="00FF04DD" w:rsidRPr="00B6630D">
        <w:rPr>
          <w:b/>
          <w:bCs/>
          <w:color w:val="000000" w:themeColor="text1"/>
          <w:sz w:val="28"/>
          <w:szCs w:val="28"/>
        </w:rPr>
        <w:fldChar w:fldCharType="begin"/>
      </w:r>
      <w:r w:rsidR="000F531A">
        <w:rPr>
          <w:b/>
          <w:bCs/>
          <w:color w:val="000000" w:themeColor="text1"/>
          <w:sz w:val="28"/>
          <w:szCs w:val="28"/>
        </w:rPr>
        <w:instrText xml:space="preserve"> INCLUDEPICTURE "C:\\Users\\niteshreddy\\Library\\Group Containers\\UBF8T346G9.ms\\WebArchiveCopyPasteTempFiles\\com.microsoft.Word\\k8s08fgAAAABJRU5ErkJggg==" \* MERGEFORMAT </w:instrText>
      </w:r>
      <w:r w:rsidR="00000000">
        <w:rPr>
          <w:b/>
          <w:bCs/>
          <w:color w:val="000000" w:themeColor="text1"/>
          <w:sz w:val="28"/>
          <w:szCs w:val="28"/>
        </w:rPr>
        <w:fldChar w:fldCharType="separate"/>
      </w:r>
      <w:r w:rsidR="00FF04DD" w:rsidRPr="00B6630D">
        <w:rPr>
          <w:b/>
          <w:bCs/>
          <w:color w:val="000000" w:themeColor="text1"/>
          <w:sz w:val="28"/>
          <w:szCs w:val="28"/>
        </w:rPr>
        <w:fldChar w:fldCharType="end"/>
      </w:r>
      <w:r w:rsidR="005F65FC" w:rsidRPr="00B6630D">
        <w:rPr>
          <w:b/>
          <w:bCs/>
          <w:color w:val="000000" w:themeColor="text1"/>
          <w:sz w:val="28"/>
          <w:szCs w:val="28"/>
          <w:u w:val="single"/>
          <w14:textOutline w14:w="9525" w14:cap="rnd" w14:cmpd="sng" w14:algn="ctr">
            <w14:solidFill>
              <w14:schemeClr w14:val="accent6">
                <w14:lumMod w14:val="60000"/>
                <w14:lumOff w14:val="40000"/>
              </w14:schemeClr>
            </w14:solidFill>
            <w14:prstDash w14:val="solid"/>
            <w14:bevel/>
          </w14:textOutline>
        </w:rPr>
        <w:fldChar w:fldCharType="begin"/>
      </w:r>
      <w:r w:rsidR="000F531A">
        <w:rPr>
          <w:b/>
          <w:bCs/>
          <w:color w:val="000000" w:themeColor="text1"/>
          <w:sz w:val="28"/>
          <w:szCs w:val="28"/>
          <w:u w:val="single"/>
          <w14:textOutline w14:w="9525" w14:cap="rnd" w14:cmpd="sng" w14:algn="ctr">
            <w14:solidFill>
              <w14:schemeClr w14:val="accent6">
                <w14:lumMod w14:val="60000"/>
                <w14:lumOff w14:val="40000"/>
              </w14:schemeClr>
            </w14:solidFill>
            <w14:prstDash w14:val="solid"/>
            <w14:bevel/>
          </w14:textOutline>
        </w:rPr>
        <w:instrText xml:space="preserve"> INCLUDEPICTURE "C:\\Users\\niteshreddy\\Library\\Group Containers\\UBF8T346G9.ms\\WebArchiveCopyPasteTempFiles\\com.microsoft.Word\\ANSOYmcS1hlXAAAAAElFTkSuQmCC" \* MERGEFORMAT </w:instrText>
      </w:r>
      <w:r w:rsidR="00000000">
        <w:rPr>
          <w:b/>
          <w:bCs/>
          <w:color w:val="000000" w:themeColor="text1"/>
          <w:sz w:val="28"/>
          <w:szCs w:val="28"/>
          <w:u w:val="single"/>
          <w14:textOutline w14:w="9525" w14:cap="rnd" w14:cmpd="sng" w14:algn="ctr">
            <w14:solidFill>
              <w14:schemeClr w14:val="accent6">
                <w14:lumMod w14:val="60000"/>
                <w14:lumOff w14:val="40000"/>
              </w14:schemeClr>
            </w14:solidFill>
            <w14:prstDash w14:val="solid"/>
            <w14:bevel/>
          </w14:textOutline>
        </w:rPr>
        <w:fldChar w:fldCharType="separate"/>
      </w:r>
      <w:r w:rsidR="005F65FC" w:rsidRPr="00B6630D">
        <w:rPr>
          <w:b/>
          <w:bCs/>
          <w:color w:val="000000" w:themeColor="text1"/>
          <w:sz w:val="28"/>
          <w:szCs w:val="28"/>
          <w:u w:val="single"/>
          <w14:textOutline w14:w="9525" w14:cap="rnd" w14:cmpd="sng" w14:algn="ctr">
            <w14:solidFill>
              <w14:schemeClr w14:val="accent6">
                <w14:lumMod w14:val="60000"/>
                <w14:lumOff w14:val="40000"/>
              </w14:schemeClr>
            </w14:solidFill>
            <w14:prstDash w14:val="solid"/>
            <w14:bevel/>
          </w14:textOutline>
        </w:rPr>
        <w:fldChar w:fldCharType="end"/>
      </w:r>
    </w:p>
    <w:sectPr w:rsidR="005F65FC" w:rsidRPr="00B663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AE314" w14:textId="77777777" w:rsidR="00167071" w:rsidRDefault="00167071">
      <w:r>
        <w:separator/>
      </w:r>
    </w:p>
  </w:endnote>
  <w:endnote w:type="continuationSeparator" w:id="0">
    <w:p w14:paraId="2A243A7A" w14:textId="77777777" w:rsidR="00167071" w:rsidRDefault="0016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FB767" w14:textId="77777777" w:rsidR="000E46BC" w:rsidRDefault="000E46BC">
    <w:pPr>
      <w:pStyle w:val="Footer"/>
      <w:jc w:val="right"/>
    </w:pPr>
  </w:p>
  <w:p w14:paraId="4CFBD1BE" w14:textId="77777777" w:rsidR="000E46BC" w:rsidRDefault="000E4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5422A" w14:textId="77777777" w:rsidR="00167071" w:rsidRDefault="00167071">
      <w:r>
        <w:separator/>
      </w:r>
    </w:p>
  </w:footnote>
  <w:footnote w:type="continuationSeparator" w:id="0">
    <w:p w14:paraId="762DC346" w14:textId="77777777" w:rsidR="00167071" w:rsidRDefault="00167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2337"/>
    <w:multiLevelType w:val="multilevel"/>
    <w:tmpl w:val="6C54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5235F"/>
    <w:multiLevelType w:val="multilevel"/>
    <w:tmpl w:val="73A2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D793C"/>
    <w:multiLevelType w:val="hybridMultilevel"/>
    <w:tmpl w:val="9ED4C4F0"/>
    <w:lvl w:ilvl="0" w:tplc="DDA80CA0">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9730CE"/>
    <w:multiLevelType w:val="multilevel"/>
    <w:tmpl w:val="115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0535"/>
    <w:multiLevelType w:val="multilevel"/>
    <w:tmpl w:val="DEDE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907E4"/>
    <w:multiLevelType w:val="multilevel"/>
    <w:tmpl w:val="B996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C1691"/>
    <w:multiLevelType w:val="multilevel"/>
    <w:tmpl w:val="FEE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84DD5"/>
    <w:multiLevelType w:val="multilevel"/>
    <w:tmpl w:val="30D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A0551"/>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9" w15:restartNumberingAfterBreak="0">
    <w:nsid w:val="1B037E9F"/>
    <w:multiLevelType w:val="multilevel"/>
    <w:tmpl w:val="E0F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86C3A"/>
    <w:multiLevelType w:val="multilevel"/>
    <w:tmpl w:val="04104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upperLetter"/>
      <w:lvlText w:val="%3.)"/>
      <w:lvlJc w:val="left"/>
      <w:pPr>
        <w:ind w:left="2160" w:hanging="360"/>
      </w:pPr>
      <w:rPr>
        <w:rFonts w:hint="default"/>
        <w:color w:val="2A2B2D"/>
      </w:rPr>
    </w:lvl>
    <w:lvl w:ilvl="3">
      <w:start w:val="2"/>
      <w:numFmt w:val="lowerLetter"/>
      <w:lvlText w:val="%4.)"/>
      <w:lvlJc w:val="left"/>
      <w:pPr>
        <w:ind w:left="2880" w:hanging="360"/>
      </w:pPr>
      <w:rPr>
        <w:rFonts w:hint="default"/>
        <w:color w:val="2A2B2D"/>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27141"/>
    <w:multiLevelType w:val="hybridMultilevel"/>
    <w:tmpl w:val="32AE88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044"/>
    <w:multiLevelType w:val="multilevel"/>
    <w:tmpl w:val="516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04E4E"/>
    <w:multiLevelType w:val="hybridMultilevel"/>
    <w:tmpl w:val="1FEE3F3E"/>
    <w:lvl w:ilvl="0" w:tplc="6EAE9510">
      <w:start w:val="3"/>
      <w:numFmt w:val="lowerLetter"/>
      <w:lvlText w:val="%1.)"/>
      <w:lvlJc w:val="left"/>
      <w:pPr>
        <w:ind w:left="215" w:hanging="360"/>
      </w:pPr>
      <w:rPr>
        <w:rFonts w:hint="default"/>
        <w:b/>
        <w:color w:val="2A2B2D"/>
        <w:sz w:val="27"/>
      </w:rPr>
    </w:lvl>
    <w:lvl w:ilvl="1" w:tplc="08090019" w:tentative="1">
      <w:start w:val="1"/>
      <w:numFmt w:val="lowerLetter"/>
      <w:lvlText w:val="%2."/>
      <w:lvlJc w:val="left"/>
      <w:pPr>
        <w:ind w:left="935" w:hanging="360"/>
      </w:pPr>
    </w:lvl>
    <w:lvl w:ilvl="2" w:tplc="0809001B" w:tentative="1">
      <w:start w:val="1"/>
      <w:numFmt w:val="lowerRoman"/>
      <w:lvlText w:val="%3."/>
      <w:lvlJc w:val="right"/>
      <w:pPr>
        <w:ind w:left="1655" w:hanging="180"/>
      </w:pPr>
    </w:lvl>
    <w:lvl w:ilvl="3" w:tplc="0809000F" w:tentative="1">
      <w:start w:val="1"/>
      <w:numFmt w:val="decimal"/>
      <w:lvlText w:val="%4."/>
      <w:lvlJc w:val="left"/>
      <w:pPr>
        <w:ind w:left="2375" w:hanging="360"/>
      </w:pPr>
    </w:lvl>
    <w:lvl w:ilvl="4" w:tplc="08090019" w:tentative="1">
      <w:start w:val="1"/>
      <w:numFmt w:val="lowerLetter"/>
      <w:lvlText w:val="%5."/>
      <w:lvlJc w:val="left"/>
      <w:pPr>
        <w:ind w:left="3095" w:hanging="360"/>
      </w:pPr>
    </w:lvl>
    <w:lvl w:ilvl="5" w:tplc="0809001B" w:tentative="1">
      <w:start w:val="1"/>
      <w:numFmt w:val="lowerRoman"/>
      <w:lvlText w:val="%6."/>
      <w:lvlJc w:val="right"/>
      <w:pPr>
        <w:ind w:left="3815" w:hanging="180"/>
      </w:pPr>
    </w:lvl>
    <w:lvl w:ilvl="6" w:tplc="0809000F" w:tentative="1">
      <w:start w:val="1"/>
      <w:numFmt w:val="decimal"/>
      <w:lvlText w:val="%7."/>
      <w:lvlJc w:val="left"/>
      <w:pPr>
        <w:ind w:left="4535" w:hanging="360"/>
      </w:pPr>
    </w:lvl>
    <w:lvl w:ilvl="7" w:tplc="08090019" w:tentative="1">
      <w:start w:val="1"/>
      <w:numFmt w:val="lowerLetter"/>
      <w:lvlText w:val="%8."/>
      <w:lvlJc w:val="left"/>
      <w:pPr>
        <w:ind w:left="5255" w:hanging="360"/>
      </w:pPr>
    </w:lvl>
    <w:lvl w:ilvl="8" w:tplc="0809001B" w:tentative="1">
      <w:start w:val="1"/>
      <w:numFmt w:val="lowerRoman"/>
      <w:lvlText w:val="%9."/>
      <w:lvlJc w:val="right"/>
      <w:pPr>
        <w:ind w:left="5975" w:hanging="180"/>
      </w:pPr>
    </w:lvl>
  </w:abstractNum>
  <w:abstractNum w:abstractNumId="14" w15:restartNumberingAfterBreak="0">
    <w:nsid w:val="2DB4064B"/>
    <w:multiLevelType w:val="multilevel"/>
    <w:tmpl w:val="3E28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21D4C"/>
    <w:multiLevelType w:val="multilevel"/>
    <w:tmpl w:val="560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054D7"/>
    <w:multiLevelType w:val="multilevel"/>
    <w:tmpl w:val="F120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1631F4"/>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18" w15:restartNumberingAfterBreak="0">
    <w:nsid w:val="40A961B2"/>
    <w:multiLevelType w:val="hybridMultilevel"/>
    <w:tmpl w:val="613C9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510CF4"/>
    <w:multiLevelType w:val="multilevel"/>
    <w:tmpl w:val="2D4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16F64"/>
    <w:multiLevelType w:val="multilevel"/>
    <w:tmpl w:val="5E4A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10EC4"/>
    <w:multiLevelType w:val="multilevel"/>
    <w:tmpl w:val="6B24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924BB"/>
    <w:multiLevelType w:val="hybridMultilevel"/>
    <w:tmpl w:val="BDD6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1B717B"/>
    <w:multiLevelType w:val="multilevel"/>
    <w:tmpl w:val="77C8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7972FF"/>
    <w:multiLevelType w:val="multilevel"/>
    <w:tmpl w:val="D77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7011F"/>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26" w15:restartNumberingAfterBreak="0">
    <w:nsid w:val="5D426C20"/>
    <w:multiLevelType w:val="hybridMultilevel"/>
    <w:tmpl w:val="89E6D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F36370"/>
    <w:multiLevelType w:val="hybridMultilevel"/>
    <w:tmpl w:val="FE9A180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F0C88"/>
    <w:multiLevelType w:val="hybridMultilevel"/>
    <w:tmpl w:val="F2E85B92"/>
    <w:lvl w:ilvl="0" w:tplc="489AA61A">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E27A1BA8">
      <w:numFmt w:val="bullet"/>
      <w:lvlText w:val="•"/>
      <w:lvlJc w:val="left"/>
      <w:pPr>
        <w:ind w:left="1144" w:hanging="305"/>
      </w:pPr>
      <w:rPr>
        <w:rFonts w:hint="default"/>
        <w:lang w:val="en-US" w:eastAsia="en-US" w:bidi="ar-SA"/>
      </w:rPr>
    </w:lvl>
    <w:lvl w:ilvl="2" w:tplc="43B6125C">
      <w:numFmt w:val="bullet"/>
      <w:lvlText w:val="•"/>
      <w:lvlJc w:val="left"/>
      <w:pPr>
        <w:ind w:left="2129" w:hanging="305"/>
      </w:pPr>
      <w:rPr>
        <w:rFonts w:hint="default"/>
        <w:lang w:val="en-US" w:eastAsia="en-US" w:bidi="ar-SA"/>
      </w:rPr>
    </w:lvl>
    <w:lvl w:ilvl="3" w:tplc="BF7223F0">
      <w:numFmt w:val="bullet"/>
      <w:lvlText w:val="•"/>
      <w:lvlJc w:val="left"/>
      <w:pPr>
        <w:ind w:left="3113" w:hanging="305"/>
      </w:pPr>
      <w:rPr>
        <w:rFonts w:hint="default"/>
        <w:lang w:val="en-US" w:eastAsia="en-US" w:bidi="ar-SA"/>
      </w:rPr>
    </w:lvl>
    <w:lvl w:ilvl="4" w:tplc="2976015E">
      <w:numFmt w:val="bullet"/>
      <w:lvlText w:val="•"/>
      <w:lvlJc w:val="left"/>
      <w:pPr>
        <w:ind w:left="4098" w:hanging="305"/>
      </w:pPr>
      <w:rPr>
        <w:rFonts w:hint="default"/>
        <w:lang w:val="en-US" w:eastAsia="en-US" w:bidi="ar-SA"/>
      </w:rPr>
    </w:lvl>
    <w:lvl w:ilvl="5" w:tplc="EE9A17E2">
      <w:numFmt w:val="bullet"/>
      <w:lvlText w:val="•"/>
      <w:lvlJc w:val="left"/>
      <w:pPr>
        <w:ind w:left="5083" w:hanging="305"/>
      </w:pPr>
      <w:rPr>
        <w:rFonts w:hint="default"/>
        <w:lang w:val="en-US" w:eastAsia="en-US" w:bidi="ar-SA"/>
      </w:rPr>
    </w:lvl>
    <w:lvl w:ilvl="6" w:tplc="80941F74">
      <w:numFmt w:val="bullet"/>
      <w:lvlText w:val="•"/>
      <w:lvlJc w:val="left"/>
      <w:pPr>
        <w:ind w:left="6067" w:hanging="305"/>
      </w:pPr>
      <w:rPr>
        <w:rFonts w:hint="default"/>
        <w:lang w:val="en-US" w:eastAsia="en-US" w:bidi="ar-SA"/>
      </w:rPr>
    </w:lvl>
    <w:lvl w:ilvl="7" w:tplc="FA9A71AA">
      <w:numFmt w:val="bullet"/>
      <w:lvlText w:val="•"/>
      <w:lvlJc w:val="left"/>
      <w:pPr>
        <w:ind w:left="7052" w:hanging="305"/>
      </w:pPr>
      <w:rPr>
        <w:rFonts w:hint="default"/>
        <w:lang w:val="en-US" w:eastAsia="en-US" w:bidi="ar-SA"/>
      </w:rPr>
    </w:lvl>
    <w:lvl w:ilvl="8" w:tplc="0CC42B78">
      <w:numFmt w:val="bullet"/>
      <w:lvlText w:val="•"/>
      <w:lvlJc w:val="left"/>
      <w:pPr>
        <w:ind w:left="8037" w:hanging="305"/>
      </w:pPr>
      <w:rPr>
        <w:rFonts w:hint="default"/>
        <w:lang w:val="en-US" w:eastAsia="en-US" w:bidi="ar-SA"/>
      </w:rPr>
    </w:lvl>
  </w:abstractNum>
  <w:abstractNum w:abstractNumId="29" w15:restartNumberingAfterBreak="0">
    <w:nsid w:val="7EAC646A"/>
    <w:multiLevelType w:val="multilevel"/>
    <w:tmpl w:val="EC52B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719476">
    <w:abstractNumId w:val="1"/>
  </w:num>
  <w:num w:numId="2" w16cid:durableId="262692603">
    <w:abstractNumId w:val="28"/>
  </w:num>
  <w:num w:numId="3" w16cid:durableId="774322701">
    <w:abstractNumId w:val="10"/>
  </w:num>
  <w:num w:numId="4" w16cid:durableId="891500506">
    <w:abstractNumId w:val="19"/>
  </w:num>
  <w:num w:numId="5" w16cid:durableId="915238567">
    <w:abstractNumId w:val="8"/>
  </w:num>
  <w:num w:numId="6" w16cid:durableId="1809085654">
    <w:abstractNumId w:val="16"/>
  </w:num>
  <w:num w:numId="7" w16cid:durableId="597911584">
    <w:abstractNumId w:val="17"/>
  </w:num>
  <w:num w:numId="8" w16cid:durableId="1689793393">
    <w:abstractNumId w:val="13"/>
  </w:num>
  <w:num w:numId="9" w16cid:durableId="741827503">
    <w:abstractNumId w:val="25"/>
  </w:num>
  <w:num w:numId="10" w16cid:durableId="1447772898">
    <w:abstractNumId w:val="7"/>
  </w:num>
  <w:num w:numId="11" w16cid:durableId="1913848801">
    <w:abstractNumId w:val="12"/>
  </w:num>
  <w:num w:numId="12" w16cid:durableId="980158105">
    <w:abstractNumId w:val="6"/>
  </w:num>
  <w:num w:numId="13" w16cid:durableId="306859380">
    <w:abstractNumId w:val="3"/>
  </w:num>
  <w:num w:numId="14" w16cid:durableId="175117795">
    <w:abstractNumId w:val="29"/>
  </w:num>
  <w:num w:numId="15" w16cid:durableId="2095395955">
    <w:abstractNumId w:val="2"/>
  </w:num>
  <w:num w:numId="16" w16cid:durableId="1115366087">
    <w:abstractNumId w:val="4"/>
  </w:num>
  <w:num w:numId="17" w16cid:durableId="2145999302">
    <w:abstractNumId w:val="22"/>
  </w:num>
  <w:num w:numId="18" w16cid:durableId="1528329256">
    <w:abstractNumId w:val="27"/>
  </w:num>
  <w:num w:numId="19" w16cid:durableId="151874701">
    <w:abstractNumId w:val="11"/>
  </w:num>
  <w:num w:numId="20" w16cid:durableId="1321616411">
    <w:abstractNumId w:val="9"/>
  </w:num>
  <w:num w:numId="21" w16cid:durableId="1132283529">
    <w:abstractNumId w:val="21"/>
  </w:num>
  <w:num w:numId="22" w16cid:durableId="702369905">
    <w:abstractNumId w:val="20"/>
  </w:num>
  <w:num w:numId="23" w16cid:durableId="59795603">
    <w:abstractNumId w:val="15"/>
  </w:num>
  <w:num w:numId="24" w16cid:durableId="1702321682">
    <w:abstractNumId w:val="5"/>
  </w:num>
  <w:num w:numId="25" w16cid:durableId="837504243">
    <w:abstractNumId w:val="26"/>
  </w:num>
  <w:num w:numId="26" w16cid:durableId="705525235">
    <w:abstractNumId w:val="18"/>
  </w:num>
  <w:num w:numId="27" w16cid:durableId="2054963747">
    <w:abstractNumId w:val="23"/>
  </w:num>
  <w:num w:numId="28" w16cid:durableId="1218084713">
    <w:abstractNumId w:val="0"/>
  </w:num>
  <w:num w:numId="29" w16cid:durableId="1135483680">
    <w:abstractNumId w:val="14"/>
  </w:num>
  <w:num w:numId="30" w16cid:durableId="8021191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6D"/>
    <w:rsid w:val="00024C40"/>
    <w:rsid w:val="000D4A6F"/>
    <w:rsid w:val="000E46BC"/>
    <w:rsid w:val="000F531A"/>
    <w:rsid w:val="00167071"/>
    <w:rsid w:val="001A5EAE"/>
    <w:rsid w:val="001B5918"/>
    <w:rsid w:val="001D5AB9"/>
    <w:rsid w:val="00254A1C"/>
    <w:rsid w:val="0026754E"/>
    <w:rsid w:val="003941E2"/>
    <w:rsid w:val="003F69BD"/>
    <w:rsid w:val="0044497F"/>
    <w:rsid w:val="004A30D4"/>
    <w:rsid w:val="004F53D0"/>
    <w:rsid w:val="00541CDD"/>
    <w:rsid w:val="005F65FC"/>
    <w:rsid w:val="00717FF2"/>
    <w:rsid w:val="00730243"/>
    <w:rsid w:val="00762CB1"/>
    <w:rsid w:val="007A274D"/>
    <w:rsid w:val="008A57DC"/>
    <w:rsid w:val="009129C5"/>
    <w:rsid w:val="00971B4B"/>
    <w:rsid w:val="009D4A27"/>
    <w:rsid w:val="00A56E73"/>
    <w:rsid w:val="00A65EDC"/>
    <w:rsid w:val="00A74B7D"/>
    <w:rsid w:val="00B6630D"/>
    <w:rsid w:val="00B70E0D"/>
    <w:rsid w:val="00BB09C2"/>
    <w:rsid w:val="00BD3F91"/>
    <w:rsid w:val="00C80D21"/>
    <w:rsid w:val="00CD4DB7"/>
    <w:rsid w:val="00DA1F72"/>
    <w:rsid w:val="00E60C84"/>
    <w:rsid w:val="00F0746D"/>
    <w:rsid w:val="00FF04DD"/>
    <w:rsid w:val="00FF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64DF"/>
  <w15:chartTrackingRefBased/>
  <w15:docId w15:val="{9A7946A5-30A3-BE4C-85F1-0DAFEE51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6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41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746D"/>
    <w:pPr>
      <w:spacing w:before="100" w:beforeAutospacing="1" w:after="100" w:afterAutospacing="1"/>
      <w:outlineLvl w:val="2"/>
    </w:pPr>
    <w:rPr>
      <w:b/>
      <w:bCs/>
      <w:sz w:val="27"/>
      <w:szCs w:val="27"/>
    </w:rPr>
  </w:style>
  <w:style w:type="paragraph" w:styleId="Heading6">
    <w:name w:val="heading 6"/>
    <w:basedOn w:val="Normal"/>
    <w:next w:val="Normal"/>
    <w:link w:val="Heading6Char"/>
    <w:uiPriority w:val="9"/>
    <w:unhideWhenUsed/>
    <w:qFormat/>
    <w:rsid w:val="00717FF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46D"/>
    <w:rPr>
      <w:rFonts w:ascii="Times New Roman" w:eastAsia="Times New Roman" w:hAnsi="Times New Roman" w:cs="Times New Roman"/>
      <w:b/>
      <w:bCs/>
      <w:kern w:val="0"/>
      <w:sz w:val="27"/>
      <w:szCs w:val="27"/>
      <w:lang w:eastAsia="en-GB"/>
      <w14:ligatures w14:val="none"/>
    </w:rPr>
  </w:style>
  <w:style w:type="table" w:styleId="TableGrid">
    <w:name w:val="Table Grid"/>
    <w:basedOn w:val="TableNormal"/>
    <w:uiPriority w:val="39"/>
    <w:rsid w:val="00F074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0746D"/>
    <w:pPr>
      <w:tabs>
        <w:tab w:val="center" w:pos="4513"/>
        <w:tab w:val="right" w:pos="9026"/>
      </w:tabs>
    </w:pPr>
  </w:style>
  <w:style w:type="character" w:customStyle="1" w:styleId="FooterChar">
    <w:name w:val="Footer Char"/>
    <w:basedOn w:val="DefaultParagraphFont"/>
    <w:link w:val="Footer"/>
    <w:uiPriority w:val="99"/>
    <w:rsid w:val="00F0746D"/>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F0746D"/>
    <w:pPr>
      <w:spacing w:before="100" w:beforeAutospacing="1" w:after="100" w:afterAutospacing="1"/>
    </w:pPr>
  </w:style>
  <w:style w:type="character" w:styleId="Strong">
    <w:name w:val="Strong"/>
    <w:basedOn w:val="DefaultParagraphFont"/>
    <w:uiPriority w:val="22"/>
    <w:qFormat/>
    <w:rsid w:val="00F0746D"/>
    <w:rPr>
      <w:b/>
      <w:bCs/>
    </w:rPr>
  </w:style>
  <w:style w:type="paragraph" w:styleId="BodyText">
    <w:name w:val="Body Text"/>
    <w:basedOn w:val="Normal"/>
    <w:link w:val="BodyTextChar"/>
    <w:uiPriority w:val="1"/>
    <w:qFormat/>
    <w:rsid w:val="00F0746D"/>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F0746D"/>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F0746D"/>
    <w:rPr>
      <w:rFonts w:ascii="Courier New" w:eastAsia="Times New Roman" w:hAnsi="Courier New" w:cs="Courier New"/>
      <w:sz w:val="20"/>
      <w:szCs w:val="20"/>
    </w:rPr>
  </w:style>
  <w:style w:type="paragraph" w:styleId="ListParagraph">
    <w:name w:val="List Paragraph"/>
    <w:basedOn w:val="Normal"/>
    <w:uiPriority w:val="1"/>
    <w:qFormat/>
    <w:rsid w:val="00F0746D"/>
    <w:pPr>
      <w:ind w:left="720"/>
      <w:contextualSpacing/>
    </w:pPr>
  </w:style>
  <w:style w:type="paragraph" w:styleId="HTMLPreformatted">
    <w:name w:val="HTML Preformatted"/>
    <w:basedOn w:val="Normal"/>
    <w:link w:val="HTMLPreformattedChar"/>
    <w:uiPriority w:val="99"/>
    <w:semiHidden/>
    <w:unhideWhenUsed/>
    <w:rsid w:val="001D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AB9"/>
    <w:rPr>
      <w:rFonts w:ascii="Courier New" w:eastAsia="Times New Roman" w:hAnsi="Courier New" w:cs="Courier New"/>
      <w:kern w:val="0"/>
      <w:sz w:val="20"/>
      <w:szCs w:val="20"/>
      <w:lang w:eastAsia="en-IN"/>
      <w14:ligatures w14:val="none"/>
    </w:rPr>
  </w:style>
  <w:style w:type="character" w:customStyle="1" w:styleId="Heading6Char">
    <w:name w:val="Heading 6 Char"/>
    <w:basedOn w:val="DefaultParagraphFont"/>
    <w:link w:val="Heading6"/>
    <w:uiPriority w:val="9"/>
    <w:rsid w:val="00717FF2"/>
    <w:rPr>
      <w:rFonts w:asciiTheme="majorHAnsi" w:eastAsiaTheme="majorEastAsia" w:hAnsiTheme="majorHAnsi" w:cstheme="majorBidi"/>
      <w:color w:val="1F3763" w:themeColor="accent1" w:themeShade="7F"/>
      <w:kern w:val="0"/>
      <w:lang w:eastAsia="en-GB"/>
      <w14:ligatures w14:val="none"/>
    </w:rPr>
  </w:style>
  <w:style w:type="character" w:customStyle="1" w:styleId="hljs-comment">
    <w:name w:val="hljs-comment"/>
    <w:basedOn w:val="DefaultParagraphFont"/>
    <w:rsid w:val="007A274D"/>
  </w:style>
  <w:style w:type="character" w:customStyle="1" w:styleId="hljs-keyword">
    <w:name w:val="hljs-keyword"/>
    <w:basedOn w:val="DefaultParagraphFont"/>
    <w:rsid w:val="00A65EDC"/>
  </w:style>
  <w:style w:type="character" w:customStyle="1" w:styleId="hljs-literal">
    <w:name w:val="hljs-literal"/>
    <w:basedOn w:val="DefaultParagraphFont"/>
    <w:rsid w:val="00A65EDC"/>
  </w:style>
  <w:style w:type="character" w:customStyle="1" w:styleId="hljs-string">
    <w:name w:val="hljs-string"/>
    <w:basedOn w:val="DefaultParagraphFont"/>
    <w:rsid w:val="00A65EDC"/>
  </w:style>
  <w:style w:type="character" w:customStyle="1" w:styleId="apple-converted-space">
    <w:name w:val="apple-converted-space"/>
    <w:basedOn w:val="DefaultParagraphFont"/>
    <w:rsid w:val="000D4A6F"/>
  </w:style>
  <w:style w:type="paragraph" w:customStyle="1" w:styleId="first-token">
    <w:name w:val="first-token"/>
    <w:basedOn w:val="Normal"/>
    <w:rsid w:val="0044497F"/>
    <w:pPr>
      <w:spacing w:before="100" w:beforeAutospacing="1" w:after="100" w:afterAutospacing="1"/>
    </w:pPr>
  </w:style>
  <w:style w:type="character" w:customStyle="1" w:styleId="Heading1Char">
    <w:name w:val="Heading 1 Char"/>
    <w:basedOn w:val="DefaultParagraphFont"/>
    <w:link w:val="Heading1"/>
    <w:uiPriority w:val="9"/>
    <w:rsid w:val="00541CDD"/>
    <w:rPr>
      <w:rFonts w:asciiTheme="majorHAnsi" w:eastAsiaTheme="majorEastAsia" w:hAnsiTheme="majorHAnsi" w:cstheme="majorBidi"/>
      <w:color w:val="2F5496" w:themeColor="accent1" w:themeShade="BF"/>
      <w:kern w:val="0"/>
      <w:sz w:val="32"/>
      <w:szCs w:val="3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6944">
      <w:bodyDiv w:val="1"/>
      <w:marLeft w:val="0"/>
      <w:marRight w:val="0"/>
      <w:marTop w:val="0"/>
      <w:marBottom w:val="0"/>
      <w:divBdr>
        <w:top w:val="none" w:sz="0" w:space="0" w:color="auto"/>
        <w:left w:val="none" w:sz="0" w:space="0" w:color="auto"/>
        <w:bottom w:val="none" w:sz="0" w:space="0" w:color="auto"/>
        <w:right w:val="none" w:sz="0" w:space="0" w:color="auto"/>
      </w:divBdr>
      <w:divsChild>
        <w:div w:id="306905675">
          <w:marLeft w:val="0"/>
          <w:marRight w:val="0"/>
          <w:marTop w:val="0"/>
          <w:marBottom w:val="0"/>
          <w:divBdr>
            <w:top w:val="none" w:sz="0" w:space="0" w:color="auto"/>
            <w:left w:val="none" w:sz="0" w:space="0" w:color="auto"/>
            <w:bottom w:val="none" w:sz="0" w:space="0" w:color="auto"/>
            <w:right w:val="none" w:sz="0" w:space="0" w:color="auto"/>
          </w:divBdr>
          <w:divsChild>
            <w:div w:id="597178740">
              <w:marLeft w:val="0"/>
              <w:marRight w:val="0"/>
              <w:marTop w:val="0"/>
              <w:marBottom w:val="0"/>
              <w:divBdr>
                <w:top w:val="none" w:sz="0" w:space="0" w:color="auto"/>
                <w:left w:val="none" w:sz="0" w:space="0" w:color="auto"/>
                <w:bottom w:val="none" w:sz="0" w:space="0" w:color="auto"/>
                <w:right w:val="none" w:sz="0" w:space="0" w:color="auto"/>
              </w:divBdr>
            </w:div>
            <w:div w:id="976104158">
              <w:marLeft w:val="0"/>
              <w:marRight w:val="0"/>
              <w:marTop w:val="0"/>
              <w:marBottom w:val="0"/>
              <w:divBdr>
                <w:top w:val="none" w:sz="0" w:space="0" w:color="auto"/>
                <w:left w:val="none" w:sz="0" w:space="0" w:color="auto"/>
                <w:bottom w:val="none" w:sz="0" w:space="0" w:color="auto"/>
                <w:right w:val="none" w:sz="0" w:space="0" w:color="auto"/>
              </w:divBdr>
              <w:divsChild>
                <w:div w:id="549153260">
                  <w:marLeft w:val="0"/>
                  <w:marRight w:val="0"/>
                  <w:marTop w:val="0"/>
                  <w:marBottom w:val="0"/>
                  <w:divBdr>
                    <w:top w:val="none" w:sz="0" w:space="0" w:color="auto"/>
                    <w:left w:val="none" w:sz="0" w:space="0" w:color="auto"/>
                    <w:bottom w:val="none" w:sz="0" w:space="0" w:color="auto"/>
                    <w:right w:val="none" w:sz="0" w:space="0" w:color="auto"/>
                  </w:divBdr>
                  <w:divsChild>
                    <w:div w:id="490366423">
                      <w:marLeft w:val="0"/>
                      <w:marRight w:val="0"/>
                      <w:marTop w:val="0"/>
                      <w:marBottom w:val="0"/>
                      <w:divBdr>
                        <w:top w:val="none" w:sz="0" w:space="0" w:color="auto"/>
                        <w:left w:val="none" w:sz="0" w:space="0" w:color="auto"/>
                        <w:bottom w:val="none" w:sz="0" w:space="0" w:color="auto"/>
                        <w:right w:val="none" w:sz="0" w:space="0" w:color="auto"/>
                      </w:divBdr>
                      <w:divsChild>
                        <w:div w:id="7087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8426">
      <w:bodyDiv w:val="1"/>
      <w:marLeft w:val="0"/>
      <w:marRight w:val="0"/>
      <w:marTop w:val="0"/>
      <w:marBottom w:val="0"/>
      <w:divBdr>
        <w:top w:val="none" w:sz="0" w:space="0" w:color="auto"/>
        <w:left w:val="none" w:sz="0" w:space="0" w:color="auto"/>
        <w:bottom w:val="none" w:sz="0" w:space="0" w:color="auto"/>
        <w:right w:val="none" w:sz="0" w:space="0" w:color="auto"/>
      </w:divBdr>
    </w:div>
    <w:div w:id="125781908">
      <w:bodyDiv w:val="1"/>
      <w:marLeft w:val="0"/>
      <w:marRight w:val="0"/>
      <w:marTop w:val="0"/>
      <w:marBottom w:val="0"/>
      <w:divBdr>
        <w:top w:val="none" w:sz="0" w:space="0" w:color="auto"/>
        <w:left w:val="none" w:sz="0" w:space="0" w:color="auto"/>
        <w:bottom w:val="none" w:sz="0" w:space="0" w:color="auto"/>
        <w:right w:val="none" w:sz="0" w:space="0" w:color="auto"/>
      </w:divBdr>
      <w:divsChild>
        <w:div w:id="606692593">
          <w:marLeft w:val="0"/>
          <w:marRight w:val="0"/>
          <w:marTop w:val="0"/>
          <w:marBottom w:val="0"/>
          <w:divBdr>
            <w:top w:val="none" w:sz="0" w:space="0" w:color="auto"/>
            <w:left w:val="none" w:sz="0" w:space="0" w:color="auto"/>
            <w:bottom w:val="none" w:sz="0" w:space="0" w:color="auto"/>
            <w:right w:val="none" w:sz="0" w:space="0" w:color="auto"/>
          </w:divBdr>
          <w:divsChild>
            <w:div w:id="1007290196">
              <w:marLeft w:val="0"/>
              <w:marRight w:val="0"/>
              <w:marTop w:val="0"/>
              <w:marBottom w:val="0"/>
              <w:divBdr>
                <w:top w:val="none" w:sz="0" w:space="0" w:color="auto"/>
                <w:left w:val="none" w:sz="0" w:space="0" w:color="auto"/>
                <w:bottom w:val="none" w:sz="0" w:space="0" w:color="auto"/>
                <w:right w:val="none" w:sz="0" w:space="0" w:color="auto"/>
              </w:divBdr>
              <w:divsChild>
                <w:div w:id="1104492456">
                  <w:marLeft w:val="0"/>
                  <w:marRight w:val="0"/>
                  <w:marTop w:val="0"/>
                  <w:marBottom w:val="0"/>
                  <w:divBdr>
                    <w:top w:val="none" w:sz="0" w:space="0" w:color="auto"/>
                    <w:left w:val="none" w:sz="0" w:space="0" w:color="auto"/>
                    <w:bottom w:val="none" w:sz="0" w:space="0" w:color="auto"/>
                    <w:right w:val="none" w:sz="0" w:space="0" w:color="auto"/>
                  </w:divBdr>
                  <w:divsChild>
                    <w:div w:id="1327247965">
                      <w:marLeft w:val="0"/>
                      <w:marRight w:val="0"/>
                      <w:marTop w:val="0"/>
                      <w:marBottom w:val="0"/>
                      <w:divBdr>
                        <w:top w:val="none" w:sz="0" w:space="0" w:color="auto"/>
                        <w:left w:val="none" w:sz="0" w:space="0" w:color="auto"/>
                        <w:bottom w:val="none" w:sz="0" w:space="0" w:color="auto"/>
                        <w:right w:val="none" w:sz="0" w:space="0" w:color="auto"/>
                      </w:divBdr>
                      <w:divsChild>
                        <w:div w:id="126360126">
                          <w:marLeft w:val="0"/>
                          <w:marRight w:val="0"/>
                          <w:marTop w:val="0"/>
                          <w:marBottom w:val="0"/>
                          <w:divBdr>
                            <w:top w:val="none" w:sz="0" w:space="0" w:color="auto"/>
                            <w:left w:val="none" w:sz="0" w:space="0" w:color="auto"/>
                            <w:bottom w:val="none" w:sz="0" w:space="0" w:color="auto"/>
                            <w:right w:val="none" w:sz="0" w:space="0" w:color="auto"/>
                          </w:divBdr>
                          <w:divsChild>
                            <w:div w:id="19604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1293">
      <w:bodyDiv w:val="1"/>
      <w:marLeft w:val="0"/>
      <w:marRight w:val="0"/>
      <w:marTop w:val="0"/>
      <w:marBottom w:val="0"/>
      <w:divBdr>
        <w:top w:val="none" w:sz="0" w:space="0" w:color="auto"/>
        <w:left w:val="none" w:sz="0" w:space="0" w:color="auto"/>
        <w:bottom w:val="none" w:sz="0" w:space="0" w:color="auto"/>
        <w:right w:val="none" w:sz="0" w:space="0" w:color="auto"/>
      </w:divBdr>
    </w:div>
    <w:div w:id="288587570">
      <w:bodyDiv w:val="1"/>
      <w:marLeft w:val="0"/>
      <w:marRight w:val="0"/>
      <w:marTop w:val="0"/>
      <w:marBottom w:val="0"/>
      <w:divBdr>
        <w:top w:val="none" w:sz="0" w:space="0" w:color="auto"/>
        <w:left w:val="none" w:sz="0" w:space="0" w:color="auto"/>
        <w:bottom w:val="none" w:sz="0" w:space="0" w:color="auto"/>
        <w:right w:val="none" w:sz="0" w:space="0" w:color="auto"/>
      </w:divBdr>
    </w:div>
    <w:div w:id="317536751">
      <w:bodyDiv w:val="1"/>
      <w:marLeft w:val="0"/>
      <w:marRight w:val="0"/>
      <w:marTop w:val="0"/>
      <w:marBottom w:val="0"/>
      <w:divBdr>
        <w:top w:val="none" w:sz="0" w:space="0" w:color="auto"/>
        <w:left w:val="none" w:sz="0" w:space="0" w:color="auto"/>
        <w:bottom w:val="none" w:sz="0" w:space="0" w:color="auto"/>
        <w:right w:val="none" w:sz="0" w:space="0" w:color="auto"/>
      </w:divBdr>
    </w:div>
    <w:div w:id="352995061">
      <w:bodyDiv w:val="1"/>
      <w:marLeft w:val="0"/>
      <w:marRight w:val="0"/>
      <w:marTop w:val="0"/>
      <w:marBottom w:val="0"/>
      <w:divBdr>
        <w:top w:val="none" w:sz="0" w:space="0" w:color="auto"/>
        <w:left w:val="none" w:sz="0" w:space="0" w:color="auto"/>
        <w:bottom w:val="none" w:sz="0" w:space="0" w:color="auto"/>
        <w:right w:val="none" w:sz="0" w:space="0" w:color="auto"/>
      </w:divBdr>
    </w:div>
    <w:div w:id="382602026">
      <w:bodyDiv w:val="1"/>
      <w:marLeft w:val="0"/>
      <w:marRight w:val="0"/>
      <w:marTop w:val="0"/>
      <w:marBottom w:val="0"/>
      <w:divBdr>
        <w:top w:val="none" w:sz="0" w:space="0" w:color="auto"/>
        <w:left w:val="none" w:sz="0" w:space="0" w:color="auto"/>
        <w:bottom w:val="none" w:sz="0" w:space="0" w:color="auto"/>
        <w:right w:val="none" w:sz="0" w:space="0" w:color="auto"/>
      </w:divBdr>
      <w:divsChild>
        <w:div w:id="208078683">
          <w:marLeft w:val="0"/>
          <w:marRight w:val="0"/>
          <w:marTop w:val="150"/>
          <w:marBottom w:val="150"/>
          <w:divBdr>
            <w:top w:val="none" w:sz="0" w:space="0" w:color="auto"/>
            <w:left w:val="none" w:sz="0" w:space="0" w:color="auto"/>
            <w:bottom w:val="none" w:sz="0" w:space="0" w:color="auto"/>
            <w:right w:val="none" w:sz="0" w:space="0" w:color="auto"/>
          </w:divBdr>
          <w:divsChild>
            <w:div w:id="825822129">
              <w:marLeft w:val="0"/>
              <w:marRight w:val="0"/>
              <w:marTop w:val="0"/>
              <w:marBottom w:val="0"/>
              <w:divBdr>
                <w:top w:val="none" w:sz="0" w:space="0" w:color="auto"/>
                <w:left w:val="none" w:sz="0" w:space="0" w:color="auto"/>
                <w:bottom w:val="none" w:sz="0" w:space="0" w:color="auto"/>
                <w:right w:val="none" w:sz="0" w:space="0" w:color="auto"/>
              </w:divBdr>
              <w:divsChild>
                <w:div w:id="2073845394">
                  <w:marLeft w:val="0"/>
                  <w:marRight w:val="0"/>
                  <w:marTop w:val="0"/>
                  <w:marBottom w:val="0"/>
                  <w:divBdr>
                    <w:top w:val="none" w:sz="0" w:space="0" w:color="auto"/>
                    <w:left w:val="none" w:sz="0" w:space="0" w:color="auto"/>
                    <w:bottom w:val="none" w:sz="0" w:space="0" w:color="auto"/>
                    <w:right w:val="none" w:sz="0" w:space="0" w:color="auto"/>
                  </w:divBdr>
                </w:div>
                <w:div w:id="6629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7694">
          <w:marLeft w:val="0"/>
          <w:marRight w:val="0"/>
          <w:marTop w:val="0"/>
          <w:marBottom w:val="0"/>
          <w:divBdr>
            <w:top w:val="none" w:sz="0" w:space="0" w:color="auto"/>
            <w:left w:val="none" w:sz="0" w:space="0" w:color="auto"/>
            <w:bottom w:val="none" w:sz="0" w:space="0" w:color="auto"/>
            <w:right w:val="none" w:sz="0" w:space="0" w:color="auto"/>
          </w:divBdr>
          <w:divsChild>
            <w:div w:id="7705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008">
      <w:bodyDiv w:val="1"/>
      <w:marLeft w:val="0"/>
      <w:marRight w:val="0"/>
      <w:marTop w:val="0"/>
      <w:marBottom w:val="0"/>
      <w:divBdr>
        <w:top w:val="none" w:sz="0" w:space="0" w:color="auto"/>
        <w:left w:val="none" w:sz="0" w:space="0" w:color="auto"/>
        <w:bottom w:val="none" w:sz="0" w:space="0" w:color="auto"/>
        <w:right w:val="none" w:sz="0" w:space="0" w:color="auto"/>
      </w:divBdr>
    </w:div>
    <w:div w:id="447240558">
      <w:bodyDiv w:val="1"/>
      <w:marLeft w:val="0"/>
      <w:marRight w:val="0"/>
      <w:marTop w:val="0"/>
      <w:marBottom w:val="0"/>
      <w:divBdr>
        <w:top w:val="none" w:sz="0" w:space="0" w:color="auto"/>
        <w:left w:val="none" w:sz="0" w:space="0" w:color="auto"/>
        <w:bottom w:val="none" w:sz="0" w:space="0" w:color="auto"/>
        <w:right w:val="none" w:sz="0" w:space="0" w:color="auto"/>
      </w:divBdr>
    </w:div>
    <w:div w:id="475223898">
      <w:bodyDiv w:val="1"/>
      <w:marLeft w:val="0"/>
      <w:marRight w:val="0"/>
      <w:marTop w:val="0"/>
      <w:marBottom w:val="0"/>
      <w:divBdr>
        <w:top w:val="none" w:sz="0" w:space="0" w:color="auto"/>
        <w:left w:val="none" w:sz="0" w:space="0" w:color="auto"/>
        <w:bottom w:val="none" w:sz="0" w:space="0" w:color="auto"/>
        <w:right w:val="none" w:sz="0" w:space="0" w:color="auto"/>
      </w:divBdr>
    </w:div>
    <w:div w:id="558326799">
      <w:bodyDiv w:val="1"/>
      <w:marLeft w:val="0"/>
      <w:marRight w:val="0"/>
      <w:marTop w:val="0"/>
      <w:marBottom w:val="0"/>
      <w:divBdr>
        <w:top w:val="none" w:sz="0" w:space="0" w:color="auto"/>
        <w:left w:val="none" w:sz="0" w:space="0" w:color="auto"/>
        <w:bottom w:val="none" w:sz="0" w:space="0" w:color="auto"/>
        <w:right w:val="none" w:sz="0" w:space="0" w:color="auto"/>
      </w:divBdr>
      <w:divsChild>
        <w:div w:id="1967814482">
          <w:marLeft w:val="0"/>
          <w:marRight w:val="0"/>
          <w:marTop w:val="0"/>
          <w:marBottom w:val="0"/>
          <w:divBdr>
            <w:top w:val="none" w:sz="0" w:space="0" w:color="auto"/>
            <w:left w:val="none" w:sz="0" w:space="0" w:color="auto"/>
            <w:bottom w:val="none" w:sz="0" w:space="0" w:color="auto"/>
            <w:right w:val="none" w:sz="0" w:space="0" w:color="auto"/>
          </w:divBdr>
          <w:divsChild>
            <w:div w:id="140974432">
              <w:marLeft w:val="0"/>
              <w:marRight w:val="0"/>
              <w:marTop w:val="0"/>
              <w:marBottom w:val="0"/>
              <w:divBdr>
                <w:top w:val="none" w:sz="0" w:space="0" w:color="auto"/>
                <w:left w:val="none" w:sz="0" w:space="0" w:color="auto"/>
                <w:bottom w:val="none" w:sz="0" w:space="0" w:color="auto"/>
                <w:right w:val="none" w:sz="0" w:space="0" w:color="auto"/>
              </w:divBdr>
              <w:divsChild>
                <w:div w:id="1207522437">
                  <w:marLeft w:val="0"/>
                  <w:marRight w:val="0"/>
                  <w:marTop w:val="0"/>
                  <w:marBottom w:val="0"/>
                  <w:divBdr>
                    <w:top w:val="none" w:sz="0" w:space="0" w:color="auto"/>
                    <w:left w:val="none" w:sz="0" w:space="0" w:color="auto"/>
                    <w:bottom w:val="none" w:sz="0" w:space="0" w:color="auto"/>
                    <w:right w:val="none" w:sz="0" w:space="0" w:color="auto"/>
                  </w:divBdr>
                  <w:divsChild>
                    <w:div w:id="707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6438">
      <w:bodyDiv w:val="1"/>
      <w:marLeft w:val="0"/>
      <w:marRight w:val="0"/>
      <w:marTop w:val="0"/>
      <w:marBottom w:val="0"/>
      <w:divBdr>
        <w:top w:val="none" w:sz="0" w:space="0" w:color="auto"/>
        <w:left w:val="none" w:sz="0" w:space="0" w:color="auto"/>
        <w:bottom w:val="none" w:sz="0" w:space="0" w:color="auto"/>
        <w:right w:val="none" w:sz="0" w:space="0" w:color="auto"/>
      </w:divBdr>
      <w:divsChild>
        <w:div w:id="977615183">
          <w:marLeft w:val="0"/>
          <w:marRight w:val="0"/>
          <w:marTop w:val="0"/>
          <w:marBottom w:val="0"/>
          <w:divBdr>
            <w:top w:val="none" w:sz="0" w:space="0" w:color="auto"/>
            <w:left w:val="none" w:sz="0" w:space="0" w:color="auto"/>
            <w:bottom w:val="none" w:sz="0" w:space="0" w:color="auto"/>
            <w:right w:val="none" w:sz="0" w:space="0" w:color="auto"/>
          </w:divBdr>
          <w:divsChild>
            <w:div w:id="2004353663">
              <w:marLeft w:val="0"/>
              <w:marRight w:val="0"/>
              <w:marTop w:val="0"/>
              <w:marBottom w:val="0"/>
              <w:divBdr>
                <w:top w:val="none" w:sz="0" w:space="0" w:color="auto"/>
                <w:left w:val="none" w:sz="0" w:space="0" w:color="auto"/>
                <w:bottom w:val="none" w:sz="0" w:space="0" w:color="auto"/>
                <w:right w:val="none" w:sz="0" w:space="0" w:color="auto"/>
              </w:divBdr>
              <w:divsChild>
                <w:div w:id="622271119">
                  <w:marLeft w:val="0"/>
                  <w:marRight w:val="0"/>
                  <w:marTop w:val="0"/>
                  <w:marBottom w:val="0"/>
                  <w:divBdr>
                    <w:top w:val="none" w:sz="0" w:space="0" w:color="auto"/>
                    <w:left w:val="none" w:sz="0" w:space="0" w:color="auto"/>
                    <w:bottom w:val="none" w:sz="0" w:space="0" w:color="auto"/>
                    <w:right w:val="none" w:sz="0" w:space="0" w:color="auto"/>
                  </w:divBdr>
                  <w:divsChild>
                    <w:div w:id="1376390302">
                      <w:marLeft w:val="0"/>
                      <w:marRight w:val="0"/>
                      <w:marTop w:val="0"/>
                      <w:marBottom w:val="0"/>
                      <w:divBdr>
                        <w:top w:val="none" w:sz="0" w:space="0" w:color="auto"/>
                        <w:left w:val="none" w:sz="0" w:space="0" w:color="auto"/>
                        <w:bottom w:val="none" w:sz="0" w:space="0" w:color="auto"/>
                        <w:right w:val="none" w:sz="0" w:space="0" w:color="auto"/>
                      </w:divBdr>
                      <w:divsChild>
                        <w:div w:id="160395337">
                          <w:marLeft w:val="0"/>
                          <w:marRight w:val="0"/>
                          <w:marTop w:val="0"/>
                          <w:marBottom w:val="0"/>
                          <w:divBdr>
                            <w:top w:val="none" w:sz="0" w:space="0" w:color="auto"/>
                            <w:left w:val="none" w:sz="0" w:space="0" w:color="auto"/>
                            <w:bottom w:val="none" w:sz="0" w:space="0" w:color="auto"/>
                            <w:right w:val="none" w:sz="0" w:space="0" w:color="auto"/>
                          </w:divBdr>
                          <w:divsChild>
                            <w:div w:id="233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901290">
      <w:bodyDiv w:val="1"/>
      <w:marLeft w:val="0"/>
      <w:marRight w:val="0"/>
      <w:marTop w:val="0"/>
      <w:marBottom w:val="0"/>
      <w:divBdr>
        <w:top w:val="none" w:sz="0" w:space="0" w:color="auto"/>
        <w:left w:val="none" w:sz="0" w:space="0" w:color="auto"/>
        <w:bottom w:val="none" w:sz="0" w:space="0" w:color="auto"/>
        <w:right w:val="none" w:sz="0" w:space="0" w:color="auto"/>
      </w:divBdr>
    </w:div>
    <w:div w:id="644702397">
      <w:bodyDiv w:val="1"/>
      <w:marLeft w:val="0"/>
      <w:marRight w:val="0"/>
      <w:marTop w:val="0"/>
      <w:marBottom w:val="0"/>
      <w:divBdr>
        <w:top w:val="none" w:sz="0" w:space="0" w:color="auto"/>
        <w:left w:val="none" w:sz="0" w:space="0" w:color="auto"/>
        <w:bottom w:val="none" w:sz="0" w:space="0" w:color="auto"/>
        <w:right w:val="none" w:sz="0" w:space="0" w:color="auto"/>
      </w:divBdr>
    </w:div>
    <w:div w:id="644972019">
      <w:bodyDiv w:val="1"/>
      <w:marLeft w:val="0"/>
      <w:marRight w:val="0"/>
      <w:marTop w:val="0"/>
      <w:marBottom w:val="0"/>
      <w:divBdr>
        <w:top w:val="none" w:sz="0" w:space="0" w:color="auto"/>
        <w:left w:val="none" w:sz="0" w:space="0" w:color="auto"/>
        <w:bottom w:val="none" w:sz="0" w:space="0" w:color="auto"/>
        <w:right w:val="none" w:sz="0" w:space="0" w:color="auto"/>
      </w:divBdr>
    </w:div>
    <w:div w:id="659118735">
      <w:bodyDiv w:val="1"/>
      <w:marLeft w:val="0"/>
      <w:marRight w:val="0"/>
      <w:marTop w:val="0"/>
      <w:marBottom w:val="0"/>
      <w:divBdr>
        <w:top w:val="none" w:sz="0" w:space="0" w:color="auto"/>
        <w:left w:val="none" w:sz="0" w:space="0" w:color="auto"/>
        <w:bottom w:val="none" w:sz="0" w:space="0" w:color="auto"/>
        <w:right w:val="none" w:sz="0" w:space="0" w:color="auto"/>
      </w:divBdr>
    </w:div>
    <w:div w:id="772481644">
      <w:bodyDiv w:val="1"/>
      <w:marLeft w:val="0"/>
      <w:marRight w:val="0"/>
      <w:marTop w:val="0"/>
      <w:marBottom w:val="0"/>
      <w:divBdr>
        <w:top w:val="none" w:sz="0" w:space="0" w:color="auto"/>
        <w:left w:val="none" w:sz="0" w:space="0" w:color="auto"/>
        <w:bottom w:val="none" w:sz="0" w:space="0" w:color="auto"/>
        <w:right w:val="none" w:sz="0" w:space="0" w:color="auto"/>
      </w:divBdr>
    </w:div>
    <w:div w:id="903492788">
      <w:bodyDiv w:val="1"/>
      <w:marLeft w:val="0"/>
      <w:marRight w:val="0"/>
      <w:marTop w:val="0"/>
      <w:marBottom w:val="0"/>
      <w:divBdr>
        <w:top w:val="none" w:sz="0" w:space="0" w:color="auto"/>
        <w:left w:val="none" w:sz="0" w:space="0" w:color="auto"/>
        <w:bottom w:val="none" w:sz="0" w:space="0" w:color="auto"/>
        <w:right w:val="none" w:sz="0" w:space="0" w:color="auto"/>
      </w:divBdr>
      <w:divsChild>
        <w:div w:id="981273128">
          <w:marLeft w:val="0"/>
          <w:marRight w:val="0"/>
          <w:marTop w:val="0"/>
          <w:marBottom w:val="0"/>
          <w:divBdr>
            <w:top w:val="none" w:sz="0" w:space="0" w:color="auto"/>
            <w:left w:val="none" w:sz="0" w:space="0" w:color="auto"/>
            <w:bottom w:val="none" w:sz="0" w:space="0" w:color="auto"/>
            <w:right w:val="none" w:sz="0" w:space="0" w:color="auto"/>
          </w:divBdr>
          <w:divsChild>
            <w:div w:id="80227109">
              <w:marLeft w:val="0"/>
              <w:marRight w:val="0"/>
              <w:marTop w:val="0"/>
              <w:marBottom w:val="0"/>
              <w:divBdr>
                <w:top w:val="none" w:sz="0" w:space="0" w:color="auto"/>
                <w:left w:val="none" w:sz="0" w:space="0" w:color="auto"/>
                <w:bottom w:val="none" w:sz="0" w:space="0" w:color="auto"/>
                <w:right w:val="none" w:sz="0" w:space="0" w:color="auto"/>
              </w:divBdr>
              <w:divsChild>
                <w:div w:id="728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07931">
      <w:bodyDiv w:val="1"/>
      <w:marLeft w:val="0"/>
      <w:marRight w:val="0"/>
      <w:marTop w:val="0"/>
      <w:marBottom w:val="0"/>
      <w:divBdr>
        <w:top w:val="none" w:sz="0" w:space="0" w:color="auto"/>
        <w:left w:val="none" w:sz="0" w:space="0" w:color="auto"/>
        <w:bottom w:val="none" w:sz="0" w:space="0" w:color="auto"/>
        <w:right w:val="none" w:sz="0" w:space="0" w:color="auto"/>
      </w:divBdr>
      <w:divsChild>
        <w:div w:id="334501017">
          <w:marLeft w:val="0"/>
          <w:marRight w:val="0"/>
          <w:marTop w:val="0"/>
          <w:marBottom w:val="0"/>
          <w:divBdr>
            <w:top w:val="none" w:sz="0" w:space="0" w:color="auto"/>
            <w:left w:val="none" w:sz="0" w:space="0" w:color="auto"/>
            <w:bottom w:val="none" w:sz="0" w:space="0" w:color="auto"/>
            <w:right w:val="none" w:sz="0" w:space="0" w:color="auto"/>
          </w:divBdr>
          <w:divsChild>
            <w:div w:id="613365897">
              <w:marLeft w:val="0"/>
              <w:marRight w:val="0"/>
              <w:marTop w:val="0"/>
              <w:marBottom w:val="0"/>
              <w:divBdr>
                <w:top w:val="none" w:sz="0" w:space="0" w:color="auto"/>
                <w:left w:val="none" w:sz="0" w:space="0" w:color="auto"/>
                <w:bottom w:val="none" w:sz="0" w:space="0" w:color="auto"/>
                <w:right w:val="none" w:sz="0" w:space="0" w:color="auto"/>
              </w:divBdr>
            </w:div>
            <w:div w:id="1548254247">
              <w:marLeft w:val="0"/>
              <w:marRight w:val="0"/>
              <w:marTop w:val="0"/>
              <w:marBottom w:val="0"/>
              <w:divBdr>
                <w:top w:val="none" w:sz="0" w:space="0" w:color="auto"/>
                <w:left w:val="none" w:sz="0" w:space="0" w:color="auto"/>
                <w:bottom w:val="none" w:sz="0" w:space="0" w:color="auto"/>
                <w:right w:val="none" w:sz="0" w:space="0" w:color="auto"/>
              </w:divBdr>
              <w:divsChild>
                <w:div w:id="891115408">
                  <w:marLeft w:val="0"/>
                  <w:marRight w:val="0"/>
                  <w:marTop w:val="0"/>
                  <w:marBottom w:val="0"/>
                  <w:divBdr>
                    <w:top w:val="none" w:sz="0" w:space="0" w:color="auto"/>
                    <w:left w:val="none" w:sz="0" w:space="0" w:color="auto"/>
                    <w:bottom w:val="none" w:sz="0" w:space="0" w:color="auto"/>
                    <w:right w:val="none" w:sz="0" w:space="0" w:color="auto"/>
                  </w:divBdr>
                  <w:divsChild>
                    <w:div w:id="1724140157">
                      <w:marLeft w:val="0"/>
                      <w:marRight w:val="0"/>
                      <w:marTop w:val="0"/>
                      <w:marBottom w:val="0"/>
                      <w:divBdr>
                        <w:top w:val="none" w:sz="0" w:space="0" w:color="auto"/>
                        <w:left w:val="none" w:sz="0" w:space="0" w:color="auto"/>
                        <w:bottom w:val="none" w:sz="0" w:space="0" w:color="auto"/>
                        <w:right w:val="none" w:sz="0" w:space="0" w:color="auto"/>
                      </w:divBdr>
                      <w:divsChild>
                        <w:div w:id="19204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964374">
      <w:bodyDiv w:val="1"/>
      <w:marLeft w:val="0"/>
      <w:marRight w:val="0"/>
      <w:marTop w:val="0"/>
      <w:marBottom w:val="0"/>
      <w:divBdr>
        <w:top w:val="none" w:sz="0" w:space="0" w:color="auto"/>
        <w:left w:val="none" w:sz="0" w:space="0" w:color="auto"/>
        <w:bottom w:val="none" w:sz="0" w:space="0" w:color="auto"/>
        <w:right w:val="none" w:sz="0" w:space="0" w:color="auto"/>
      </w:divBdr>
    </w:div>
    <w:div w:id="1044405727">
      <w:bodyDiv w:val="1"/>
      <w:marLeft w:val="0"/>
      <w:marRight w:val="0"/>
      <w:marTop w:val="0"/>
      <w:marBottom w:val="0"/>
      <w:divBdr>
        <w:top w:val="none" w:sz="0" w:space="0" w:color="auto"/>
        <w:left w:val="none" w:sz="0" w:space="0" w:color="auto"/>
        <w:bottom w:val="none" w:sz="0" w:space="0" w:color="auto"/>
        <w:right w:val="none" w:sz="0" w:space="0" w:color="auto"/>
      </w:divBdr>
    </w:div>
    <w:div w:id="1057122670">
      <w:bodyDiv w:val="1"/>
      <w:marLeft w:val="0"/>
      <w:marRight w:val="0"/>
      <w:marTop w:val="0"/>
      <w:marBottom w:val="0"/>
      <w:divBdr>
        <w:top w:val="none" w:sz="0" w:space="0" w:color="auto"/>
        <w:left w:val="none" w:sz="0" w:space="0" w:color="auto"/>
        <w:bottom w:val="none" w:sz="0" w:space="0" w:color="auto"/>
        <w:right w:val="none" w:sz="0" w:space="0" w:color="auto"/>
      </w:divBdr>
    </w:div>
    <w:div w:id="1072652897">
      <w:bodyDiv w:val="1"/>
      <w:marLeft w:val="0"/>
      <w:marRight w:val="0"/>
      <w:marTop w:val="0"/>
      <w:marBottom w:val="0"/>
      <w:divBdr>
        <w:top w:val="none" w:sz="0" w:space="0" w:color="auto"/>
        <w:left w:val="none" w:sz="0" w:space="0" w:color="auto"/>
        <w:bottom w:val="none" w:sz="0" w:space="0" w:color="auto"/>
        <w:right w:val="none" w:sz="0" w:space="0" w:color="auto"/>
      </w:divBdr>
    </w:div>
    <w:div w:id="1109818519">
      <w:bodyDiv w:val="1"/>
      <w:marLeft w:val="0"/>
      <w:marRight w:val="0"/>
      <w:marTop w:val="0"/>
      <w:marBottom w:val="0"/>
      <w:divBdr>
        <w:top w:val="none" w:sz="0" w:space="0" w:color="auto"/>
        <w:left w:val="none" w:sz="0" w:space="0" w:color="auto"/>
        <w:bottom w:val="none" w:sz="0" w:space="0" w:color="auto"/>
        <w:right w:val="none" w:sz="0" w:space="0" w:color="auto"/>
      </w:divBdr>
    </w:div>
    <w:div w:id="1166751954">
      <w:bodyDiv w:val="1"/>
      <w:marLeft w:val="0"/>
      <w:marRight w:val="0"/>
      <w:marTop w:val="0"/>
      <w:marBottom w:val="0"/>
      <w:divBdr>
        <w:top w:val="none" w:sz="0" w:space="0" w:color="auto"/>
        <w:left w:val="none" w:sz="0" w:space="0" w:color="auto"/>
        <w:bottom w:val="none" w:sz="0" w:space="0" w:color="auto"/>
        <w:right w:val="none" w:sz="0" w:space="0" w:color="auto"/>
      </w:divBdr>
    </w:div>
    <w:div w:id="1167134558">
      <w:bodyDiv w:val="1"/>
      <w:marLeft w:val="0"/>
      <w:marRight w:val="0"/>
      <w:marTop w:val="0"/>
      <w:marBottom w:val="0"/>
      <w:divBdr>
        <w:top w:val="none" w:sz="0" w:space="0" w:color="auto"/>
        <w:left w:val="none" w:sz="0" w:space="0" w:color="auto"/>
        <w:bottom w:val="none" w:sz="0" w:space="0" w:color="auto"/>
        <w:right w:val="none" w:sz="0" w:space="0" w:color="auto"/>
      </w:divBdr>
    </w:div>
    <w:div w:id="1280992466">
      <w:bodyDiv w:val="1"/>
      <w:marLeft w:val="0"/>
      <w:marRight w:val="0"/>
      <w:marTop w:val="0"/>
      <w:marBottom w:val="0"/>
      <w:divBdr>
        <w:top w:val="none" w:sz="0" w:space="0" w:color="auto"/>
        <w:left w:val="none" w:sz="0" w:space="0" w:color="auto"/>
        <w:bottom w:val="none" w:sz="0" w:space="0" w:color="auto"/>
        <w:right w:val="none" w:sz="0" w:space="0" w:color="auto"/>
      </w:divBdr>
    </w:div>
    <w:div w:id="1287466817">
      <w:bodyDiv w:val="1"/>
      <w:marLeft w:val="0"/>
      <w:marRight w:val="0"/>
      <w:marTop w:val="0"/>
      <w:marBottom w:val="0"/>
      <w:divBdr>
        <w:top w:val="none" w:sz="0" w:space="0" w:color="auto"/>
        <w:left w:val="none" w:sz="0" w:space="0" w:color="auto"/>
        <w:bottom w:val="none" w:sz="0" w:space="0" w:color="auto"/>
        <w:right w:val="none" w:sz="0" w:space="0" w:color="auto"/>
      </w:divBdr>
    </w:div>
    <w:div w:id="1311716826">
      <w:bodyDiv w:val="1"/>
      <w:marLeft w:val="0"/>
      <w:marRight w:val="0"/>
      <w:marTop w:val="0"/>
      <w:marBottom w:val="0"/>
      <w:divBdr>
        <w:top w:val="none" w:sz="0" w:space="0" w:color="auto"/>
        <w:left w:val="none" w:sz="0" w:space="0" w:color="auto"/>
        <w:bottom w:val="none" w:sz="0" w:space="0" w:color="auto"/>
        <w:right w:val="none" w:sz="0" w:space="0" w:color="auto"/>
      </w:divBdr>
    </w:div>
    <w:div w:id="1355694287">
      <w:bodyDiv w:val="1"/>
      <w:marLeft w:val="0"/>
      <w:marRight w:val="0"/>
      <w:marTop w:val="0"/>
      <w:marBottom w:val="0"/>
      <w:divBdr>
        <w:top w:val="none" w:sz="0" w:space="0" w:color="auto"/>
        <w:left w:val="none" w:sz="0" w:space="0" w:color="auto"/>
        <w:bottom w:val="none" w:sz="0" w:space="0" w:color="auto"/>
        <w:right w:val="none" w:sz="0" w:space="0" w:color="auto"/>
      </w:divBdr>
    </w:div>
    <w:div w:id="1388916600">
      <w:bodyDiv w:val="1"/>
      <w:marLeft w:val="0"/>
      <w:marRight w:val="0"/>
      <w:marTop w:val="0"/>
      <w:marBottom w:val="0"/>
      <w:divBdr>
        <w:top w:val="none" w:sz="0" w:space="0" w:color="auto"/>
        <w:left w:val="none" w:sz="0" w:space="0" w:color="auto"/>
        <w:bottom w:val="none" w:sz="0" w:space="0" w:color="auto"/>
        <w:right w:val="none" w:sz="0" w:space="0" w:color="auto"/>
      </w:divBdr>
    </w:div>
    <w:div w:id="1400136046">
      <w:bodyDiv w:val="1"/>
      <w:marLeft w:val="0"/>
      <w:marRight w:val="0"/>
      <w:marTop w:val="0"/>
      <w:marBottom w:val="0"/>
      <w:divBdr>
        <w:top w:val="none" w:sz="0" w:space="0" w:color="auto"/>
        <w:left w:val="none" w:sz="0" w:space="0" w:color="auto"/>
        <w:bottom w:val="none" w:sz="0" w:space="0" w:color="auto"/>
        <w:right w:val="none" w:sz="0" w:space="0" w:color="auto"/>
      </w:divBdr>
    </w:div>
    <w:div w:id="1423835960">
      <w:bodyDiv w:val="1"/>
      <w:marLeft w:val="0"/>
      <w:marRight w:val="0"/>
      <w:marTop w:val="0"/>
      <w:marBottom w:val="0"/>
      <w:divBdr>
        <w:top w:val="none" w:sz="0" w:space="0" w:color="auto"/>
        <w:left w:val="none" w:sz="0" w:space="0" w:color="auto"/>
        <w:bottom w:val="none" w:sz="0" w:space="0" w:color="auto"/>
        <w:right w:val="none" w:sz="0" w:space="0" w:color="auto"/>
      </w:divBdr>
    </w:div>
    <w:div w:id="1520467898">
      <w:bodyDiv w:val="1"/>
      <w:marLeft w:val="0"/>
      <w:marRight w:val="0"/>
      <w:marTop w:val="0"/>
      <w:marBottom w:val="0"/>
      <w:divBdr>
        <w:top w:val="none" w:sz="0" w:space="0" w:color="auto"/>
        <w:left w:val="none" w:sz="0" w:space="0" w:color="auto"/>
        <w:bottom w:val="none" w:sz="0" w:space="0" w:color="auto"/>
        <w:right w:val="none" w:sz="0" w:space="0" w:color="auto"/>
      </w:divBdr>
    </w:div>
    <w:div w:id="1567371389">
      <w:bodyDiv w:val="1"/>
      <w:marLeft w:val="0"/>
      <w:marRight w:val="0"/>
      <w:marTop w:val="0"/>
      <w:marBottom w:val="0"/>
      <w:divBdr>
        <w:top w:val="none" w:sz="0" w:space="0" w:color="auto"/>
        <w:left w:val="none" w:sz="0" w:space="0" w:color="auto"/>
        <w:bottom w:val="none" w:sz="0" w:space="0" w:color="auto"/>
        <w:right w:val="none" w:sz="0" w:space="0" w:color="auto"/>
      </w:divBdr>
    </w:div>
    <w:div w:id="1590191192">
      <w:bodyDiv w:val="1"/>
      <w:marLeft w:val="0"/>
      <w:marRight w:val="0"/>
      <w:marTop w:val="0"/>
      <w:marBottom w:val="0"/>
      <w:divBdr>
        <w:top w:val="none" w:sz="0" w:space="0" w:color="auto"/>
        <w:left w:val="none" w:sz="0" w:space="0" w:color="auto"/>
        <w:bottom w:val="none" w:sz="0" w:space="0" w:color="auto"/>
        <w:right w:val="none" w:sz="0" w:space="0" w:color="auto"/>
      </w:divBdr>
    </w:div>
    <w:div w:id="1621455522">
      <w:bodyDiv w:val="1"/>
      <w:marLeft w:val="0"/>
      <w:marRight w:val="0"/>
      <w:marTop w:val="0"/>
      <w:marBottom w:val="0"/>
      <w:divBdr>
        <w:top w:val="none" w:sz="0" w:space="0" w:color="auto"/>
        <w:left w:val="none" w:sz="0" w:space="0" w:color="auto"/>
        <w:bottom w:val="none" w:sz="0" w:space="0" w:color="auto"/>
        <w:right w:val="none" w:sz="0" w:space="0" w:color="auto"/>
      </w:divBdr>
    </w:div>
    <w:div w:id="1626233378">
      <w:bodyDiv w:val="1"/>
      <w:marLeft w:val="0"/>
      <w:marRight w:val="0"/>
      <w:marTop w:val="0"/>
      <w:marBottom w:val="0"/>
      <w:divBdr>
        <w:top w:val="none" w:sz="0" w:space="0" w:color="auto"/>
        <w:left w:val="none" w:sz="0" w:space="0" w:color="auto"/>
        <w:bottom w:val="none" w:sz="0" w:space="0" w:color="auto"/>
        <w:right w:val="none" w:sz="0" w:space="0" w:color="auto"/>
      </w:divBdr>
    </w:div>
    <w:div w:id="1640301687">
      <w:bodyDiv w:val="1"/>
      <w:marLeft w:val="0"/>
      <w:marRight w:val="0"/>
      <w:marTop w:val="0"/>
      <w:marBottom w:val="0"/>
      <w:divBdr>
        <w:top w:val="none" w:sz="0" w:space="0" w:color="auto"/>
        <w:left w:val="none" w:sz="0" w:space="0" w:color="auto"/>
        <w:bottom w:val="none" w:sz="0" w:space="0" w:color="auto"/>
        <w:right w:val="none" w:sz="0" w:space="0" w:color="auto"/>
      </w:divBdr>
    </w:div>
    <w:div w:id="1696149039">
      <w:bodyDiv w:val="1"/>
      <w:marLeft w:val="0"/>
      <w:marRight w:val="0"/>
      <w:marTop w:val="0"/>
      <w:marBottom w:val="0"/>
      <w:divBdr>
        <w:top w:val="none" w:sz="0" w:space="0" w:color="auto"/>
        <w:left w:val="none" w:sz="0" w:space="0" w:color="auto"/>
        <w:bottom w:val="none" w:sz="0" w:space="0" w:color="auto"/>
        <w:right w:val="none" w:sz="0" w:space="0" w:color="auto"/>
      </w:divBdr>
    </w:div>
    <w:div w:id="1712879966">
      <w:bodyDiv w:val="1"/>
      <w:marLeft w:val="0"/>
      <w:marRight w:val="0"/>
      <w:marTop w:val="0"/>
      <w:marBottom w:val="0"/>
      <w:divBdr>
        <w:top w:val="none" w:sz="0" w:space="0" w:color="auto"/>
        <w:left w:val="none" w:sz="0" w:space="0" w:color="auto"/>
        <w:bottom w:val="none" w:sz="0" w:space="0" w:color="auto"/>
        <w:right w:val="none" w:sz="0" w:space="0" w:color="auto"/>
      </w:divBdr>
    </w:div>
    <w:div w:id="1760906937">
      <w:bodyDiv w:val="1"/>
      <w:marLeft w:val="0"/>
      <w:marRight w:val="0"/>
      <w:marTop w:val="0"/>
      <w:marBottom w:val="0"/>
      <w:divBdr>
        <w:top w:val="none" w:sz="0" w:space="0" w:color="auto"/>
        <w:left w:val="none" w:sz="0" w:space="0" w:color="auto"/>
        <w:bottom w:val="none" w:sz="0" w:space="0" w:color="auto"/>
        <w:right w:val="none" w:sz="0" w:space="0" w:color="auto"/>
      </w:divBdr>
    </w:div>
    <w:div w:id="1794055927">
      <w:bodyDiv w:val="1"/>
      <w:marLeft w:val="0"/>
      <w:marRight w:val="0"/>
      <w:marTop w:val="0"/>
      <w:marBottom w:val="0"/>
      <w:divBdr>
        <w:top w:val="none" w:sz="0" w:space="0" w:color="auto"/>
        <w:left w:val="none" w:sz="0" w:space="0" w:color="auto"/>
        <w:bottom w:val="none" w:sz="0" w:space="0" w:color="auto"/>
        <w:right w:val="none" w:sz="0" w:space="0" w:color="auto"/>
      </w:divBdr>
    </w:div>
    <w:div w:id="1804804992">
      <w:bodyDiv w:val="1"/>
      <w:marLeft w:val="0"/>
      <w:marRight w:val="0"/>
      <w:marTop w:val="0"/>
      <w:marBottom w:val="0"/>
      <w:divBdr>
        <w:top w:val="none" w:sz="0" w:space="0" w:color="auto"/>
        <w:left w:val="none" w:sz="0" w:space="0" w:color="auto"/>
        <w:bottom w:val="none" w:sz="0" w:space="0" w:color="auto"/>
        <w:right w:val="none" w:sz="0" w:space="0" w:color="auto"/>
      </w:divBdr>
      <w:divsChild>
        <w:div w:id="682050020">
          <w:marLeft w:val="0"/>
          <w:marRight w:val="0"/>
          <w:marTop w:val="0"/>
          <w:marBottom w:val="0"/>
          <w:divBdr>
            <w:top w:val="none" w:sz="0" w:space="0" w:color="auto"/>
            <w:left w:val="none" w:sz="0" w:space="0" w:color="auto"/>
            <w:bottom w:val="none" w:sz="0" w:space="0" w:color="auto"/>
            <w:right w:val="none" w:sz="0" w:space="0" w:color="auto"/>
          </w:divBdr>
          <w:divsChild>
            <w:div w:id="2143569155">
              <w:marLeft w:val="0"/>
              <w:marRight w:val="0"/>
              <w:marTop w:val="0"/>
              <w:marBottom w:val="0"/>
              <w:divBdr>
                <w:top w:val="none" w:sz="0" w:space="0" w:color="auto"/>
                <w:left w:val="none" w:sz="0" w:space="0" w:color="auto"/>
                <w:bottom w:val="none" w:sz="0" w:space="0" w:color="auto"/>
                <w:right w:val="none" w:sz="0" w:space="0" w:color="auto"/>
              </w:divBdr>
              <w:divsChild>
                <w:div w:id="2003505480">
                  <w:marLeft w:val="0"/>
                  <w:marRight w:val="0"/>
                  <w:marTop w:val="0"/>
                  <w:marBottom w:val="0"/>
                  <w:divBdr>
                    <w:top w:val="none" w:sz="0" w:space="0" w:color="auto"/>
                    <w:left w:val="none" w:sz="0" w:space="0" w:color="auto"/>
                    <w:bottom w:val="none" w:sz="0" w:space="0" w:color="auto"/>
                    <w:right w:val="none" w:sz="0" w:space="0" w:color="auto"/>
                  </w:divBdr>
                  <w:divsChild>
                    <w:div w:id="20787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6158">
      <w:bodyDiv w:val="1"/>
      <w:marLeft w:val="0"/>
      <w:marRight w:val="0"/>
      <w:marTop w:val="0"/>
      <w:marBottom w:val="0"/>
      <w:divBdr>
        <w:top w:val="none" w:sz="0" w:space="0" w:color="auto"/>
        <w:left w:val="none" w:sz="0" w:space="0" w:color="auto"/>
        <w:bottom w:val="none" w:sz="0" w:space="0" w:color="auto"/>
        <w:right w:val="none" w:sz="0" w:space="0" w:color="auto"/>
      </w:divBdr>
    </w:div>
    <w:div w:id="1895308883">
      <w:bodyDiv w:val="1"/>
      <w:marLeft w:val="0"/>
      <w:marRight w:val="0"/>
      <w:marTop w:val="0"/>
      <w:marBottom w:val="0"/>
      <w:divBdr>
        <w:top w:val="none" w:sz="0" w:space="0" w:color="auto"/>
        <w:left w:val="none" w:sz="0" w:space="0" w:color="auto"/>
        <w:bottom w:val="none" w:sz="0" w:space="0" w:color="auto"/>
        <w:right w:val="none" w:sz="0" w:space="0" w:color="auto"/>
      </w:divBdr>
    </w:div>
    <w:div w:id="1953900571">
      <w:bodyDiv w:val="1"/>
      <w:marLeft w:val="0"/>
      <w:marRight w:val="0"/>
      <w:marTop w:val="0"/>
      <w:marBottom w:val="0"/>
      <w:divBdr>
        <w:top w:val="none" w:sz="0" w:space="0" w:color="auto"/>
        <w:left w:val="none" w:sz="0" w:space="0" w:color="auto"/>
        <w:bottom w:val="none" w:sz="0" w:space="0" w:color="auto"/>
        <w:right w:val="none" w:sz="0" w:space="0" w:color="auto"/>
      </w:divBdr>
    </w:div>
    <w:div w:id="1969432082">
      <w:bodyDiv w:val="1"/>
      <w:marLeft w:val="0"/>
      <w:marRight w:val="0"/>
      <w:marTop w:val="0"/>
      <w:marBottom w:val="0"/>
      <w:divBdr>
        <w:top w:val="none" w:sz="0" w:space="0" w:color="auto"/>
        <w:left w:val="none" w:sz="0" w:space="0" w:color="auto"/>
        <w:bottom w:val="none" w:sz="0" w:space="0" w:color="auto"/>
        <w:right w:val="none" w:sz="0" w:space="0" w:color="auto"/>
      </w:divBdr>
    </w:div>
    <w:div w:id="2060321744">
      <w:bodyDiv w:val="1"/>
      <w:marLeft w:val="0"/>
      <w:marRight w:val="0"/>
      <w:marTop w:val="0"/>
      <w:marBottom w:val="0"/>
      <w:divBdr>
        <w:top w:val="none" w:sz="0" w:space="0" w:color="auto"/>
        <w:left w:val="none" w:sz="0" w:space="0" w:color="auto"/>
        <w:bottom w:val="none" w:sz="0" w:space="0" w:color="auto"/>
        <w:right w:val="none" w:sz="0" w:space="0" w:color="auto"/>
      </w:divBdr>
      <w:divsChild>
        <w:div w:id="651102308">
          <w:marLeft w:val="0"/>
          <w:marRight w:val="0"/>
          <w:marTop w:val="0"/>
          <w:marBottom w:val="0"/>
          <w:divBdr>
            <w:top w:val="none" w:sz="0" w:space="0" w:color="auto"/>
            <w:left w:val="none" w:sz="0" w:space="0" w:color="auto"/>
            <w:bottom w:val="none" w:sz="0" w:space="0" w:color="auto"/>
            <w:right w:val="none" w:sz="0" w:space="0" w:color="auto"/>
          </w:divBdr>
          <w:divsChild>
            <w:div w:id="1429429499">
              <w:marLeft w:val="0"/>
              <w:marRight w:val="0"/>
              <w:marTop w:val="0"/>
              <w:marBottom w:val="0"/>
              <w:divBdr>
                <w:top w:val="none" w:sz="0" w:space="0" w:color="auto"/>
                <w:left w:val="none" w:sz="0" w:space="0" w:color="auto"/>
                <w:bottom w:val="none" w:sz="0" w:space="0" w:color="auto"/>
                <w:right w:val="none" w:sz="0" w:space="0" w:color="auto"/>
              </w:divBdr>
              <w:divsChild>
                <w:div w:id="1748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840">
      <w:bodyDiv w:val="1"/>
      <w:marLeft w:val="0"/>
      <w:marRight w:val="0"/>
      <w:marTop w:val="0"/>
      <w:marBottom w:val="0"/>
      <w:divBdr>
        <w:top w:val="none" w:sz="0" w:space="0" w:color="auto"/>
        <w:left w:val="none" w:sz="0" w:space="0" w:color="auto"/>
        <w:bottom w:val="none" w:sz="0" w:space="0" w:color="auto"/>
        <w:right w:val="none" w:sz="0" w:space="0" w:color="auto"/>
      </w:divBdr>
    </w:div>
    <w:div w:id="2088182455">
      <w:bodyDiv w:val="1"/>
      <w:marLeft w:val="0"/>
      <w:marRight w:val="0"/>
      <w:marTop w:val="0"/>
      <w:marBottom w:val="0"/>
      <w:divBdr>
        <w:top w:val="none" w:sz="0" w:space="0" w:color="auto"/>
        <w:left w:val="none" w:sz="0" w:space="0" w:color="auto"/>
        <w:bottom w:val="none" w:sz="0" w:space="0" w:color="auto"/>
        <w:right w:val="none" w:sz="0" w:space="0" w:color="auto"/>
      </w:divBdr>
      <w:divsChild>
        <w:div w:id="852115233">
          <w:marLeft w:val="0"/>
          <w:marRight w:val="0"/>
          <w:marTop w:val="0"/>
          <w:marBottom w:val="0"/>
          <w:divBdr>
            <w:top w:val="none" w:sz="0" w:space="0" w:color="auto"/>
            <w:left w:val="none" w:sz="0" w:space="0" w:color="auto"/>
            <w:bottom w:val="none" w:sz="0" w:space="0" w:color="auto"/>
            <w:right w:val="none" w:sz="0" w:space="0" w:color="auto"/>
          </w:divBdr>
          <w:divsChild>
            <w:div w:id="72819261">
              <w:marLeft w:val="0"/>
              <w:marRight w:val="0"/>
              <w:marTop w:val="0"/>
              <w:marBottom w:val="0"/>
              <w:divBdr>
                <w:top w:val="none" w:sz="0" w:space="0" w:color="auto"/>
                <w:left w:val="none" w:sz="0" w:space="0" w:color="auto"/>
                <w:bottom w:val="none" w:sz="0" w:space="0" w:color="auto"/>
                <w:right w:val="none" w:sz="0" w:space="0" w:color="auto"/>
              </w:divBdr>
            </w:div>
            <w:div w:id="1250188369">
              <w:marLeft w:val="0"/>
              <w:marRight w:val="0"/>
              <w:marTop w:val="0"/>
              <w:marBottom w:val="0"/>
              <w:divBdr>
                <w:top w:val="none" w:sz="0" w:space="0" w:color="auto"/>
                <w:left w:val="none" w:sz="0" w:space="0" w:color="auto"/>
                <w:bottom w:val="none" w:sz="0" w:space="0" w:color="auto"/>
                <w:right w:val="none" w:sz="0" w:space="0" w:color="auto"/>
              </w:divBdr>
              <w:divsChild>
                <w:div w:id="435246551">
                  <w:marLeft w:val="0"/>
                  <w:marRight w:val="0"/>
                  <w:marTop w:val="0"/>
                  <w:marBottom w:val="0"/>
                  <w:divBdr>
                    <w:top w:val="none" w:sz="0" w:space="0" w:color="auto"/>
                    <w:left w:val="none" w:sz="0" w:space="0" w:color="auto"/>
                    <w:bottom w:val="none" w:sz="0" w:space="0" w:color="auto"/>
                    <w:right w:val="none" w:sz="0" w:space="0" w:color="auto"/>
                  </w:divBdr>
                  <w:divsChild>
                    <w:div w:id="666901446">
                      <w:marLeft w:val="0"/>
                      <w:marRight w:val="0"/>
                      <w:marTop w:val="0"/>
                      <w:marBottom w:val="0"/>
                      <w:divBdr>
                        <w:top w:val="none" w:sz="0" w:space="0" w:color="auto"/>
                        <w:left w:val="none" w:sz="0" w:space="0" w:color="auto"/>
                        <w:bottom w:val="none" w:sz="0" w:space="0" w:color="auto"/>
                        <w:right w:val="none" w:sz="0" w:space="0" w:color="auto"/>
                      </w:divBdr>
                      <w:divsChild>
                        <w:div w:id="859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Y</dc:creator>
  <cp:keywords/>
  <dc:description/>
  <cp:lastModifiedBy>varun yoganand</cp:lastModifiedBy>
  <cp:revision>2</cp:revision>
  <dcterms:created xsi:type="dcterms:W3CDTF">2024-07-01T18:29:00Z</dcterms:created>
  <dcterms:modified xsi:type="dcterms:W3CDTF">2024-07-01T18:29:00Z</dcterms:modified>
</cp:coreProperties>
</file>