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Create a knowledge base using propositional logic and show that the given query entails the knowledge base or not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i)((not q) or (not p) or r) and ((not q) and p)and q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def evaluate_expression(q, p, r):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expression_result = ((not q) or (not p) or r) and ((not q) and p)and q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return expression_result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def generate_truth_table():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print("\tExpression (KB)")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print("---|---|---|-----------------|------------")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for q in [True, False]: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for p in [True, False]: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for r in [True, False]: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    expression_result = evaluate_expression(q, p, r)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    query_result =  r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    print(f"{expression_result}| {query_result}")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def query_entails_knowledge():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for q in [True, False]: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for p in [True, False]: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for r in [True, False]: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    expression_result = evaluate_expression(q, p, r)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    query_result =r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    if expression_result and not query_result: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return True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def main():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generate_truth_table()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if query_entails_knowledge():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print("\nQuery entails the knowledge.")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print("\nQuery does not entail the knowledge.")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main()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</w:rPr>
        <w:drawing>
          <wp:inline distB="114300" distT="114300" distL="114300" distR="114300">
            <wp:extent cx="4991100" cy="24474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47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br w:type="textWrapping"/>
        <w:t xml:space="preserve">ii)(p or q) and (not r or p)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def evaluate_expression(q, p, r):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expression_result = (p or q) and (not r or p)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return expression_result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def generate_truth_table():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print("\tExpression (KB)")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print("---|---|---|-----------------|------------")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for q in [True, False]: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for p in [True, False]: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for r in [True, False]: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    expression_result = evaluate_expression(q, p, r)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    query_result = p and r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    print(f"{expression_result}| {query_result}")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def query_entails_knowledge():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for q in [True, False]: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for p in [True, False]: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for r in [True, False]: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    expression_result = evaluate_expression(q, p, r)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    query_result = p and r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    if expression_result and not query_result: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return True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def main():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generate_truth_table()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if query_entails_knowledge():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print("\nQuery entails the knowledge.")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    print("\nQuery does not entail the knowledge.")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   main()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</w:rPr>
        <w:drawing>
          <wp:inline distB="114300" distT="114300" distL="114300" distR="114300">
            <wp:extent cx="4876800" cy="3105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