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1400" w:rsidRDefault="009C7650">
      <w:pPr>
        <w:pStyle w:val="Heading2"/>
        <w:contextualSpacing w:val="0"/>
      </w:pPr>
      <w:bookmarkStart w:id="0" w:name="_qa616dhctsil" w:colFirst="0" w:colLast="0"/>
      <w:bookmarkStart w:id="1" w:name="_GoBack"/>
      <w:bookmarkEnd w:id="0"/>
      <w:bookmarkEnd w:id="1"/>
      <w:r>
        <w:rPr>
          <w:noProof/>
          <w:lang w:val="en-GB" w:eastAsia="en-GB"/>
        </w:rPr>
        <mc:AlternateContent>
          <mc:Choice Requires="wps">
            <w:drawing>
              <wp:anchor distT="114300" distB="114300" distL="114300" distR="114300" simplePos="0" relativeHeight="251658240" behindDoc="1" locked="0" layoutInCell="0" allowOverlap="1">
                <wp:simplePos x="0" y="0"/>
                <wp:positionH relativeFrom="margin">
                  <wp:posOffset>-1028065</wp:posOffset>
                </wp:positionH>
                <wp:positionV relativeFrom="paragraph">
                  <wp:posOffset>0</wp:posOffset>
                </wp:positionV>
                <wp:extent cx="7758430" cy="75438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295275" y="781050"/>
                          <a:ext cx="7524900" cy="714300"/>
                        </a:xfrm>
                        <a:prstGeom prst="rect">
                          <a:avLst/>
                        </a:prstGeom>
                        <a:solidFill>
                          <a:srgbClr val="38761D"/>
                        </a:solidFill>
                        <a:ln>
                          <a:noFill/>
                        </a:ln>
                      </wps:spPr>
                      <wps:txbx>
                        <w:txbxContent>
                          <w:p w:rsidR="00821400" w:rsidRDefault="009C7650">
                            <w:pPr>
                              <w:spacing w:line="240" w:lineRule="auto"/>
                            </w:pPr>
                            <w:r>
                              <w:rPr>
                                <w:color w:val="FFFFFF"/>
                                <w:sz w:val="48"/>
                              </w:rPr>
                              <w:t xml:space="preserve">                      </w:t>
                            </w:r>
                            <w:r>
                              <w:rPr>
                                <w:rFonts w:ascii="Ubuntu" w:eastAsia="Ubuntu" w:hAnsi="Ubuntu" w:cs="Ubuntu"/>
                                <w:color w:val="FFFFFF"/>
                                <w:sz w:val="48"/>
                              </w:rPr>
                              <w:t xml:space="preserve">          GoodAI Consulting testing tasks</w:t>
                            </w:r>
                          </w:p>
                        </w:txbxContent>
                      </wps:txbx>
                      <wps:bodyPr lIns="91425" tIns="91425" rIns="91425" bIns="91425" anchor="ctr" anchorCtr="0"/>
                    </wps:wsp>
                  </a:graphicData>
                </a:graphic>
              </wp:anchor>
            </w:drawing>
          </mc:Choice>
          <mc:Fallback>
            <w:pict>
              <v:rect id="Rectangle 1" o:spid="_x0000_s1026" style="position:absolute;margin-left:-80.95pt;margin-top:0;width:610.9pt;height:59.4pt;z-index:-25165824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vVvQEAAGwDAAAOAAAAZHJzL2Uyb0RvYy54bWysU8tu2zAQvBfoPxC813rEjm3Bcg4xUhQo&#10;2qBpPoCiKIkAX1iylvz3XVJK4ra3IhdqR1zN7syuDneTVuQswEtralqsckqE4baVpq/p88+HTztK&#10;fGCmZcoaUdOL8PTu+PHDYXSVKO1gVSuAIInx1ehqOoTgqizzfBCa+ZV1wuBlZ0GzgBD6rAU2IrtW&#10;WZnnt9looXVgufAe357mS3pM/F0nePjedV4EomqKvYV0QjqbeGbHA6t6YG6QfGmD/UcXmkmDRV+p&#10;Tiww8gvkP1RacrDedmHFrc5s10kukgZUU+R/qXkamBNJC5rj3atN/v1o+bfzIxDZ4uwoMUzjiH6g&#10;acz0SpAi2jM6X2HWk3uEBXkMo9apAx2fqIJMNS33m3K7oeRS0+2uyDeLuWIKhOP1dlOu9znOgMeE&#10;Yn2DMRJmbzwOfPgsrCYxqClgH8lTdv7qw5z6khLLeqtk+yCVSgD65l4BOTMc9M1ue1ucFvY/0pSJ&#10;ycbGz2bG+CaLGmdVMQpTMy1SG9te0B/1xaDn+2Jdor5wDeAaNNeAGT5Y3DQegJIZ3Ie0ebFwrIMj&#10;TfqX9Ys7c41T1ttPcvwNAAD//wMAUEsDBBQABgAIAAAAIQBOieYj3gAAAAoBAAAPAAAAZHJzL2Rv&#10;d25yZXYueG1sTI/BTsMwEETvSPyDtUjcWsdIKWmIU6FKHDhwSCmcndgkae11ZLtt+vdsT3Db0Yxm&#10;31Sb2Vl2NiGOHiWIZQbMYOf1iL2E/efbogAWk0KtrEcj4WoibOr7u0qV2l+wMedd6hmVYCyVhCGl&#10;qeQ8doNxKi79ZJC8Hx+cSiRDz3VQFyp3lj9l2Yo7NSJ9GNRktoPpjruTk9AI8f3R2Hb75UV+PQSe&#10;j/Pzu5SPD/PrC7Bk5vQXhhs+oUNNTK0/oY7MSliIlVhTVgJNuvlZvibd0iWKAnhd8f8T6l8AAAD/&#10;/wMAUEsBAi0AFAAGAAgAAAAhALaDOJL+AAAA4QEAABMAAAAAAAAAAAAAAAAAAAAAAFtDb250ZW50&#10;X1R5cGVzXS54bWxQSwECLQAUAAYACAAAACEAOP0h/9YAAACUAQAACwAAAAAAAAAAAAAAAAAvAQAA&#10;X3JlbHMvLnJlbHNQSwECLQAUAAYACAAAACEANtjr1b0BAABsAwAADgAAAAAAAAAAAAAAAAAuAgAA&#10;ZHJzL2Uyb0RvYy54bWxQSwECLQAUAAYACAAAACEATonmI94AAAAKAQAADwAAAAAAAAAAAAAAAAAX&#10;BAAAZHJzL2Rvd25yZXYueG1sUEsFBgAAAAAEAAQA8wAAACIFAAAAAA==&#10;" o:allowincell="f" fillcolor="#38761d" stroked="f">
                <v:textbox inset="2.53958mm,2.53958mm,2.53958mm,2.53958mm">
                  <w:txbxContent>
                    <w:p w:rsidR="00821400" w:rsidRDefault="009C7650">
                      <w:pPr>
                        <w:spacing w:line="240" w:lineRule="auto"/>
                      </w:pPr>
                      <w:r>
                        <w:rPr>
                          <w:color w:val="FFFFFF"/>
                          <w:sz w:val="48"/>
                        </w:rPr>
                        <w:t xml:space="preserve">                      </w:t>
                      </w:r>
                      <w:r>
                        <w:rPr>
                          <w:rFonts w:ascii="Ubuntu" w:eastAsia="Ubuntu" w:hAnsi="Ubuntu" w:cs="Ubuntu"/>
                          <w:color w:val="FFFFFF"/>
                          <w:sz w:val="48"/>
                        </w:rPr>
                        <w:t xml:space="preserve">          GoodAI Consulting testing tasks</w:t>
                      </w:r>
                    </w:p>
                  </w:txbxContent>
                </v:textbox>
                <w10:wrap type="square" anchorx="margin"/>
              </v:rect>
            </w:pict>
          </mc:Fallback>
        </mc:AlternateContent>
      </w:r>
    </w:p>
    <w:p w:rsidR="00821400" w:rsidRDefault="009C7650">
      <w:r>
        <w:rPr>
          <w:color w:val="222222"/>
        </w:rPr>
        <w:t>Briefly, the task has two parts: (1) soft-skills part: imagine we have three projects to do now, how will you manage work in our team? (2) technical part: solve one of the tasks.</w:t>
      </w:r>
    </w:p>
    <w:p w:rsidR="00821400" w:rsidRDefault="009C7650">
      <w:r>
        <w:rPr>
          <w:color w:val="222222"/>
        </w:rPr>
        <w:t>Here are</w:t>
      </w:r>
      <w:r>
        <w:rPr>
          <w:color w:val="222222"/>
        </w:rPr>
        <w:t xml:space="preserve"> details:</w:t>
      </w:r>
    </w:p>
    <w:p w:rsidR="00821400" w:rsidRDefault="00821400"/>
    <w:p w:rsidR="00821400" w:rsidRDefault="009C7650">
      <w:pPr>
        <w:numPr>
          <w:ilvl w:val="0"/>
          <w:numId w:val="1"/>
        </w:numPr>
        <w:ind w:hanging="360"/>
        <w:contextualSpacing/>
      </w:pPr>
      <w:r>
        <w:rPr>
          <w:b/>
        </w:rPr>
        <w:t xml:space="preserve">You are manager </w:t>
      </w:r>
      <w:r>
        <w:t>in GoodAI Consulting. Let’s imagine that we have ten people, some are experts in software engineering, some in machine learning/optimization, some have experience with databases, and some are great with visualization tools. We ju</w:t>
      </w:r>
      <w:r>
        <w:t xml:space="preserve">st secured three contracts. Thus, our goal is to solve problems for three clients (see tasks: Rescue stations, 911 call center working hours, and Navigation) and we have to present our idea for a solution and demos to each client within 1.5 months. </w:t>
      </w:r>
    </w:p>
    <w:p w:rsidR="00821400" w:rsidRDefault="009C7650">
      <w:pPr>
        <w:numPr>
          <w:ilvl w:val="0"/>
          <w:numId w:val="2"/>
        </w:numPr>
        <w:ind w:hanging="360"/>
        <w:contextualSpacing/>
      </w:pPr>
      <w:r>
        <w:t>How wi</w:t>
      </w:r>
      <w:r>
        <w:t>ll you schedule work in GoodAI Consulting to meet the deadlines?</w:t>
      </w:r>
    </w:p>
    <w:p w:rsidR="00821400" w:rsidRDefault="009C7650">
      <w:pPr>
        <w:numPr>
          <w:ilvl w:val="0"/>
          <w:numId w:val="2"/>
        </w:numPr>
        <w:ind w:hanging="360"/>
        <w:contextualSpacing/>
      </w:pPr>
      <w:r>
        <w:t>Which particular solutions/directions will you suggest to our employees so that they don’t explore too many wrong methods?</w:t>
      </w:r>
    </w:p>
    <w:p w:rsidR="00821400" w:rsidRDefault="009C7650">
      <w:pPr>
        <w:numPr>
          <w:ilvl w:val="0"/>
          <w:numId w:val="3"/>
        </w:numPr>
        <w:ind w:hanging="360"/>
        <w:contextualSpacing/>
      </w:pPr>
      <w:r>
        <w:t>Write your solution in one page (max). Add only important and releva</w:t>
      </w:r>
      <w:r>
        <w:t>nt information there.</w:t>
      </w:r>
    </w:p>
    <w:p w:rsidR="00821400" w:rsidRDefault="009C7650">
      <w:pPr>
        <w:numPr>
          <w:ilvl w:val="0"/>
          <w:numId w:val="3"/>
        </w:numPr>
        <w:ind w:hanging="360"/>
        <w:contextualSpacing/>
      </w:pPr>
      <w:r>
        <w:t>You can use figures, graphs, etc. if it helps.</w:t>
      </w:r>
    </w:p>
    <w:p w:rsidR="00821400" w:rsidRDefault="009C7650">
      <w:pPr>
        <w:numPr>
          <w:ilvl w:val="0"/>
          <w:numId w:val="3"/>
        </w:numPr>
        <w:ind w:hanging="360"/>
        <w:contextualSpacing/>
      </w:pPr>
      <w:r>
        <w:t>It’s your imagination, so you can be as crazy as you want to be :-)</w:t>
      </w:r>
    </w:p>
    <w:p w:rsidR="00821400" w:rsidRDefault="00821400"/>
    <w:p w:rsidR="00821400" w:rsidRDefault="00821400"/>
    <w:p w:rsidR="00821400" w:rsidRDefault="009C7650">
      <w:pPr>
        <w:numPr>
          <w:ilvl w:val="0"/>
          <w:numId w:val="1"/>
        </w:numPr>
        <w:ind w:hanging="360"/>
        <w:contextualSpacing/>
      </w:pPr>
      <w:r>
        <w:rPr>
          <w:b/>
        </w:rPr>
        <w:t xml:space="preserve">Technical part. </w:t>
      </w:r>
      <w:r>
        <w:t>Solve one of the three tasks mentioned above and described below (you can choose which one you’d like</w:t>
      </w:r>
      <w:r>
        <w:t xml:space="preserve"> to tackle).</w:t>
      </w:r>
    </w:p>
    <w:p w:rsidR="00821400" w:rsidRDefault="009C7650">
      <w:pPr>
        <w:numPr>
          <w:ilvl w:val="1"/>
          <w:numId w:val="4"/>
        </w:numPr>
        <w:ind w:hanging="360"/>
        <w:contextualSpacing/>
      </w:pPr>
      <w:r>
        <w:t>Show results in the form of a two page (max) paper - shorter is better. Only important information should be there.</w:t>
      </w:r>
    </w:p>
    <w:p w:rsidR="00821400" w:rsidRDefault="009C7650">
      <w:pPr>
        <w:numPr>
          <w:ilvl w:val="1"/>
          <w:numId w:val="4"/>
        </w:numPr>
        <w:ind w:hanging="360"/>
        <w:contextualSpacing/>
      </w:pPr>
      <w:r>
        <w:t>You can use whatever programming language or tool you choose (</w:t>
      </w:r>
      <w:r>
        <w:rPr>
          <w:color w:val="333333"/>
          <w:sz w:val="20"/>
          <w:szCs w:val="20"/>
          <w:highlight w:val="white"/>
        </w:rPr>
        <w:t xml:space="preserve">Keep in mind license requirements and costs and don't assume the </w:t>
      </w:r>
      <w:r>
        <w:rPr>
          <w:color w:val="333333"/>
          <w:sz w:val="20"/>
          <w:szCs w:val="20"/>
          <w:highlight w:val="white"/>
        </w:rPr>
        <w:t>existence of any licensed software at this stage</w:t>
      </w:r>
      <w:r>
        <w:t>). Send the code with your solution too, please.</w:t>
      </w:r>
    </w:p>
    <w:p w:rsidR="00821400" w:rsidRDefault="009C7650">
      <w:pPr>
        <w:numPr>
          <w:ilvl w:val="1"/>
          <w:numId w:val="4"/>
        </w:numPr>
        <w:ind w:hanging="360"/>
        <w:contextualSpacing/>
      </w:pPr>
      <w:r>
        <w:t>If you are familiar with data-processing algorithms and machine learning, it should be a two-night problem.</w:t>
      </w:r>
    </w:p>
    <w:p w:rsidR="00821400" w:rsidRDefault="009C7650">
      <w:pPr>
        <w:numPr>
          <w:ilvl w:val="1"/>
          <w:numId w:val="4"/>
        </w:numPr>
        <w:ind w:hanging="360"/>
        <w:contextualSpacing/>
      </w:pPr>
      <w:r>
        <w:t>Pictures, equations, graphs....everything is very w</w:t>
      </w:r>
      <w:r>
        <w:t>elcomed in your document.</w:t>
      </w:r>
    </w:p>
    <w:p w:rsidR="00821400" w:rsidRDefault="009C7650">
      <w:pPr>
        <w:numPr>
          <w:ilvl w:val="1"/>
          <w:numId w:val="4"/>
        </w:numPr>
        <w:ind w:hanging="360"/>
        <w:contextualSpacing/>
      </w:pPr>
      <w:r>
        <w:t xml:space="preserve">In your solution, it will be also beneficial if you </w:t>
      </w:r>
      <w:r>
        <w:rPr>
          <w:b/>
        </w:rPr>
        <w:t>shortly</w:t>
      </w:r>
      <w:r>
        <w:t xml:space="preserve"> discuss the following:</w:t>
      </w:r>
    </w:p>
    <w:p w:rsidR="00821400" w:rsidRDefault="009C7650">
      <w:pPr>
        <w:numPr>
          <w:ilvl w:val="2"/>
          <w:numId w:val="4"/>
        </w:numPr>
        <w:ind w:hanging="360"/>
        <w:contextualSpacing/>
      </w:pPr>
      <w:r>
        <w:t>If you had more time to solve it, what more would you do?</w:t>
      </w:r>
    </w:p>
    <w:p w:rsidR="00821400" w:rsidRDefault="009C7650">
      <w:pPr>
        <w:numPr>
          <w:ilvl w:val="2"/>
          <w:numId w:val="4"/>
        </w:numPr>
        <w:ind w:hanging="360"/>
        <w:contextualSpacing/>
      </w:pPr>
      <w:r>
        <w:t>What are the limitations of your solution?</w:t>
      </w:r>
    </w:p>
    <w:p w:rsidR="00821400" w:rsidRDefault="009C7650">
      <w:pPr>
        <w:numPr>
          <w:ilvl w:val="2"/>
          <w:numId w:val="4"/>
        </w:numPr>
        <w:ind w:hanging="360"/>
        <w:contextualSpacing/>
      </w:pPr>
      <w:r>
        <w:lastRenderedPageBreak/>
        <w:t xml:space="preserve">In the report, discuss which technique you </w:t>
      </w:r>
      <w:r>
        <w:t>used. Why is your method suitable for the solution?</w:t>
      </w:r>
    </w:p>
    <w:p w:rsidR="00821400" w:rsidRDefault="009C7650">
      <w:pPr>
        <w:pStyle w:val="Heading3"/>
        <w:contextualSpacing w:val="0"/>
      </w:pPr>
      <w:bookmarkStart w:id="2" w:name="_g43rtdv57onl" w:colFirst="0" w:colLast="0"/>
      <w:bookmarkEnd w:id="2"/>
      <w:r>
        <w:t xml:space="preserve"> Rescue stations</w:t>
      </w:r>
    </w:p>
    <w:p w:rsidR="00821400" w:rsidRDefault="009C7650">
      <w:r>
        <w:t xml:space="preserve">Data : </w:t>
      </w:r>
      <w:hyperlink r:id="rId6">
        <w:r>
          <w:rPr>
            <w:rFonts w:ascii="Verdana" w:eastAsia="Verdana" w:hAnsi="Verdana" w:cs="Verdana"/>
            <w:color w:val="90EBFC"/>
            <w:sz w:val="18"/>
            <w:szCs w:val="18"/>
            <w:highlight w:val="white"/>
            <w:u w:val="single"/>
          </w:rPr>
          <w:t>https://storage.googleapis.com/montco-stats/tz.csv</w:t>
        </w:r>
      </w:hyperlink>
    </w:p>
    <w:p w:rsidR="00821400" w:rsidRDefault="009C7650">
      <w:r>
        <w:t>Here is data from accidents that happen in city XYZ.</w:t>
      </w:r>
    </w:p>
    <w:p w:rsidR="00821400" w:rsidRDefault="00821400"/>
    <w:p w:rsidR="00821400" w:rsidRDefault="009C7650">
      <w:r>
        <w:t xml:space="preserve">Evil </w:t>
      </w:r>
      <w:r>
        <w:t>zombies have destroyed all central rescue stations in the city. The state has statistics where emergency problems occurred in last year (data above) and they are not sure whether the emergency stations were placed efficiently. Note that ambulances were sen</w:t>
      </w:r>
      <w:r>
        <w:t xml:space="preserve">t only to EMS problems. Therefore, they asked us to find places where they should build 5 (of the same size) emergency stations. What will their position be? (for the sake of simplicity, you can use manhattan distance, but you can also link it to the real </w:t>
      </w:r>
      <w:r>
        <w:t>geographic distance if you want :)</w:t>
      </w:r>
    </w:p>
    <w:p w:rsidR="00821400" w:rsidRDefault="00821400"/>
    <w:p w:rsidR="00821400" w:rsidRDefault="00821400"/>
    <w:p w:rsidR="00821400" w:rsidRDefault="009C7650">
      <w:pPr>
        <w:pStyle w:val="Heading3"/>
        <w:contextualSpacing w:val="0"/>
      </w:pPr>
      <w:bookmarkStart w:id="3" w:name="_31lvkht26lpu" w:colFirst="0" w:colLast="0"/>
      <w:bookmarkEnd w:id="3"/>
      <w:r>
        <w:t>911 call center working hours</w:t>
      </w:r>
    </w:p>
    <w:p w:rsidR="00821400" w:rsidRDefault="009C7650">
      <w:r>
        <w:t xml:space="preserve">Data : </w:t>
      </w:r>
      <w:hyperlink r:id="rId7">
        <w:r>
          <w:rPr>
            <w:rFonts w:ascii="Verdana" w:eastAsia="Verdana" w:hAnsi="Verdana" w:cs="Verdana"/>
            <w:color w:val="90EBFC"/>
            <w:sz w:val="18"/>
            <w:szCs w:val="18"/>
            <w:highlight w:val="white"/>
            <w:u w:val="single"/>
          </w:rPr>
          <w:t>https://storage.googleapis.com/montco-stats/tz.csv</w:t>
        </w:r>
      </w:hyperlink>
    </w:p>
    <w:p w:rsidR="00821400" w:rsidRDefault="009C7650">
      <w:r>
        <w:t>Here is data from accidents that happen in the city XYZ.</w:t>
      </w:r>
    </w:p>
    <w:p w:rsidR="00821400" w:rsidRDefault="00821400"/>
    <w:p w:rsidR="00821400" w:rsidRDefault="009C7650">
      <w:r>
        <w:t>All</w:t>
      </w:r>
      <w:r>
        <w:t xml:space="preserve"> calls went through a 911 call center that process all problems. In the call center, people who answer phones and arrange necessary things have to be employed. For the sake of simplicity, we assume that each problem takes 2 minutes to process. The client (</w:t>
      </w:r>
      <w:r>
        <w:t>call center) asks us:</w:t>
      </w:r>
    </w:p>
    <w:p w:rsidR="00821400" w:rsidRDefault="009C7650">
      <w:pPr>
        <w:numPr>
          <w:ilvl w:val="0"/>
          <w:numId w:val="5"/>
        </w:numPr>
        <w:ind w:hanging="360"/>
        <w:contextualSpacing/>
      </w:pPr>
      <w:r>
        <w:t>What is the necessary number of employees to answer phone calls?</w:t>
      </w:r>
    </w:p>
    <w:p w:rsidR="00821400" w:rsidRDefault="009C7650">
      <w:pPr>
        <w:numPr>
          <w:ilvl w:val="0"/>
          <w:numId w:val="5"/>
        </w:numPr>
        <w:ind w:hanging="360"/>
        <w:contextualSpacing/>
      </w:pPr>
      <w:r>
        <w:t>What will the work schedule of employees be, and why?</w:t>
      </w:r>
    </w:p>
    <w:p w:rsidR="00821400" w:rsidRDefault="00821400">
      <w:pPr>
        <w:pStyle w:val="Heading3"/>
        <w:contextualSpacing w:val="0"/>
      </w:pPr>
      <w:bookmarkStart w:id="4" w:name="_2au7da5abhes" w:colFirst="0" w:colLast="0"/>
      <w:bookmarkEnd w:id="4"/>
    </w:p>
    <w:p w:rsidR="00821400" w:rsidRDefault="009C7650">
      <w:pPr>
        <w:pStyle w:val="Heading3"/>
        <w:contextualSpacing w:val="0"/>
      </w:pPr>
      <w:bookmarkStart w:id="5" w:name="_xo4p12cuv8np" w:colFirst="0" w:colLast="0"/>
      <w:bookmarkEnd w:id="5"/>
      <w:r>
        <w:t>Navigation: where are places I should avoid?</w:t>
      </w:r>
    </w:p>
    <w:p w:rsidR="00821400" w:rsidRDefault="009C7650">
      <w:r>
        <w:t xml:space="preserve">Data : </w:t>
      </w:r>
      <w:hyperlink r:id="rId8">
        <w:r>
          <w:rPr>
            <w:rFonts w:ascii="Verdana" w:eastAsia="Verdana" w:hAnsi="Verdana" w:cs="Verdana"/>
            <w:color w:val="90EBFC"/>
            <w:sz w:val="18"/>
            <w:szCs w:val="18"/>
            <w:highlight w:val="white"/>
            <w:u w:val="single"/>
          </w:rPr>
          <w:t>https://storage.googleapis.com/montco-stats/tz.csv</w:t>
        </w:r>
      </w:hyperlink>
    </w:p>
    <w:p w:rsidR="00821400" w:rsidRDefault="009C7650">
      <w:r>
        <w:t>Here is data of accidents that happen in city XYZ.</w:t>
      </w:r>
    </w:p>
    <w:p w:rsidR="00821400" w:rsidRDefault="00821400"/>
    <w:p w:rsidR="00821400" w:rsidRDefault="009C7650">
      <w:r>
        <w:lastRenderedPageBreak/>
        <w:t>A navigation company is interested in using statistics for their road plan. First, they want to do an analysis of whether it makes any sense to u</w:t>
      </w:r>
      <w:r>
        <w:t>se such a feature. We have data (see the link above) that contains traffic problems that happen in +/- one year.</w:t>
      </w:r>
    </w:p>
    <w:p w:rsidR="00821400" w:rsidRDefault="009C7650">
      <w:pPr>
        <w:numPr>
          <w:ilvl w:val="0"/>
          <w:numId w:val="6"/>
        </w:numPr>
        <w:ind w:hanging="360"/>
        <w:contextualSpacing/>
      </w:pPr>
      <w:r>
        <w:t>What will be the precision of statistical prediction whether to avoid or use a part of the city during morning rush hour? (For the sake of simp</w:t>
      </w:r>
      <w:r>
        <w:t>licity, you can use euclidian/manhattan distance)</w:t>
      </w:r>
    </w:p>
    <w:p w:rsidR="00821400" w:rsidRDefault="009C7650">
      <w:pPr>
        <w:numPr>
          <w:ilvl w:val="0"/>
          <w:numId w:val="6"/>
        </w:numPr>
        <w:ind w:hanging="360"/>
        <w:contextualSpacing/>
      </w:pPr>
      <w:r>
        <w:t>Would you suggest implementing such a feature into their software? Explain your recommendation.</w:t>
      </w:r>
    </w:p>
    <w:p w:rsidR="00821400" w:rsidRDefault="00821400"/>
    <w:sectPr w:rsidR="00821400">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EFC"/>
    <w:multiLevelType w:val="multilevel"/>
    <w:tmpl w:val="085E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4B1099"/>
    <w:multiLevelType w:val="multilevel"/>
    <w:tmpl w:val="3A4B10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4D5955"/>
    <w:multiLevelType w:val="multilevel"/>
    <w:tmpl w:val="3E4D59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9E0F9C"/>
    <w:multiLevelType w:val="multilevel"/>
    <w:tmpl w:val="5E9E0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EC66622"/>
    <w:multiLevelType w:val="multilevel"/>
    <w:tmpl w:val="6EC666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11338DF"/>
    <w:multiLevelType w:val="multilevel"/>
    <w:tmpl w:val="711338D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DB"/>
    <w:rsid w:val="003359DB"/>
    <w:rsid w:val="00821400"/>
    <w:rsid w:val="009C7650"/>
    <w:rsid w:val="00A23A18"/>
    <w:rsid w:val="49D8638F"/>
    <w:rsid w:val="6C1B07F5"/>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233E5C2-E79D-470C-954E-17A392F5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color w:val="000000"/>
      <w:sz w:val="22"/>
      <w:szCs w:val="22"/>
      <w:lang w:val="cs-CZ" w:eastAsia="cs-CZ"/>
    </w:rPr>
  </w:style>
  <w:style w:type="paragraph" w:styleId="Heading1">
    <w:name w:val="heading 1"/>
    <w:basedOn w:val="Normal"/>
    <w:next w:val="Normal"/>
    <w:pPr>
      <w:keepNext/>
      <w:keepLines/>
      <w:spacing w:before="400" w:after="120"/>
      <w:contextualSpacing/>
      <w:outlineLvl w:val="0"/>
    </w:pPr>
    <w:rPr>
      <w:rFonts w:ascii="Ubuntu" w:eastAsia="Ubuntu" w:hAnsi="Ubuntu" w:cs="Ubuntu"/>
      <w:b/>
      <w:color w:val="6AA84F"/>
      <w:sz w:val="48"/>
      <w:szCs w:val="48"/>
    </w:rPr>
  </w:style>
  <w:style w:type="paragraph" w:styleId="Heading2">
    <w:name w:val="heading 2"/>
    <w:basedOn w:val="Normal"/>
    <w:next w:val="Normal"/>
    <w:pPr>
      <w:keepNext/>
      <w:keepLines/>
      <w:spacing w:before="360" w:after="120"/>
      <w:contextualSpacing/>
      <w:outlineLvl w:val="1"/>
    </w:pPr>
    <w:rPr>
      <w:rFonts w:ascii="Ubuntu" w:eastAsia="Ubuntu" w:hAnsi="Ubuntu" w:cs="Ubuntu"/>
      <w:b/>
      <w:color w:val="6AA84F"/>
      <w:sz w:val="32"/>
      <w:szCs w:val="32"/>
    </w:rPr>
  </w:style>
  <w:style w:type="paragraph" w:styleId="Heading3">
    <w:name w:val="heading 3"/>
    <w:basedOn w:val="Normal"/>
    <w:next w:val="Normal"/>
    <w:pPr>
      <w:keepNext/>
      <w:keepLines/>
      <w:spacing w:before="320" w:after="80"/>
      <w:contextualSpacing/>
      <w:outlineLvl w:val="2"/>
    </w:pPr>
    <w:rPr>
      <w:rFonts w:ascii="Ubuntu" w:eastAsia="Ubuntu" w:hAnsi="Ubuntu" w:cs="Ubuntu"/>
      <w:color w:val="6AA84F"/>
      <w:sz w:val="28"/>
      <w:szCs w:val="28"/>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contextualSpacing/>
    </w:pPr>
    <w:rPr>
      <w:color w:val="666666"/>
      <w:sz w:val="30"/>
      <w:szCs w:val="30"/>
    </w:rPr>
  </w:style>
  <w:style w:type="paragraph" w:styleId="Title">
    <w:name w:val="Title"/>
    <w:basedOn w:val="Normal"/>
    <w:next w:val="Normal"/>
    <w:qFormat/>
    <w:pPr>
      <w:keepNext/>
      <w:keepLines/>
      <w:spacing w:after="60"/>
      <w:contextualSpacing/>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orage.googleapis.com/montco-stats/tz.csv" TargetMode="External"/><Relationship Id="rId3" Type="http://schemas.openxmlformats.org/officeDocument/2006/relationships/styles" Target="styles.xml"/><Relationship Id="rId7" Type="http://schemas.openxmlformats.org/officeDocument/2006/relationships/hyperlink" Target="https://storage.googleapis.com/montco-stats/tz.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age.googleapis.com/montco-stats/tz.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radka.lisa</dc:creator>
  <cp:lastModifiedBy>Lucie Krestová</cp:lastModifiedBy>
  <cp:revision>2</cp:revision>
  <dcterms:created xsi:type="dcterms:W3CDTF">2017-04-20T08:10:00Z</dcterms:created>
  <dcterms:modified xsi:type="dcterms:W3CDTF">2017-04-20T08:10:00Z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