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7B5D73" w14:textId="6C162346" w:rsidR="00BD5DC7" w:rsidRDefault="006E4F00">
      <w:pPr>
        <w:pBdr>
          <w:top w:val="nil"/>
          <w:left w:val="nil"/>
          <w:bottom w:val="nil"/>
          <w:right w:val="nil"/>
          <w:between w:val="nil"/>
        </w:pBdr>
        <w:spacing w:after="0"/>
        <w:ind w:left="177" w:right="2" w:hanging="10"/>
        <w:jc w:val="center"/>
        <w:rPr>
          <w:rFonts w:ascii="Times New Roman" w:eastAsia="Times New Roman" w:hAnsi="Times New Roman" w:cs="Times New Roman"/>
          <w:b/>
          <w:color w:val="000000"/>
          <w:sz w:val="28"/>
          <w:szCs w:val="28"/>
        </w:rPr>
      </w:pPr>
      <w:r w:rsidRPr="006E4F00">
        <w:rPr>
          <w:rFonts w:ascii="Times New Roman" w:eastAsia="Times New Roman" w:hAnsi="Times New Roman" w:cs="Times New Roman"/>
          <w:b/>
          <w:color w:val="000000"/>
          <w:sz w:val="28"/>
          <w:szCs w:val="28"/>
        </w:rPr>
        <w:t>Wi-Fi deauth implementation &amp; Prevention</w:t>
      </w:r>
    </w:p>
    <w:p w14:paraId="1BBCF5B2" w14:textId="77777777" w:rsidR="00BD5DC7" w:rsidRDefault="00BD5DC7">
      <w:pPr>
        <w:pBdr>
          <w:top w:val="nil"/>
          <w:left w:val="nil"/>
          <w:bottom w:val="nil"/>
          <w:right w:val="nil"/>
          <w:between w:val="nil"/>
        </w:pBdr>
        <w:spacing w:after="0"/>
        <w:ind w:left="177" w:right="2" w:hanging="10"/>
        <w:jc w:val="center"/>
        <w:rPr>
          <w:rFonts w:ascii="Times New Roman" w:eastAsia="Times New Roman" w:hAnsi="Times New Roman" w:cs="Times New Roman"/>
          <w:b/>
          <w:color w:val="000000"/>
          <w:sz w:val="28"/>
          <w:szCs w:val="28"/>
        </w:rPr>
      </w:pPr>
    </w:p>
    <w:p w14:paraId="3B2A7D3D" w14:textId="77777777" w:rsidR="00BD5DC7" w:rsidRDefault="00000000">
      <w:pPr>
        <w:pBdr>
          <w:top w:val="nil"/>
          <w:left w:val="nil"/>
          <w:bottom w:val="nil"/>
          <w:right w:val="nil"/>
          <w:between w:val="nil"/>
        </w:pBdr>
        <w:spacing w:after="0"/>
        <w:ind w:left="177" w:right="2" w:hanging="1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 PROJECT REPORT</w:t>
      </w:r>
    </w:p>
    <w:p w14:paraId="68136340" w14:textId="77777777" w:rsidR="00BD5DC7" w:rsidRDefault="00BD5DC7">
      <w:pPr>
        <w:pBdr>
          <w:top w:val="nil"/>
          <w:left w:val="nil"/>
          <w:bottom w:val="nil"/>
          <w:right w:val="nil"/>
          <w:between w:val="nil"/>
        </w:pBdr>
        <w:spacing w:after="0"/>
        <w:ind w:left="228"/>
        <w:jc w:val="center"/>
        <w:rPr>
          <w:rFonts w:ascii="Times New Roman" w:eastAsia="Times New Roman" w:hAnsi="Times New Roman" w:cs="Times New Roman"/>
          <w:color w:val="000000"/>
        </w:rPr>
      </w:pPr>
    </w:p>
    <w:p w14:paraId="4AD38323" w14:textId="77777777" w:rsidR="00BD5DC7" w:rsidRDefault="00BD5DC7">
      <w:pPr>
        <w:pBdr>
          <w:top w:val="nil"/>
          <w:left w:val="nil"/>
          <w:bottom w:val="nil"/>
          <w:right w:val="nil"/>
          <w:between w:val="nil"/>
        </w:pBdr>
        <w:spacing w:after="0"/>
        <w:ind w:left="177" w:right="2" w:hanging="10"/>
        <w:jc w:val="center"/>
        <w:rPr>
          <w:rFonts w:ascii="Times New Roman" w:eastAsia="Times New Roman" w:hAnsi="Times New Roman" w:cs="Times New Roman"/>
          <w:color w:val="000000"/>
          <w:sz w:val="28"/>
          <w:szCs w:val="28"/>
        </w:rPr>
      </w:pPr>
    </w:p>
    <w:p w14:paraId="2F5ABD58" w14:textId="77777777" w:rsidR="00BD5DC7" w:rsidRDefault="00BD5DC7">
      <w:pPr>
        <w:pBdr>
          <w:top w:val="nil"/>
          <w:left w:val="nil"/>
          <w:bottom w:val="nil"/>
          <w:right w:val="nil"/>
          <w:between w:val="nil"/>
        </w:pBdr>
        <w:spacing w:after="0"/>
        <w:ind w:left="177" w:right="2" w:hanging="10"/>
        <w:jc w:val="center"/>
        <w:rPr>
          <w:rFonts w:ascii="Times New Roman" w:eastAsia="Times New Roman" w:hAnsi="Times New Roman" w:cs="Times New Roman"/>
          <w:color w:val="000000"/>
          <w:sz w:val="28"/>
          <w:szCs w:val="28"/>
        </w:rPr>
      </w:pPr>
    </w:p>
    <w:p w14:paraId="471E9476" w14:textId="77777777" w:rsidR="00BD5DC7" w:rsidRDefault="00000000">
      <w:pPr>
        <w:pBdr>
          <w:top w:val="nil"/>
          <w:left w:val="nil"/>
          <w:bottom w:val="nil"/>
          <w:right w:val="nil"/>
          <w:between w:val="nil"/>
        </w:pBdr>
        <w:spacing w:after="0" w:line="360" w:lineRule="auto"/>
        <w:ind w:left="177" w:right="2" w:hanging="10"/>
        <w:jc w:val="center"/>
        <w:rPr>
          <w:rFonts w:ascii="Times New Roman" w:eastAsia="Times New Roman" w:hAnsi="Times New Roman" w:cs="Times New Roman"/>
          <w:i/>
          <w:color w:val="000000"/>
          <w:sz w:val="28"/>
          <w:szCs w:val="28"/>
        </w:rPr>
      </w:pPr>
      <w:r>
        <w:rPr>
          <w:rFonts w:ascii="Times New Roman" w:eastAsia="Times New Roman" w:hAnsi="Times New Roman" w:cs="Times New Roman"/>
          <w:b/>
          <w:i/>
          <w:color w:val="000000"/>
          <w:sz w:val="28"/>
          <w:szCs w:val="28"/>
        </w:rPr>
        <w:t xml:space="preserve">Submitted by </w:t>
      </w:r>
    </w:p>
    <w:p w14:paraId="7B32553F" w14:textId="128F1378" w:rsidR="00BD5DC7" w:rsidRDefault="006E4F00">
      <w:pPr>
        <w:pBdr>
          <w:top w:val="nil"/>
          <w:left w:val="nil"/>
          <w:bottom w:val="nil"/>
          <w:right w:val="nil"/>
          <w:between w:val="nil"/>
        </w:pBdr>
        <w:spacing w:after="0"/>
        <w:ind w:left="177" w:right="2" w:hanging="1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Siddharth Singh </w:t>
      </w:r>
    </w:p>
    <w:p w14:paraId="54FD3EAF" w14:textId="076A42BD" w:rsidR="00BD5DC7" w:rsidRDefault="006E4F00">
      <w:pPr>
        <w:pBdr>
          <w:top w:val="nil"/>
          <w:left w:val="nil"/>
          <w:bottom w:val="nil"/>
          <w:right w:val="nil"/>
          <w:between w:val="nil"/>
        </w:pBdr>
        <w:spacing w:after="0"/>
        <w:ind w:left="177" w:right="2" w:hanging="1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Harsh Kashyap </w:t>
      </w:r>
    </w:p>
    <w:p w14:paraId="125A8F87" w14:textId="32587AC2" w:rsidR="00BD5DC7" w:rsidRDefault="006E4F00">
      <w:pPr>
        <w:pBdr>
          <w:top w:val="nil"/>
          <w:left w:val="nil"/>
          <w:bottom w:val="nil"/>
          <w:right w:val="nil"/>
          <w:between w:val="nil"/>
        </w:pBdr>
        <w:spacing w:after="0"/>
        <w:ind w:left="177" w:right="2" w:hanging="1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Jyotiraditya Singh </w:t>
      </w:r>
    </w:p>
    <w:p w14:paraId="548B571A" w14:textId="485CFCBB" w:rsidR="006E4F00" w:rsidRDefault="006E4F00" w:rsidP="006E4F00">
      <w:pPr>
        <w:pBdr>
          <w:top w:val="nil"/>
          <w:left w:val="nil"/>
          <w:bottom w:val="nil"/>
          <w:right w:val="nil"/>
          <w:between w:val="nil"/>
        </w:pBdr>
        <w:spacing w:after="0"/>
        <w:ind w:left="177" w:right="2" w:hanging="1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Varun Menon </w:t>
      </w:r>
    </w:p>
    <w:p w14:paraId="4D97D320" w14:textId="77777777" w:rsidR="006E4F00" w:rsidRDefault="006E4F00">
      <w:pPr>
        <w:pBdr>
          <w:top w:val="nil"/>
          <w:left w:val="nil"/>
          <w:bottom w:val="nil"/>
          <w:right w:val="nil"/>
          <w:between w:val="nil"/>
        </w:pBdr>
        <w:spacing w:after="0"/>
        <w:ind w:left="177" w:right="2" w:hanging="10"/>
        <w:jc w:val="center"/>
        <w:rPr>
          <w:rFonts w:ascii="Times New Roman" w:eastAsia="Times New Roman" w:hAnsi="Times New Roman" w:cs="Times New Roman"/>
          <w:color w:val="000000"/>
          <w:sz w:val="28"/>
          <w:szCs w:val="28"/>
        </w:rPr>
      </w:pPr>
    </w:p>
    <w:p w14:paraId="3740DA40" w14:textId="77777777" w:rsidR="00BD5DC7" w:rsidRDefault="00BD5DC7">
      <w:pPr>
        <w:pBdr>
          <w:top w:val="nil"/>
          <w:left w:val="nil"/>
          <w:bottom w:val="nil"/>
          <w:right w:val="nil"/>
          <w:between w:val="nil"/>
        </w:pBdr>
        <w:spacing w:after="0"/>
        <w:ind w:left="177" w:right="2" w:hanging="10"/>
        <w:jc w:val="center"/>
        <w:rPr>
          <w:rFonts w:ascii="Times New Roman" w:eastAsia="Times New Roman" w:hAnsi="Times New Roman" w:cs="Times New Roman"/>
          <w:color w:val="000000"/>
          <w:sz w:val="28"/>
          <w:szCs w:val="28"/>
        </w:rPr>
      </w:pPr>
    </w:p>
    <w:p w14:paraId="4E01A988" w14:textId="77777777" w:rsidR="00BD5DC7" w:rsidRDefault="00BD5DC7">
      <w:pPr>
        <w:pBdr>
          <w:top w:val="nil"/>
          <w:left w:val="nil"/>
          <w:bottom w:val="nil"/>
          <w:right w:val="nil"/>
          <w:between w:val="nil"/>
        </w:pBdr>
        <w:spacing w:after="0"/>
        <w:ind w:left="177" w:right="2" w:hanging="10"/>
        <w:jc w:val="center"/>
        <w:rPr>
          <w:rFonts w:ascii="Times New Roman" w:eastAsia="Times New Roman" w:hAnsi="Times New Roman" w:cs="Times New Roman"/>
          <w:color w:val="000000"/>
          <w:sz w:val="28"/>
          <w:szCs w:val="28"/>
        </w:rPr>
      </w:pPr>
    </w:p>
    <w:p w14:paraId="30D1AFE8" w14:textId="2665FCB2" w:rsidR="00BD5DC7" w:rsidRDefault="00000000">
      <w:pPr>
        <w:pBdr>
          <w:top w:val="nil"/>
          <w:left w:val="nil"/>
          <w:bottom w:val="nil"/>
          <w:right w:val="nil"/>
          <w:between w:val="nil"/>
        </w:pBdr>
        <w:spacing w:after="0"/>
        <w:ind w:left="177" w:right="2" w:hanging="10"/>
        <w:jc w:val="center"/>
        <w:rPr>
          <w:rFonts w:ascii="Times New Roman" w:eastAsia="Times New Roman" w:hAnsi="Times New Roman" w:cs="Times New Roman"/>
          <w:color w:val="000000"/>
        </w:rPr>
      </w:pPr>
      <w:r>
        <w:rPr>
          <w:rFonts w:ascii="Times New Roman" w:eastAsia="Times New Roman" w:hAnsi="Times New Roman" w:cs="Times New Roman"/>
          <w:b/>
          <w:color w:val="000000"/>
          <w:sz w:val="28"/>
          <w:szCs w:val="28"/>
        </w:rPr>
        <w:t>Semester – V</w:t>
      </w:r>
      <w:r w:rsidR="006E4F00">
        <w:rPr>
          <w:rFonts w:ascii="Times New Roman" w:eastAsia="Times New Roman" w:hAnsi="Times New Roman" w:cs="Times New Roman"/>
          <w:b/>
          <w:color w:val="000000"/>
          <w:sz w:val="28"/>
          <w:szCs w:val="28"/>
        </w:rPr>
        <w:t>I</w:t>
      </w:r>
    </w:p>
    <w:p w14:paraId="77562787" w14:textId="05A818E2" w:rsidR="00BD5DC7" w:rsidRDefault="00000000">
      <w:pPr>
        <w:pBdr>
          <w:top w:val="nil"/>
          <w:left w:val="nil"/>
          <w:bottom w:val="nil"/>
          <w:right w:val="nil"/>
          <w:between w:val="nil"/>
        </w:pBdr>
        <w:spacing w:after="0"/>
        <w:ind w:left="177" w:right="2" w:hanging="10"/>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Academic Year: 202</w:t>
      </w:r>
      <w:r w:rsidR="006E4F00">
        <w:rPr>
          <w:rFonts w:ascii="Times New Roman" w:eastAsia="Times New Roman" w:hAnsi="Times New Roman" w:cs="Times New Roman"/>
          <w:b/>
          <w:color w:val="000000"/>
          <w:sz w:val="28"/>
          <w:szCs w:val="28"/>
        </w:rPr>
        <w:t>4</w:t>
      </w:r>
      <w:r>
        <w:rPr>
          <w:rFonts w:ascii="Times New Roman" w:eastAsia="Times New Roman" w:hAnsi="Times New Roman" w:cs="Times New Roman"/>
          <w:b/>
          <w:color w:val="000000"/>
          <w:sz w:val="28"/>
          <w:szCs w:val="28"/>
        </w:rPr>
        <w:t>–2</w:t>
      </w:r>
      <w:r w:rsidR="006E4F00">
        <w:rPr>
          <w:rFonts w:ascii="Times New Roman" w:eastAsia="Times New Roman" w:hAnsi="Times New Roman" w:cs="Times New Roman"/>
          <w:b/>
          <w:color w:val="000000"/>
          <w:sz w:val="28"/>
          <w:szCs w:val="28"/>
        </w:rPr>
        <w:t>5</w:t>
      </w:r>
    </w:p>
    <w:p w14:paraId="3F37547D" w14:textId="77777777" w:rsidR="00BD5DC7" w:rsidRDefault="00000000">
      <w:pPr>
        <w:pBdr>
          <w:top w:val="nil"/>
          <w:left w:val="nil"/>
          <w:bottom w:val="nil"/>
          <w:right w:val="nil"/>
          <w:between w:val="nil"/>
        </w:pBdr>
        <w:spacing w:after="0"/>
        <w:ind w:left="33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48B10F5C" w14:textId="77777777" w:rsidR="00BD5DC7" w:rsidRDefault="00BD5DC7">
      <w:pPr>
        <w:pBdr>
          <w:top w:val="nil"/>
          <w:left w:val="nil"/>
          <w:bottom w:val="nil"/>
          <w:right w:val="nil"/>
          <w:between w:val="nil"/>
        </w:pBdr>
        <w:spacing w:after="0"/>
        <w:ind w:left="332"/>
        <w:rPr>
          <w:rFonts w:ascii="Times New Roman" w:eastAsia="Times New Roman" w:hAnsi="Times New Roman" w:cs="Times New Roman"/>
          <w:color w:val="000000"/>
          <w:sz w:val="24"/>
          <w:szCs w:val="24"/>
        </w:rPr>
      </w:pPr>
    </w:p>
    <w:p w14:paraId="4BA70EFE" w14:textId="77777777" w:rsidR="00BD5DC7" w:rsidRDefault="00BD5DC7">
      <w:pPr>
        <w:pBdr>
          <w:top w:val="nil"/>
          <w:left w:val="nil"/>
          <w:bottom w:val="nil"/>
          <w:right w:val="nil"/>
          <w:between w:val="nil"/>
        </w:pBdr>
        <w:spacing w:after="0"/>
        <w:ind w:left="332"/>
        <w:rPr>
          <w:rFonts w:ascii="Times New Roman" w:eastAsia="Times New Roman" w:hAnsi="Times New Roman" w:cs="Times New Roman"/>
          <w:color w:val="000000"/>
          <w:sz w:val="24"/>
          <w:szCs w:val="24"/>
        </w:rPr>
      </w:pPr>
    </w:p>
    <w:p w14:paraId="62F7068E" w14:textId="77777777" w:rsidR="00BD5DC7" w:rsidRDefault="00BD5DC7">
      <w:pPr>
        <w:pBdr>
          <w:top w:val="nil"/>
          <w:left w:val="nil"/>
          <w:bottom w:val="nil"/>
          <w:right w:val="nil"/>
          <w:between w:val="nil"/>
        </w:pBdr>
        <w:spacing w:after="0"/>
        <w:ind w:left="332"/>
        <w:rPr>
          <w:rFonts w:ascii="Times New Roman" w:eastAsia="Times New Roman" w:hAnsi="Times New Roman" w:cs="Times New Roman"/>
          <w:color w:val="000000"/>
          <w:sz w:val="24"/>
          <w:szCs w:val="24"/>
        </w:rPr>
      </w:pPr>
    </w:p>
    <w:p w14:paraId="39C35F16" w14:textId="77777777" w:rsidR="00BD5DC7" w:rsidRDefault="00BD5DC7">
      <w:pPr>
        <w:pBdr>
          <w:top w:val="nil"/>
          <w:left w:val="nil"/>
          <w:bottom w:val="nil"/>
          <w:right w:val="nil"/>
          <w:between w:val="nil"/>
        </w:pBdr>
        <w:spacing w:after="0"/>
        <w:ind w:left="332"/>
        <w:rPr>
          <w:rFonts w:ascii="Times New Roman" w:eastAsia="Times New Roman" w:hAnsi="Times New Roman" w:cs="Times New Roman"/>
          <w:color w:val="000000"/>
          <w:sz w:val="24"/>
          <w:szCs w:val="24"/>
        </w:rPr>
      </w:pPr>
    </w:p>
    <w:p w14:paraId="17239F3E" w14:textId="77777777" w:rsidR="00BD5DC7" w:rsidRDefault="00BD5DC7">
      <w:pPr>
        <w:pBdr>
          <w:top w:val="nil"/>
          <w:left w:val="nil"/>
          <w:bottom w:val="nil"/>
          <w:right w:val="nil"/>
          <w:between w:val="nil"/>
        </w:pBdr>
        <w:spacing w:after="0"/>
        <w:ind w:left="332"/>
        <w:rPr>
          <w:rFonts w:ascii="Times New Roman" w:eastAsia="Times New Roman" w:hAnsi="Times New Roman" w:cs="Times New Roman"/>
          <w:color w:val="000000"/>
        </w:rPr>
      </w:pPr>
    </w:p>
    <w:p w14:paraId="4CA0D59B" w14:textId="77777777" w:rsidR="00BD5DC7" w:rsidRDefault="00000000">
      <w:pPr>
        <w:pBdr>
          <w:top w:val="nil"/>
          <w:left w:val="nil"/>
          <w:bottom w:val="nil"/>
          <w:right w:val="nil"/>
          <w:between w:val="nil"/>
        </w:pBdr>
        <w:spacing w:after="0"/>
        <w:ind w:left="332"/>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 xml:space="preserve"> </w:t>
      </w:r>
    </w:p>
    <w:p w14:paraId="512F6B1B" w14:textId="77777777" w:rsidR="00BD5DC7" w:rsidRDefault="00000000">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5B85A350" wp14:editId="30D71685">
            <wp:extent cx="2357411" cy="734098"/>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t="20134" b="18421"/>
                    <a:stretch>
                      <a:fillRect/>
                    </a:stretch>
                  </pic:blipFill>
                  <pic:spPr>
                    <a:xfrm>
                      <a:off x="0" y="0"/>
                      <a:ext cx="2357411" cy="734098"/>
                    </a:xfrm>
                    <a:prstGeom prst="rect">
                      <a:avLst/>
                    </a:prstGeom>
                    <a:ln/>
                  </pic:spPr>
                </pic:pic>
              </a:graphicData>
            </a:graphic>
          </wp:inline>
        </w:drawing>
      </w:r>
    </w:p>
    <w:p w14:paraId="232CD5CF" w14:textId="77777777" w:rsidR="00BD5DC7" w:rsidRDefault="00000000">
      <w:pPr>
        <w:pBdr>
          <w:top w:val="nil"/>
          <w:left w:val="nil"/>
          <w:bottom w:val="nil"/>
          <w:right w:val="nil"/>
          <w:between w:val="nil"/>
        </w:pBdr>
        <w:spacing w:after="0"/>
        <w:ind w:left="33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A13285D" w14:textId="77777777" w:rsidR="00BD5DC7" w:rsidRDefault="00BD5DC7">
      <w:pPr>
        <w:pBdr>
          <w:top w:val="nil"/>
          <w:left w:val="nil"/>
          <w:bottom w:val="nil"/>
          <w:right w:val="nil"/>
          <w:between w:val="nil"/>
        </w:pBdr>
        <w:spacing w:after="0"/>
        <w:ind w:left="332"/>
        <w:rPr>
          <w:rFonts w:ascii="Times New Roman" w:eastAsia="Times New Roman" w:hAnsi="Times New Roman" w:cs="Times New Roman"/>
          <w:color w:val="000000"/>
          <w:sz w:val="24"/>
          <w:szCs w:val="24"/>
        </w:rPr>
      </w:pPr>
    </w:p>
    <w:p w14:paraId="1C003A2D" w14:textId="77777777" w:rsidR="00BD5DC7" w:rsidRDefault="00BD5DC7">
      <w:pPr>
        <w:pBdr>
          <w:top w:val="nil"/>
          <w:left w:val="nil"/>
          <w:bottom w:val="nil"/>
          <w:right w:val="nil"/>
          <w:between w:val="nil"/>
        </w:pBdr>
        <w:spacing w:after="0"/>
        <w:ind w:left="332"/>
        <w:rPr>
          <w:rFonts w:ascii="Times New Roman" w:eastAsia="Times New Roman" w:hAnsi="Times New Roman" w:cs="Times New Roman"/>
          <w:color w:val="000000"/>
          <w:sz w:val="24"/>
          <w:szCs w:val="24"/>
        </w:rPr>
      </w:pPr>
    </w:p>
    <w:p w14:paraId="4FC48146" w14:textId="77777777" w:rsidR="00BD5DC7" w:rsidRDefault="00BD5DC7">
      <w:pPr>
        <w:pBdr>
          <w:top w:val="nil"/>
          <w:left w:val="nil"/>
          <w:bottom w:val="nil"/>
          <w:right w:val="nil"/>
          <w:between w:val="nil"/>
        </w:pBdr>
        <w:spacing w:after="0"/>
        <w:ind w:left="332"/>
        <w:rPr>
          <w:rFonts w:ascii="Times New Roman" w:eastAsia="Times New Roman" w:hAnsi="Times New Roman" w:cs="Times New Roman"/>
          <w:color w:val="000000"/>
          <w:sz w:val="24"/>
          <w:szCs w:val="24"/>
        </w:rPr>
      </w:pPr>
    </w:p>
    <w:p w14:paraId="40A04BB9" w14:textId="77777777" w:rsidR="00BD5DC7" w:rsidRDefault="00BD5DC7">
      <w:pPr>
        <w:pBdr>
          <w:top w:val="nil"/>
          <w:left w:val="nil"/>
          <w:bottom w:val="nil"/>
          <w:right w:val="nil"/>
          <w:between w:val="nil"/>
        </w:pBdr>
        <w:spacing w:after="0"/>
        <w:ind w:left="332"/>
        <w:rPr>
          <w:rFonts w:ascii="Times New Roman" w:eastAsia="Times New Roman" w:hAnsi="Times New Roman" w:cs="Times New Roman"/>
          <w:color w:val="000000"/>
          <w:sz w:val="24"/>
          <w:szCs w:val="24"/>
        </w:rPr>
      </w:pPr>
    </w:p>
    <w:p w14:paraId="6085C442" w14:textId="77777777" w:rsidR="00BD5DC7" w:rsidRDefault="00000000">
      <w:pPr>
        <w:pBdr>
          <w:top w:val="nil"/>
          <w:left w:val="nil"/>
          <w:bottom w:val="nil"/>
          <w:right w:val="nil"/>
          <w:between w:val="nil"/>
        </w:pBdr>
        <w:spacing w:after="0"/>
        <w:ind w:left="332"/>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 xml:space="preserve"> </w:t>
      </w:r>
    </w:p>
    <w:p w14:paraId="06C6FFD5" w14:textId="77777777" w:rsidR="00BD5DC7" w:rsidRDefault="00000000">
      <w:pPr>
        <w:pBdr>
          <w:top w:val="nil"/>
          <w:left w:val="nil"/>
          <w:bottom w:val="nil"/>
          <w:right w:val="nil"/>
          <w:between w:val="nil"/>
        </w:pBdr>
        <w:spacing w:after="112"/>
        <w:ind w:hanging="10"/>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DEPARTMENT OF ELECTRONICS AND COMMUNICATION ENGINEERING</w:t>
      </w:r>
    </w:p>
    <w:p w14:paraId="1B51386B" w14:textId="77777777" w:rsidR="00BD5DC7" w:rsidRDefault="00000000">
      <w:pPr>
        <w:pStyle w:val="Heading1"/>
        <w:ind w:left="177" w:firstLine="165"/>
      </w:pPr>
      <w:r>
        <w:t>College of Engineering and Technology</w:t>
      </w:r>
    </w:p>
    <w:p w14:paraId="15EE1087" w14:textId="77777777" w:rsidR="00BD5DC7" w:rsidRDefault="00000000">
      <w:pPr>
        <w:pStyle w:val="Heading1"/>
        <w:ind w:left="177" w:firstLine="165"/>
      </w:pPr>
      <w:r>
        <w:t>SRM Institute of Science and Technology</w:t>
      </w:r>
    </w:p>
    <w:p w14:paraId="68FCD299" w14:textId="77777777" w:rsidR="00BD5DC7" w:rsidRDefault="00000000">
      <w:pPr>
        <w:pBdr>
          <w:top w:val="nil"/>
          <w:left w:val="nil"/>
          <w:bottom w:val="nil"/>
          <w:right w:val="nil"/>
          <w:between w:val="nil"/>
        </w:pBdr>
        <w:spacing w:after="61"/>
        <w:ind w:left="178" w:hanging="10"/>
        <w:jc w:val="center"/>
        <w:rPr>
          <w:rFonts w:ascii="Times New Roman" w:eastAsia="Times New Roman" w:hAnsi="Times New Roman" w:cs="Times New Roman"/>
          <w:color w:val="000000"/>
        </w:rPr>
      </w:pPr>
      <w:r>
        <w:rPr>
          <w:rFonts w:ascii="Times New Roman" w:eastAsia="Times New Roman" w:hAnsi="Times New Roman" w:cs="Times New Roman"/>
          <w:color w:val="000000"/>
        </w:rPr>
        <w:t>SRM Nagar, Kattankulathur – 603203, Chengalpattu District, Tamil Nadu.</w:t>
      </w:r>
    </w:p>
    <w:p w14:paraId="46282354" w14:textId="77777777" w:rsidR="00BD5DC7" w:rsidRDefault="00BD5DC7">
      <w:pPr>
        <w:pStyle w:val="Heading2"/>
        <w:spacing w:before="230"/>
        <w:ind w:right="101"/>
        <w:jc w:val="center"/>
        <w:rPr>
          <w:rFonts w:ascii="Times New Roman" w:eastAsia="Times New Roman" w:hAnsi="Times New Roman" w:cs="Times New Roman"/>
        </w:rPr>
      </w:pPr>
    </w:p>
    <w:p w14:paraId="0CE02F00" w14:textId="77777777" w:rsidR="00BD5DC7" w:rsidRDefault="00BD5DC7">
      <w:pPr>
        <w:pBdr>
          <w:top w:val="nil"/>
          <w:left w:val="nil"/>
          <w:bottom w:val="nil"/>
          <w:right w:val="nil"/>
          <w:between w:val="nil"/>
        </w:pBdr>
        <w:spacing w:after="61"/>
        <w:ind w:left="178" w:hanging="10"/>
        <w:jc w:val="center"/>
        <w:rPr>
          <w:rFonts w:ascii="Times New Roman" w:eastAsia="Times New Roman" w:hAnsi="Times New Roman" w:cs="Times New Roman"/>
          <w:color w:val="000000"/>
        </w:rPr>
      </w:pPr>
    </w:p>
    <w:p w14:paraId="0F77D28B" w14:textId="77777777" w:rsidR="00BD5DC7" w:rsidRDefault="00BD5DC7">
      <w:pPr>
        <w:pBdr>
          <w:top w:val="nil"/>
          <w:left w:val="nil"/>
          <w:bottom w:val="nil"/>
          <w:right w:val="nil"/>
          <w:between w:val="nil"/>
        </w:pBdr>
        <w:spacing w:after="61"/>
        <w:ind w:left="178" w:hanging="10"/>
        <w:jc w:val="center"/>
        <w:rPr>
          <w:rFonts w:ascii="Times New Roman" w:eastAsia="Times New Roman" w:hAnsi="Times New Roman" w:cs="Times New Roman"/>
          <w:color w:val="000000"/>
        </w:rPr>
      </w:pPr>
    </w:p>
    <w:p w14:paraId="02D4D32D" w14:textId="77777777" w:rsidR="00BD5DC7" w:rsidRDefault="00BD5DC7">
      <w:pPr>
        <w:pBdr>
          <w:top w:val="nil"/>
          <w:left w:val="nil"/>
          <w:bottom w:val="nil"/>
          <w:right w:val="nil"/>
          <w:between w:val="nil"/>
        </w:pBdr>
        <w:spacing w:after="61"/>
        <w:ind w:left="178" w:hanging="10"/>
        <w:jc w:val="center"/>
        <w:rPr>
          <w:rFonts w:ascii="Times New Roman" w:eastAsia="Times New Roman" w:hAnsi="Times New Roman" w:cs="Times New Roman"/>
          <w:color w:val="000000"/>
          <w:sz w:val="24"/>
          <w:szCs w:val="24"/>
        </w:rPr>
      </w:pPr>
    </w:p>
    <w:p w14:paraId="39B60D0F" w14:textId="77777777" w:rsidR="00BD5DC7" w:rsidRDefault="00BD5DC7">
      <w:pPr>
        <w:pBdr>
          <w:top w:val="nil"/>
          <w:left w:val="nil"/>
          <w:bottom w:val="nil"/>
          <w:right w:val="nil"/>
          <w:between w:val="nil"/>
        </w:pBdr>
        <w:spacing w:after="61"/>
        <w:ind w:left="178" w:hanging="10"/>
        <w:jc w:val="center"/>
        <w:rPr>
          <w:rFonts w:ascii="Times New Roman" w:eastAsia="Times New Roman" w:hAnsi="Times New Roman" w:cs="Times New Roman"/>
          <w:color w:val="000000"/>
          <w:sz w:val="24"/>
          <w:szCs w:val="24"/>
        </w:rPr>
      </w:pPr>
    </w:p>
    <w:p w14:paraId="181FDCA2" w14:textId="77777777" w:rsidR="00BD5DC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ABSTRACT</w:t>
      </w:r>
    </w:p>
    <w:p w14:paraId="195FF7B7" w14:textId="77777777" w:rsidR="00BD5DC7" w:rsidRDefault="00BD5DC7">
      <w:pPr>
        <w:pBdr>
          <w:top w:val="nil"/>
          <w:left w:val="nil"/>
          <w:bottom w:val="nil"/>
          <w:right w:val="nil"/>
          <w:between w:val="nil"/>
        </w:pBdr>
        <w:spacing w:after="61"/>
        <w:ind w:left="178" w:hanging="10"/>
        <w:rPr>
          <w:rFonts w:ascii="Times New Roman" w:eastAsia="Times New Roman" w:hAnsi="Times New Roman" w:cs="Times New Roman"/>
          <w:color w:val="000000"/>
          <w:sz w:val="28"/>
          <w:szCs w:val="28"/>
        </w:rPr>
      </w:pPr>
    </w:p>
    <w:p w14:paraId="7BA85F75" w14:textId="1165A990" w:rsidR="00BD5DC7" w:rsidRDefault="006E4F00">
      <w:pPr>
        <w:pBdr>
          <w:top w:val="nil"/>
          <w:left w:val="nil"/>
          <w:bottom w:val="nil"/>
          <w:right w:val="nil"/>
          <w:between w:val="nil"/>
        </w:pBdr>
        <w:spacing w:line="360" w:lineRule="auto"/>
        <w:jc w:val="both"/>
        <w:rPr>
          <w:rFonts w:ascii="Times New Roman" w:eastAsia="Times New Roman" w:hAnsi="Times New Roman" w:cs="Times New Roman"/>
          <w:b/>
          <w:color w:val="333333"/>
          <w:sz w:val="28"/>
          <w:szCs w:val="28"/>
        </w:rPr>
      </w:pPr>
      <w:r w:rsidRPr="006E4F00">
        <w:rPr>
          <w:rFonts w:ascii="Times New Roman" w:eastAsia="Times New Roman" w:hAnsi="Times New Roman" w:cs="Times New Roman"/>
          <w:color w:val="000000"/>
          <w:sz w:val="24"/>
          <w:szCs w:val="24"/>
        </w:rPr>
        <w:t>This report presents the development and demonstration of a Wi-Fi deauthentication attack module designed to simulate real-world wireless security threats. Deauthentication attacks exploit vulnerabilities in the IEEE 802.11 protocol by sending forged management frames to forcibly disconnect devices from a wireless access point. The project implements this attack using [ESP8266], allowing for controlled testing in a secure environment. The objective is to understand the mechanics of wireless network disruption, evaluate the ease of execution, and emphasize the importance of modern security protocols like WPA3 and Protected Management Frames (PMF). The report also discusses mitigation strategies to defend against such attacks, highlighting the need for secure Wi-Fi configurations in both personal and enterprise networks.</w:t>
      </w:r>
    </w:p>
    <w:p w14:paraId="05630A49" w14:textId="77777777" w:rsidR="00BD5DC7" w:rsidRDefault="00000000">
      <w:pPr>
        <w:pBdr>
          <w:top w:val="nil"/>
          <w:left w:val="nil"/>
          <w:bottom w:val="nil"/>
          <w:right w:val="nil"/>
          <w:between w:val="nil"/>
        </w:pBdr>
        <w:spacing w:line="360" w:lineRule="auto"/>
        <w:jc w:val="both"/>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t xml:space="preserve"> OBJECTIVES</w:t>
      </w:r>
    </w:p>
    <w:p w14:paraId="2467627F" w14:textId="77777777" w:rsidR="006B7589" w:rsidRPr="006B7589" w:rsidRDefault="006B7589" w:rsidP="006B7589">
      <w:pPr>
        <w:pStyle w:val="ListParagraph"/>
        <w:numPr>
          <w:ilvl w:val="0"/>
          <w:numId w:val="4"/>
        </w:numPr>
        <w:pBdr>
          <w:top w:val="nil"/>
          <w:left w:val="nil"/>
          <w:bottom w:val="nil"/>
          <w:right w:val="nil"/>
          <w:between w:val="nil"/>
        </w:pBdr>
        <w:spacing w:line="360" w:lineRule="auto"/>
        <w:jc w:val="both"/>
        <w:rPr>
          <w:rFonts w:ascii="Times New Roman" w:eastAsia="Times New Roman" w:hAnsi="Times New Roman" w:cs="Times New Roman"/>
          <w:color w:val="333333"/>
          <w:sz w:val="24"/>
          <w:szCs w:val="24"/>
        </w:rPr>
      </w:pPr>
      <w:r w:rsidRPr="006B7589">
        <w:rPr>
          <w:rFonts w:ascii="Times New Roman" w:eastAsia="Times New Roman" w:hAnsi="Times New Roman" w:cs="Times New Roman"/>
          <w:color w:val="333333"/>
          <w:sz w:val="24"/>
          <w:szCs w:val="24"/>
        </w:rPr>
        <w:t>To demonstrate the vulnerability of Wi-Fi networks: Develop a deauthentication attack module to exploit weaknesses in the IEEE 802.11 protocol, showcasing how unauthenticated management frames can disrupt wireless connections.</w:t>
      </w:r>
    </w:p>
    <w:p w14:paraId="2D3A55FD" w14:textId="77777777" w:rsidR="006B7589" w:rsidRPr="006B7589" w:rsidRDefault="006B7589" w:rsidP="006B7589">
      <w:pPr>
        <w:pStyle w:val="ListParagraph"/>
        <w:numPr>
          <w:ilvl w:val="0"/>
          <w:numId w:val="4"/>
        </w:numPr>
        <w:pBdr>
          <w:top w:val="nil"/>
          <w:left w:val="nil"/>
          <w:bottom w:val="nil"/>
          <w:right w:val="nil"/>
          <w:between w:val="nil"/>
        </w:pBdr>
        <w:spacing w:line="360" w:lineRule="auto"/>
        <w:jc w:val="both"/>
        <w:rPr>
          <w:rFonts w:ascii="Times New Roman" w:eastAsia="Times New Roman" w:hAnsi="Times New Roman" w:cs="Times New Roman"/>
          <w:color w:val="333333"/>
          <w:sz w:val="24"/>
          <w:szCs w:val="24"/>
        </w:rPr>
      </w:pPr>
      <w:r w:rsidRPr="006B7589">
        <w:rPr>
          <w:rFonts w:ascii="Times New Roman" w:eastAsia="Times New Roman" w:hAnsi="Times New Roman" w:cs="Times New Roman"/>
          <w:color w:val="333333"/>
          <w:sz w:val="24"/>
          <w:szCs w:val="24"/>
        </w:rPr>
        <w:t>To understand and simulate denial-of-service attacks: Use tools such as [insert tool, e.g., scapy or ESP8266] to send forged deauthentication packets, simulating a real-world DoS scenario on wireless networks.</w:t>
      </w:r>
    </w:p>
    <w:p w14:paraId="32019910" w14:textId="77777777" w:rsidR="006B7589" w:rsidRPr="006B7589" w:rsidRDefault="006B7589" w:rsidP="006B7589">
      <w:pPr>
        <w:pStyle w:val="ListParagraph"/>
        <w:numPr>
          <w:ilvl w:val="0"/>
          <w:numId w:val="4"/>
        </w:numPr>
        <w:pBdr>
          <w:top w:val="nil"/>
          <w:left w:val="nil"/>
          <w:bottom w:val="nil"/>
          <w:right w:val="nil"/>
          <w:between w:val="nil"/>
        </w:pBdr>
        <w:spacing w:line="360" w:lineRule="auto"/>
        <w:jc w:val="both"/>
        <w:rPr>
          <w:rFonts w:ascii="Times New Roman" w:eastAsia="Times New Roman" w:hAnsi="Times New Roman" w:cs="Times New Roman"/>
          <w:color w:val="333333"/>
          <w:sz w:val="24"/>
          <w:szCs w:val="24"/>
        </w:rPr>
      </w:pPr>
      <w:r w:rsidRPr="006B7589">
        <w:rPr>
          <w:rFonts w:ascii="Times New Roman" w:eastAsia="Times New Roman" w:hAnsi="Times New Roman" w:cs="Times New Roman"/>
          <w:color w:val="333333"/>
          <w:sz w:val="24"/>
          <w:szCs w:val="24"/>
        </w:rPr>
        <w:t>To analyze the impact on connected devices: Observe and document how devices behave when subjected to deauth attacks, including disconnection patterns and recovery times.</w:t>
      </w:r>
    </w:p>
    <w:p w14:paraId="0259BF9A" w14:textId="77777777" w:rsidR="006B7589" w:rsidRPr="006B7589" w:rsidRDefault="006B7589" w:rsidP="006B7589">
      <w:pPr>
        <w:pStyle w:val="ListParagraph"/>
        <w:numPr>
          <w:ilvl w:val="0"/>
          <w:numId w:val="4"/>
        </w:numPr>
        <w:pBdr>
          <w:top w:val="nil"/>
          <w:left w:val="nil"/>
          <w:bottom w:val="nil"/>
          <w:right w:val="nil"/>
          <w:between w:val="nil"/>
        </w:pBdr>
        <w:spacing w:line="360" w:lineRule="auto"/>
        <w:jc w:val="both"/>
        <w:rPr>
          <w:rFonts w:ascii="Times New Roman" w:eastAsia="Times New Roman" w:hAnsi="Times New Roman" w:cs="Times New Roman"/>
          <w:color w:val="333333"/>
          <w:sz w:val="24"/>
          <w:szCs w:val="24"/>
        </w:rPr>
      </w:pPr>
      <w:r w:rsidRPr="006B7589">
        <w:rPr>
          <w:rFonts w:ascii="Times New Roman" w:eastAsia="Times New Roman" w:hAnsi="Times New Roman" w:cs="Times New Roman"/>
          <w:color w:val="333333"/>
          <w:sz w:val="24"/>
          <w:szCs w:val="24"/>
        </w:rPr>
        <w:t>To test in a controlled and ethical environment: Ensure that all experiments are conducted within a secure, isolated network environment without violating any network security policies.</w:t>
      </w:r>
    </w:p>
    <w:p w14:paraId="481820AE" w14:textId="77777777" w:rsidR="006B7589" w:rsidRPr="006B7589" w:rsidRDefault="006B7589" w:rsidP="006B7589">
      <w:pPr>
        <w:pStyle w:val="ListParagraph"/>
        <w:numPr>
          <w:ilvl w:val="0"/>
          <w:numId w:val="4"/>
        </w:numPr>
        <w:pBdr>
          <w:top w:val="nil"/>
          <w:left w:val="nil"/>
          <w:bottom w:val="nil"/>
          <w:right w:val="nil"/>
          <w:between w:val="nil"/>
        </w:pBdr>
        <w:spacing w:line="360" w:lineRule="auto"/>
        <w:jc w:val="both"/>
        <w:rPr>
          <w:rFonts w:ascii="Times New Roman" w:eastAsia="Times New Roman" w:hAnsi="Times New Roman" w:cs="Times New Roman"/>
          <w:color w:val="333333"/>
          <w:sz w:val="24"/>
          <w:szCs w:val="24"/>
        </w:rPr>
      </w:pPr>
      <w:r w:rsidRPr="006B7589">
        <w:rPr>
          <w:rFonts w:ascii="Times New Roman" w:eastAsia="Times New Roman" w:hAnsi="Times New Roman" w:cs="Times New Roman"/>
          <w:color w:val="333333"/>
          <w:sz w:val="24"/>
          <w:szCs w:val="24"/>
        </w:rPr>
        <w:t>To explore detection techniques: Investigate how deauth attacks can be identified using network monitoring tools such as Wireshark or Kismet.</w:t>
      </w:r>
    </w:p>
    <w:p w14:paraId="60AA93B8" w14:textId="77777777" w:rsidR="006B7589" w:rsidRPr="006B7589" w:rsidRDefault="006B7589" w:rsidP="006B7589">
      <w:pPr>
        <w:pStyle w:val="ListParagraph"/>
        <w:numPr>
          <w:ilvl w:val="0"/>
          <w:numId w:val="4"/>
        </w:numPr>
        <w:pBdr>
          <w:top w:val="nil"/>
          <w:left w:val="nil"/>
          <w:bottom w:val="nil"/>
          <w:right w:val="nil"/>
          <w:between w:val="nil"/>
        </w:pBdr>
        <w:spacing w:line="360" w:lineRule="auto"/>
        <w:jc w:val="both"/>
        <w:rPr>
          <w:rFonts w:ascii="Times New Roman" w:eastAsia="Times New Roman" w:hAnsi="Times New Roman" w:cs="Times New Roman"/>
          <w:color w:val="333333"/>
          <w:sz w:val="24"/>
          <w:szCs w:val="24"/>
        </w:rPr>
      </w:pPr>
      <w:r w:rsidRPr="006B7589">
        <w:rPr>
          <w:rFonts w:ascii="Times New Roman" w:eastAsia="Times New Roman" w:hAnsi="Times New Roman" w:cs="Times New Roman"/>
          <w:color w:val="333333"/>
          <w:sz w:val="24"/>
          <w:szCs w:val="24"/>
        </w:rPr>
        <w:t>To propose and discuss prevention strategies: Highlight the importance of Protected Management Frames (PMF), WPA3, and other modern protocols in mitigating such attacks.</w:t>
      </w:r>
    </w:p>
    <w:p w14:paraId="7C87F6E6" w14:textId="77777777" w:rsidR="006B7589" w:rsidRDefault="006B7589" w:rsidP="006B7589">
      <w:pPr>
        <w:pBdr>
          <w:top w:val="nil"/>
          <w:left w:val="nil"/>
          <w:bottom w:val="nil"/>
          <w:right w:val="nil"/>
          <w:between w:val="nil"/>
        </w:pBdr>
        <w:spacing w:after="61"/>
        <w:rPr>
          <w:rFonts w:ascii="Times New Roman" w:eastAsia="Times New Roman" w:hAnsi="Times New Roman" w:cs="Times New Roman"/>
          <w:color w:val="333333"/>
          <w:sz w:val="24"/>
          <w:szCs w:val="24"/>
        </w:rPr>
      </w:pPr>
    </w:p>
    <w:p w14:paraId="210328B7" w14:textId="710C3631" w:rsidR="00BD5DC7" w:rsidRPr="006B7589" w:rsidRDefault="00000000" w:rsidP="006B7589">
      <w:pPr>
        <w:pBdr>
          <w:top w:val="nil"/>
          <w:left w:val="nil"/>
          <w:bottom w:val="nil"/>
          <w:right w:val="nil"/>
          <w:between w:val="nil"/>
        </w:pBdr>
        <w:spacing w:after="61"/>
        <w:jc w:val="center"/>
        <w:rPr>
          <w:rFonts w:ascii="Times New Roman" w:eastAsia="Times New Roman" w:hAnsi="Times New Roman" w:cs="Times New Roman"/>
          <w:color w:val="000000"/>
        </w:rPr>
      </w:pPr>
      <w:r>
        <w:rPr>
          <w:rFonts w:ascii="Times New Roman" w:eastAsia="Times New Roman" w:hAnsi="Times New Roman" w:cs="Times New Roman"/>
          <w:b/>
          <w:color w:val="000000"/>
          <w:sz w:val="28"/>
          <w:szCs w:val="28"/>
        </w:rPr>
        <w:lastRenderedPageBreak/>
        <w:t>CHAPTER 1</w:t>
      </w:r>
    </w:p>
    <w:p w14:paraId="113DCB1A" w14:textId="77777777" w:rsidR="00BD5DC7" w:rsidRDefault="00000000">
      <w:pPr>
        <w:pBdr>
          <w:top w:val="nil"/>
          <w:left w:val="nil"/>
          <w:bottom w:val="nil"/>
          <w:right w:val="nil"/>
          <w:between w:val="nil"/>
        </w:pBdr>
        <w:spacing w:after="61"/>
        <w:ind w:left="178" w:hanging="1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w:t>
      </w:r>
    </w:p>
    <w:p w14:paraId="65859C52" w14:textId="77777777" w:rsidR="006B7589" w:rsidRPr="006B7589" w:rsidRDefault="006B7589" w:rsidP="006B7589">
      <w:pPr>
        <w:pBdr>
          <w:top w:val="nil"/>
          <w:left w:val="nil"/>
          <w:bottom w:val="nil"/>
          <w:right w:val="nil"/>
          <w:between w:val="nil"/>
        </w:pBdr>
        <w:spacing w:after="61"/>
        <w:ind w:left="178" w:hanging="10"/>
        <w:jc w:val="both"/>
        <w:rPr>
          <w:rFonts w:ascii="Times New Roman" w:eastAsia="Times New Roman" w:hAnsi="Times New Roman" w:cs="Times New Roman"/>
          <w:color w:val="000000"/>
          <w:sz w:val="24"/>
          <w:szCs w:val="24"/>
        </w:rPr>
      </w:pPr>
      <w:r w:rsidRPr="006B7589">
        <w:rPr>
          <w:rFonts w:ascii="Times New Roman" w:eastAsia="Times New Roman" w:hAnsi="Times New Roman" w:cs="Times New Roman"/>
          <w:color w:val="000000"/>
          <w:sz w:val="24"/>
          <w:szCs w:val="24"/>
        </w:rPr>
        <w:t>Wireless networks have become a fundamental part of modern communication, enabling seamless connectivity for devices ranging from smartphones to IoT systems. However, with the convenience of wireless communication comes significant security risks. One such vulnerability lies in the IEEE 802.11 Wi-Fi protocol, which is susceptible to management frame exploitation — particularly deauthentication attacks.</w:t>
      </w:r>
    </w:p>
    <w:p w14:paraId="51CAEE7F" w14:textId="77777777" w:rsidR="006B7589" w:rsidRPr="006B7589" w:rsidRDefault="006B7589" w:rsidP="006B7589">
      <w:pPr>
        <w:pBdr>
          <w:top w:val="nil"/>
          <w:left w:val="nil"/>
          <w:bottom w:val="nil"/>
          <w:right w:val="nil"/>
          <w:between w:val="nil"/>
        </w:pBdr>
        <w:spacing w:after="61"/>
        <w:ind w:left="178" w:hanging="10"/>
        <w:jc w:val="both"/>
        <w:rPr>
          <w:rFonts w:ascii="Times New Roman" w:eastAsia="Times New Roman" w:hAnsi="Times New Roman" w:cs="Times New Roman"/>
          <w:color w:val="000000"/>
          <w:sz w:val="24"/>
          <w:szCs w:val="24"/>
        </w:rPr>
      </w:pPr>
    </w:p>
    <w:p w14:paraId="712C6FE0" w14:textId="77777777" w:rsidR="006B7589" w:rsidRPr="006B7589" w:rsidRDefault="006B7589" w:rsidP="006B7589">
      <w:pPr>
        <w:pBdr>
          <w:top w:val="nil"/>
          <w:left w:val="nil"/>
          <w:bottom w:val="nil"/>
          <w:right w:val="nil"/>
          <w:between w:val="nil"/>
        </w:pBdr>
        <w:spacing w:after="61"/>
        <w:ind w:left="178" w:hanging="10"/>
        <w:jc w:val="both"/>
        <w:rPr>
          <w:rFonts w:ascii="Times New Roman" w:eastAsia="Times New Roman" w:hAnsi="Times New Roman" w:cs="Times New Roman"/>
          <w:color w:val="000000"/>
          <w:sz w:val="24"/>
          <w:szCs w:val="24"/>
        </w:rPr>
      </w:pPr>
      <w:r w:rsidRPr="006B7589">
        <w:rPr>
          <w:rFonts w:ascii="Times New Roman" w:eastAsia="Times New Roman" w:hAnsi="Times New Roman" w:cs="Times New Roman"/>
          <w:color w:val="000000"/>
          <w:sz w:val="24"/>
          <w:szCs w:val="24"/>
        </w:rPr>
        <w:t>A deauthentication attack is a type of denial-of-service (DoS) attack where an attacker sends forged deauthentication packets to a client or access point, effectively forcing a disconnection. This is possible because management frames in older Wi-Fi standards are unencrypted, allowing attackers to spoof packets without needing authentication. Such attacks can be used to disrupt connectivity, intercept handshakes for cracking passwords, or test network resilience.</w:t>
      </w:r>
    </w:p>
    <w:p w14:paraId="50CCDA3D" w14:textId="77777777" w:rsidR="006B7589" w:rsidRPr="006B7589" w:rsidRDefault="006B7589" w:rsidP="006B7589">
      <w:pPr>
        <w:pBdr>
          <w:top w:val="nil"/>
          <w:left w:val="nil"/>
          <w:bottom w:val="nil"/>
          <w:right w:val="nil"/>
          <w:between w:val="nil"/>
        </w:pBdr>
        <w:spacing w:after="61"/>
        <w:ind w:left="178" w:hanging="10"/>
        <w:jc w:val="both"/>
        <w:rPr>
          <w:rFonts w:ascii="Times New Roman" w:eastAsia="Times New Roman" w:hAnsi="Times New Roman" w:cs="Times New Roman"/>
          <w:color w:val="000000"/>
          <w:sz w:val="24"/>
          <w:szCs w:val="24"/>
        </w:rPr>
      </w:pPr>
    </w:p>
    <w:p w14:paraId="5DDD255C" w14:textId="77777777" w:rsidR="006B7589" w:rsidRPr="006B7589" w:rsidRDefault="006B7589" w:rsidP="006B7589">
      <w:pPr>
        <w:pBdr>
          <w:top w:val="nil"/>
          <w:left w:val="nil"/>
          <w:bottom w:val="nil"/>
          <w:right w:val="nil"/>
          <w:between w:val="nil"/>
        </w:pBdr>
        <w:spacing w:after="61"/>
        <w:ind w:left="178" w:hanging="10"/>
        <w:jc w:val="both"/>
        <w:rPr>
          <w:rFonts w:ascii="Times New Roman" w:eastAsia="Times New Roman" w:hAnsi="Times New Roman" w:cs="Times New Roman"/>
          <w:color w:val="000000"/>
          <w:sz w:val="24"/>
          <w:szCs w:val="24"/>
        </w:rPr>
      </w:pPr>
      <w:r w:rsidRPr="006B7589">
        <w:rPr>
          <w:rFonts w:ascii="Times New Roman" w:eastAsia="Times New Roman" w:hAnsi="Times New Roman" w:cs="Times New Roman"/>
          <w:color w:val="000000"/>
          <w:sz w:val="24"/>
          <w:szCs w:val="24"/>
        </w:rPr>
        <w:t>This project aims to implement a deauthentication attack module to simulate this vulnerability in a controlled environment for educational and research purposes. By understanding the inner workings of the attack, its execution, and its impact on wireless networks, we can better appreciate the importance of modern Wi-Fi security enhancements such as WPA3 and Protected Management Frames (PMF).</w:t>
      </w:r>
    </w:p>
    <w:p w14:paraId="07EF140A" w14:textId="77777777" w:rsidR="006B7589" w:rsidRPr="006B7589" w:rsidRDefault="006B7589" w:rsidP="006B7589">
      <w:pPr>
        <w:pBdr>
          <w:top w:val="nil"/>
          <w:left w:val="nil"/>
          <w:bottom w:val="nil"/>
          <w:right w:val="nil"/>
          <w:between w:val="nil"/>
        </w:pBdr>
        <w:spacing w:after="61"/>
        <w:ind w:left="178" w:hanging="10"/>
        <w:jc w:val="both"/>
        <w:rPr>
          <w:rFonts w:ascii="Times New Roman" w:eastAsia="Times New Roman" w:hAnsi="Times New Roman" w:cs="Times New Roman"/>
          <w:color w:val="000000"/>
          <w:sz w:val="24"/>
          <w:szCs w:val="24"/>
        </w:rPr>
      </w:pPr>
    </w:p>
    <w:p w14:paraId="3842474B" w14:textId="79E08065" w:rsidR="006B7589" w:rsidRPr="006B7589" w:rsidRDefault="006B7589" w:rsidP="006B7589">
      <w:pPr>
        <w:pBdr>
          <w:top w:val="nil"/>
          <w:left w:val="nil"/>
          <w:bottom w:val="nil"/>
          <w:right w:val="nil"/>
          <w:between w:val="nil"/>
        </w:pBdr>
        <w:spacing w:after="61"/>
        <w:ind w:left="178" w:hanging="10"/>
        <w:jc w:val="both"/>
        <w:rPr>
          <w:rFonts w:ascii="Times New Roman" w:eastAsia="Times New Roman" w:hAnsi="Times New Roman" w:cs="Times New Roman"/>
          <w:color w:val="000000"/>
          <w:sz w:val="24"/>
          <w:szCs w:val="24"/>
        </w:rPr>
      </w:pPr>
      <w:r w:rsidRPr="006B7589">
        <w:rPr>
          <w:rFonts w:ascii="Times New Roman" w:eastAsia="Times New Roman" w:hAnsi="Times New Roman" w:cs="Times New Roman"/>
          <w:color w:val="000000"/>
          <w:sz w:val="24"/>
          <w:szCs w:val="24"/>
        </w:rPr>
        <w:t>The report covers the technical implementation of the attack, its effects on targeted devices, potential detection mechanisms, and countermeasures to defend against such exploits.</w:t>
      </w:r>
    </w:p>
    <w:p w14:paraId="0AA55707" w14:textId="77777777" w:rsidR="00BD5DC7" w:rsidRDefault="00BD5DC7">
      <w:pPr>
        <w:pBdr>
          <w:top w:val="nil"/>
          <w:left w:val="nil"/>
          <w:bottom w:val="nil"/>
          <w:right w:val="nil"/>
          <w:between w:val="nil"/>
        </w:pBdr>
        <w:spacing w:after="61"/>
        <w:ind w:left="178" w:hanging="10"/>
        <w:rPr>
          <w:rFonts w:ascii="Times New Roman" w:eastAsia="Times New Roman" w:hAnsi="Times New Roman" w:cs="Times New Roman"/>
          <w:color w:val="000000"/>
        </w:rPr>
      </w:pPr>
    </w:p>
    <w:p w14:paraId="04084BF6" w14:textId="77777777" w:rsidR="00BD5DC7" w:rsidRDefault="00BD5DC7">
      <w:pPr>
        <w:pBdr>
          <w:top w:val="nil"/>
          <w:left w:val="nil"/>
          <w:bottom w:val="nil"/>
          <w:right w:val="nil"/>
          <w:between w:val="nil"/>
        </w:pBdr>
        <w:spacing w:after="61"/>
        <w:ind w:left="178" w:hanging="10"/>
        <w:rPr>
          <w:rFonts w:ascii="Times New Roman" w:eastAsia="Times New Roman" w:hAnsi="Times New Roman" w:cs="Times New Roman"/>
          <w:color w:val="000000"/>
        </w:rPr>
      </w:pPr>
    </w:p>
    <w:p w14:paraId="4D56DA7B" w14:textId="77777777" w:rsidR="00BD5DC7" w:rsidRDefault="00BD5DC7">
      <w:pPr>
        <w:pBdr>
          <w:top w:val="nil"/>
          <w:left w:val="nil"/>
          <w:bottom w:val="nil"/>
          <w:right w:val="nil"/>
          <w:between w:val="nil"/>
        </w:pBdr>
        <w:spacing w:after="61"/>
        <w:ind w:left="178" w:hanging="10"/>
        <w:rPr>
          <w:rFonts w:ascii="Times New Roman" w:eastAsia="Times New Roman" w:hAnsi="Times New Roman" w:cs="Times New Roman"/>
          <w:color w:val="000000"/>
        </w:rPr>
      </w:pPr>
    </w:p>
    <w:p w14:paraId="180890C7" w14:textId="77777777" w:rsidR="00BD5DC7" w:rsidRDefault="00BD5DC7">
      <w:pPr>
        <w:pBdr>
          <w:top w:val="nil"/>
          <w:left w:val="nil"/>
          <w:bottom w:val="nil"/>
          <w:right w:val="nil"/>
          <w:between w:val="nil"/>
        </w:pBdr>
        <w:spacing w:after="61"/>
        <w:ind w:left="178" w:hanging="10"/>
        <w:rPr>
          <w:rFonts w:ascii="Times New Roman" w:eastAsia="Times New Roman" w:hAnsi="Times New Roman" w:cs="Times New Roman"/>
          <w:color w:val="000000"/>
        </w:rPr>
      </w:pPr>
    </w:p>
    <w:p w14:paraId="1BA6F1F2" w14:textId="77777777" w:rsidR="00BD5DC7" w:rsidRDefault="00BD5DC7">
      <w:pPr>
        <w:pBdr>
          <w:top w:val="nil"/>
          <w:left w:val="nil"/>
          <w:bottom w:val="nil"/>
          <w:right w:val="nil"/>
          <w:between w:val="nil"/>
        </w:pBdr>
        <w:spacing w:after="61"/>
        <w:ind w:left="178" w:hanging="10"/>
        <w:rPr>
          <w:rFonts w:ascii="Times New Roman" w:eastAsia="Times New Roman" w:hAnsi="Times New Roman" w:cs="Times New Roman"/>
          <w:color w:val="000000"/>
        </w:rPr>
      </w:pPr>
    </w:p>
    <w:p w14:paraId="6E9C879C" w14:textId="77777777" w:rsidR="00BD5DC7" w:rsidRDefault="00BD5DC7">
      <w:pPr>
        <w:pBdr>
          <w:top w:val="nil"/>
          <w:left w:val="nil"/>
          <w:bottom w:val="nil"/>
          <w:right w:val="nil"/>
          <w:between w:val="nil"/>
        </w:pBdr>
        <w:spacing w:after="61"/>
        <w:ind w:left="178" w:hanging="10"/>
        <w:rPr>
          <w:rFonts w:ascii="Times New Roman" w:eastAsia="Times New Roman" w:hAnsi="Times New Roman" w:cs="Times New Roman"/>
          <w:color w:val="000000"/>
        </w:rPr>
      </w:pPr>
    </w:p>
    <w:p w14:paraId="060B5C71" w14:textId="77777777" w:rsidR="00BD5DC7" w:rsidRDefault="00000000">
      <w:pPr>
        <w:rPr>
          <w:rFonts w:ascii="Times New Roman" w:eastAsia="Times New Roman" w:hAnsi="Times New Roman" w:cs="Times New Roman"/>
          <w:b/>
          <w:sz w:val="28"/>
          <w:szCs w:val="28"/>
        </w:rPr>
      </w:pPr>
      <w:r>
        <w:br w:type="page"/>
      </w:r>
    </w:p>
    <w:p w14:paraId="7CE61CC2" w14:textId="77777777" w:rsidR="00BD5DC7" w:rsidRDefault="00000000">
      <w:pPr>
        <w:pBdr>
          <w:top w:val="nil"/>
          <w:left w:val="nil"/>
          <w:bottom w:val="nil"/>
          <w:right w:val="nil"/>
          <w:between w:val="nil"/>
        </w:pBdr>
        <w:spacing w:after="61"/>
        <w:ind w:left="178" w:hanging="1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CHAPTER 2</w:t>
      </w:r>
    </w:p>
    <w:p w14:paraId="22EA4A25" w14:textId="77777777" w:rsidR="00BD5DC7" w:rsidRDefault="00000000">
      <w:pPr>
        <w:pBdr>
          <w:top w:val="nil"/>
          <w:left w:val="nil"/>
          <w:bottom w:val="nil"/>
          <w:right w:val="nil"/>
          <w:between w:val="nil"/>
        </w:pBdr>
        <w:spacing w:after="61"/>
        <w:ind w:left="178" w:hanging="1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LITERATURE SURVEY</w:t>
      </w:r>
    </w:p>
    <w:p w14:paraId="112B3719" w14:textId="77777777" w:rsidR="00BD5DC7" w:rsidRPr="006B7589" w:rsidRDefault="00BD5DC7" w:rsidP="006B7589">
      <w:pPr>
        <w:pBdr>
          <w:top w:val="nil"/>
          <w:left w:val="nil"/>
          <w:bottom w:val="nil"/>
          <w:right w:val="nil"/>
          <w:between w:val="nil"/>
        </w:pBdr>
        <w:spacing w:after="61"/>
        <w:ind w:left="178" w:hanging="10"/>
        <w:jc w:val="both"/>
        <w:rPr>
          <w:rFonts w:ascii="Times New Roman" w:eastAsia="Times New Roman" w:hAnsi="Times New Roman" w:cs="Times New Roman"/>
          <w:b/>
          <w:color w:val="000000"/>
          <w:sz w:val="24"/>
          <w:szCs w:val="24"/>
        </w:rPr>
      </w:pPr>
    </w:p>
    <w:p w14:paraId="6BBC3654" w14:textId="77777777" w:rsidR="006B7589" w:rsidRPr="006B7589" w:rsidRDefault="006B7589" w:rsidP="006B7589">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bCs/>
          <w:color w:val="000000"/>
          <w:sz w:val="24"/>
          <w:szCs w:val="24"/>
        </w:rPr>
      </w:pPr>
      <w:r w:rsidRPr="006B7589">
        <w:rPr>
          <w:rFonts w:ascii="Times New Roman" w:eastAsia="Times New Roman" w:hAnsi="Times New Roman" w:cs="Times New Roman"/>
          <w:bCs/>
          <w:color w:val="000000"/>
          <w:sz w:val="24"/>
          <w:szCs w:val="24"/>
        </w:rPr>
        <w:t>[1] Detection of De-Authentication DoS Attacks in Wi-Fi Networks: A Machine Learning Approach</w:t>
      </w:r>
    </w:p>
    <w:p w14:paraId="2E7D3505" w14:textId="77777777" w:rsidR="006B7589" w:rsidRPr="006B7589" w:rsidRDefault="006B7589" w:rsidP="006B7589">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bCs/>
          <w:color w:val="000000"/>
          <w:sz w:val="24"/>
          <w:szCs w:val="24"/>
        </w:rPr>
      </w:pPr>
      <w:r w:rsidRPr="006B7589">
        <w:rPr>
          <w:rFonts w:ascii="Times New Roman" w:eastAsia="Times New Roman" w:hAnsi="Times New Roman" w:cs="Times New Roman"/>
          <w:bCs/>
          <w:color w:val="000000"/>
          <w:sz w:val="24"/>
          <w:szCs w:val="24"/>
        </w:rPr>
        <w:t>Published in: 2015 IEEE International Conference on Systems, Man, and Cybernetics</w:t>
      </w:r>
    </w:p>
    <w:p w14:paraId="1467C814" w14:textId="77777777" w:rsidR="006B7589" w:rsidRPr="006B7589" w:rsidRDefault="006B7589" w:rsidP="006B7589">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bCs/>
          <w:color w:val="000000"/>
          <w:sz w:val="24"/>
          <w:szCs w:val="24"/>
        </w:rPr>
      </w:pPr>
      <w:r w:rsidRPr="006B7589">
        <w:rPr>
          <w:rFonts w:ascii="Times New Roman" w:eastAsia="Times New Roman" w:hAnsi="Times New Roman" w:cs="Times New Roman"/>
          <w:bCs/>
          <w:color w:val="000000"/>
          <w:sz w:val="24"/>
          <w:szCs w:val="24"/>
        </w:rPr>
        <w:t>Authors: Agarwal, M., Pasumarthi, D., Biswas, S., &amp; Nandi, S.</w:t>
      </w:r>
    </w:p>
    <w:p w14:paraId="1EEEADE6" w14:textId="70C08DB5" w:rsidR="006B7589" w:rsidRPr="006B7589" w:rsidRDefault="006B7589" w:rsidP="006B7589">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bCs/>
          <w:color w:val="000000"/>
          <w:sz w:val="24"/>
          <w:szCs w:val="24"/>
        </w:rPr>
      </w:pPr>
      <w:r w:rsidRPr="006B7589">
        <w:rPr>
          <w:rFonts w:ascii="Times New Roman" w:eastAsia="Times New Roman" w:hAnsi="Times New Roman" w:cs="Times New Roman"/>
          <w:bCs/>
          <w:color w:val="000000"/>
          <w:sz w:val="24"/>
          <w:szCs w:val="24"/>
        </w:rPr>
        <w:t>This study introduces a machine learning-based Intrusion Detection System (IDS) to detect deauthentication denial-of-service (DoS) attacks in Wi-Fi networks. By employing various classifiers, the proposed system achieves over 96% accuracy in identifying such attacks, offering a cost-effective alternative to hardware or protocol upgrades.</w:t>
      </w:r>
    </w:p>
    <w:p w14:paraId="45920EAC" w14:textId="77777777" w:rsidR="006B7589" w:rsidRPr="006B7589" w:rsidRDefault="006B7589" w:rsidP="006B7589">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bCs/>
          <w:color w:val="000000"/>
          <w:sz w:val="24"/>
          <w:szCs w:val="24"/>
        </w:rPr>
      </w:pPr>
      <w:r w:rsidRPr="006B7589">
        <w:rPr>
          <w:rFonts w:ascii="Times New Roman" w:eastAsia="Times New Roman" w:hAnsi="Times New Roman" w:cs="Times New Roman"/>
          <w:bCs/>
          <w:color w:val="000000"/>
          <w:sz w:val="24"/>
          <w:szCs w:val="24"/>
        </w:rPr>
        <w:t>[2] Preventing Wireless Deauthentication Attacks over 802.11 Networks</w:t>
      </w:r>
    </w:p>
    <w:p w14:paraId="0F49A638" w14:textId="77777777" w:rsidR="006B7589" w:rsidRPr="006B7589" w:rsidRDefault="006B7589" w:rsidP="006B7589">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bCs/>
          <w:color w:val="000000"/>
          <w:sz w:val="24"/>
          <w:szCs w:val="24"/>
        </w:rPr>
      </w:pPr>
      <w:r w:rsidRPr="006B7589">
        <w:rPr>
          <w:rFonts w:ascii="Times New Roman" w:eastAsia="Times New Roman" w:hAnsi="Times New Roman" w:cs="Times New Roman"/>
          <w:bCs/>
          <w:color w:val="000000"/>
          <w:sz w:val="24"/>
          <w:szCs w:val="24"/>
        </w:rPr>
        <w:t>Published on: arXiv (2018)</w:t>
      </w:r>
    </w:p>
    <w:p w14:paraId="177A5BA2" w14:textId="77777777" w:rsidR="006B7589" w:rsidRPr="006B7589" w:rsidRDefault="006B7589" w:rsidP="006B7589">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bCs/>
          <w:color w:val="000000"/>
          <w:sz w:val="24"/>
          <w:szCs w:val="24"/>
        </w:rPr>
      </w:pPr>
      <w:r w:rsidRPr="006B7589">
        <w:rPr>
          <w:rFonts w:ascii="Times New Roman" w:eastAsia="Times New Roman" w:hAnsi="Times New Roman" w:cs="Times New Roman"/>
          <w:bCs/>
          <w:color w:val="000000"/>
          <w:sz w:val="24"/>
          <w:szCs w:val="24"/>
        </w:rPr>
        <w:t>Author: Arora, A.</w:t>
      </w:r>
    </w:p>
    <w:p w14:paraId="4C1A0C8C" w14:textId="22DC7894" w:rsidR="006B7589" w:rsidRPr="006B7589" w:rsidRDefault="006B7589" w:rsidP="006B7589">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This study</w:t>
      </w:r>
      <w:r w:rsidRPr="006B7589">
        <w:rPr>
          <w:rFonts w:ascii="Times New Roman" w:eastAsia="Times New Roman" w:hAnsi="Times New Roman" w:cs="Times New Roman"/>
          <w:bCs/>
          <w:color w:val="000000"/>
          <w:sz w:val="24"/>
          <w:szCs w:val="24"/>
        </w:rPr>
        <w:t xml:space="preserve"> proposes a session management system to prevent deauthentication attacks in 802.11 networks. The approach involves verifying deauthentication frames through session tokens, ensuring that only legitimate clients can initiate disconnection, thereby mitigating unauthorized deauthentication attempts.</w:t>
      </w:r>
    </w:p>
    <w:p w14:paraId="1E6047A1" w14:textId="77777777" w:rsidR="006B7589" w:rsidRPr="006B7589" w:rsidRDefault="006B7589" w:rsidP="006B7589">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bCs/>
          <w:color w:val="000000"/>
          <w:sz w:val="24"/>
          <w:szCs w:val="24"/>
        </w:rPr>
      </w:pPr>
    </w:p>
    <w:p w14:paraId="6EA8AD1F" w14:textId="77777777" w:rsidR="006B7589" w:rsidRPr="006B7589" w:rsidRDefault="006B7589" w:rsidP="006B7589">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bCs/>
          <w:color w:val="000000"/>
          <w:sz w:val="24"/>
          <w:szCs w:val="24"/>
        </w:rPr>
      </w:pPr>
      <w:r w:rsidRPr="006B7589">
        <w:rPr>
          <w:rFonts w:ascii="Times New Roman" w:eastAsia="Times New Roman" w:hAnsi="Times New Roman" w:cs="Times New Roman"/>
          <w:bCs/>
          <w:color w:val="000000"/>
          <w:sz w:val="24"/>
          <w:szCs w:val="24"/>
        </w:rPr>
        <w:t>[3] Wi-Fi Deauthentication Attack Against 802.11 Protocol</w:t>
      </w:r>
    </w:p>
    <w:p w14:paraId="580682F5" w14:textId="77777777" w:rsidR="006B7589" w:rsidRPr="006B7589" w:rsidRDefault="006B7589" w:rsidP="006B7589">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bCs/>
          <w:color w:val="000000"/>
          <w:sz w:val="24"/>
          <w:szCs w:val="24"/>
        </w:rPr>
      </w:pPr>
      <w:r w:rsidRPr="006B7589">
        <w:rPr>
          <w:rFonts w:ascii="Times New Roman" w:eastAsia="Times New Roman" w:hAnsi="Times New Roman" w:cs="Times New Roman"/>
          <w:bCs/>
          <w:color w:val="000000"/>
          <w:sz w:val="24"/>
          <w:szCs w:val="24"/>
        </w:rPr>
        <w:t>Published on: GeeksforGeeks (2024)</w:t>
      </w:r>
    </w:p>
    <w:p w14:paraId="0CDAE539" w14:textId="77777777" w:rsidR="006B7589" w:rsidRPr="006B7589" w:rsidRDefault="006B7589" w:rsidP="006B7589">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bCs/>
          <w:color w:val="000000"/>
          <w:sz w:val="24"/>
          <w:szCs w:val="24"/>
        </w:rPr>
      </w:pPr>
      <w:r w:rsidRPr="006B7589">
        <w:rPr>
          <w:rFonts w:ascii="Times New Roman" w:eastAsia="Times New Roman" w:hAnsi="Times New Roman" w:cs="Times New Roman"/>
          <w:bCs/>
          <w:color w:val="000000"/>
          <w:sz w:val="24"/>
          <w:szCs w:val="24"/>
        </w:rPr>
        <w:t>This article provides a comprehensive overview of deauthentication attacks exploiting the 802.11 protocol's vulnerabilities. It outlines the attack methodology, tools like aircrack-ng, and emphasizes the importance of Protected Management Frames (PMF) and WPA3 in mitigating such threats.</w:t>
      </w:r>
    </w:p>
    <w:p w14:paraId="4498649E" w14:textId="77777777" w:rsidR="006B7589" w:rsidRPr="006B7589" w:rsidRDefault="006B7589" w:rsidP="006B7589">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bCs/>
          <w:color w:val="000000"/>
          <w:sz w:val="24"/>
          <w:szCs w:val="24"/>
        </w:rPr>
      </w:pPr>
    </w:p>
    <w:p w14:paraId="2558E1FC" w14:textId="77777777" w:rsidR="006B7589" w:rsidRPr="006B7589" w:rsidRDefault="006B7589" w:rsidP="006B7589">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bCs/>
          <w:color w:val="000000"/>
          <w:sz w:val="24"/>
          <w:szCs w:val="24"/>
        </w:rPr>
      </w:pPr>
      <w:r w:rsidRPr="006B7589">
        <w:rPr>
          <w:rFonts w:ascii="Times New Roman" w:eastAsia="Times New Roman" w:hAnsi="Times New Roman" w:cs="Times New Roman"/>
          <w:bCs/>
          <w:color w:val="000000"/>
          <w:sz w:val="24"/>
          <w:szCs w:val="24"/>
        </w:rPr>
        <w:t>[4] Use 802.11w or WPA3 to Prevent De-Authentication Attacks in Your Wi-Fi Network</w:t>
      </w:r>
    </w:p>
    <w:p w14:paraId="5DE23931" w14:textId="77777777" w:rsidR="006B7589" w:rsidRPr="006B7589" w:rsidRDefault="006B7589" w:rsidP="006B7589">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bCs/>
          <w:color w:val="000000"/>
          <w:sz w:val="24"/>
          <w:szCs w:val="24"/>
        </w:rPr>
      </w:pPr>
      <w:r w:rsidRPr="006B7589">
        <w:rPr>
          <w:rFonts w:ascii="Times New Roman" w:eastAsia="Times New Roman" w:hAnsi="Times New Roman" w:cs="Times New Roman"/>
          <w:bCs/>
          <w:color w:val="000000"/>
          <w:sz w:val="24"/>
          <w:szCs w:val="24"/>
        </w:rPr>
        <w:t>Published on: Medium (2023)</w:t>
      </w:r>
    </w:p>
    <w:p w14:paraId="4AB8F2ED" w14:textId="77777777" w:rsidR="006B7589" w:rsidRPr="006B7589" w:rsidRDefault="006B7589" w:rsidP="006B7589">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bCs/>
          <w:color w:val="000000"/>
          <w:sz w:val="24"/>
          <w:szCs w:val="24"/>
        </w:rPr>
      </w:pPr>
      <w:r w:rsidRPr="006B7589">
        <w:rPr>
          <w:rFonts w:ascii="Times New Roman" w:eastAsia="Times New Roman" w:hAnsi="Times New Roman" w:cs="Times New Roman"/>
          <w:bCs/>
          <w:color w:val="000000"/>
          <w:sz w:val="24"/>
          <w:szCs w:val="24"/>
        </w:rPr>
        <w:t>Author: Tay, K.</w:t>
      </w:r>
    </w:p>
    <w:p w14:paraId="7449E9FC" w14:textId="60EED298" w:rsidR="00BD5DC7" w:rsidRPr="006B7589" w:rsidRDefault="006B7589" w:rsidP="006B7589">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D</w:t>
      </w:r>
      <w:r w:rsidRPr="006B7589">
        <w:rPr>
          <w:rFonts w:ascii="Times New Roman" w:eastAsia="Times New Roman" w:hAnsi="Times New Roman" w:cs="Times New Roman"/>
          <w:bCs/>
          <w:color w:val="000000"/>
          <w:sz w:val="24"/>
          <w:szCs w:val="24"/>
        </w:rPr>
        <w:t xml:space="preserve">iscusses the implementation of 802.11w and WPA3 standards to secure management frames in Wi-Fi networks. By introducing mechanisms like Message Integrity Check (MIC) and Integrity </w:t>
      </w:r>
    </w:p>
    <w:p w14:paraId="39DBD378" w14:textId="4511EA15" w:rsidR="00BD5DC7" w:rsidRPr="0028502F" w:rsidRDefault="00000000" w:rsidP="0028502F">
      <w:pPr>
        <w:jc w:val="center"/>
        <w:rPr>
          <w:rFonts w:ascii="Times New Roman" w:eastAsia="Times New Roman" w:hAnsi="Times New Roman" w:cs="Times New Roman"/>
          <w:bCs/>
          <w:color w:val="000000"/>
          <w:sz w:val="28"/>
          <w:szCs w:val="28"/>
        </w:rPr>
      </w:pPr>
      <w:r w:rsidRPr="006B7589">
        <w:rPr>
          <w:bCs/>
        </w:rPr>
        <w:br w:type="page"/>
      </w:r>
      <w:r>
        <w:rPr>
          <w:rFonts w:ascii="Times New Roman" w:eastAsia="Times New Roman" w:hAnsi="Times New Roman" w:cs="Times New Roman"/>
          <w:b/>
          <w:color w:val="000000"/>
          <w:sz w:val="28"/>
          <w:szCs w:val="28"/>
        </w:rPr>
        <w:lastRenderedPageBreak/>
        <w:t>CHAPTER 3</w:t>
      </w:r>
    </w:p>
    <w:p w14:paraId="414C6E92" w14:textId="77777777" w:rsidR="00BD5DC7" w:rsidRDefault="00000000">
      <w:pPr>
        <w:pBdr>
          <w:top w:val="nil"/>
          <w:left w:val="nil"/>
          <w:bottom w:val="nil"/>
          <w:right w:val="nil"/>
          <w:between w:val="nil"/>
        </w:pBdr>
        <w:tabs>
          <w:tab w:val="center" w:pos="4320"/>
          <w:tab w:val="right" w:pos="8640"/>
        </w:tabs>
        <w:spacing w:after="20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SYSTEM DESCRIPTION</w:t>
      </w:r>
    </w:p>
    <w:p w14:paraId="2C3AB7EC" w14:textId="77777777" w:rsidR="00BD5DC7" w:rsidRDefault="00000000">
      <w:pPr>
        <w:pBdr>
          <w:top w:val="nil"/>
          <w:left w:val="nil"/>
          <w:bottom w:val="nil"/>
          <w:right w:val="nil"/>
          <w:between w:val="nil"/>
        </w:pBdr>
        <w:tabs>
          <w:tab w:val="center" w:pos="4320"/>
          <w:tab w:val="right" w:pos="8640"/>
        </w:tabs>
        <w:spacing w:after="20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HARDWARE SPECIFICATIONS</w:t>
      </w:r>
    </w:p>
    <w:p w14:paraId="63AEAD40" w14:textId="452379E3" w:rsidR="00BD5DC7" w:rsidRDefault="006B7589">
      <w:pPr>
        <w:numPr>
          <w:ilvl w:val="0"/>
          <w:numId w:val="3"/>
        </w:numPr>
        <w:pBdr>
          <w:top w:val="nil"/>
          <w:left w:val="nil"/>
          <w:bottom w:val="nil"/>
          <w:right w:val="nil"/>
          <w:between w:val="nil"/>
        </w:pBdr>
        <w:tabs>
          <w:tab w:val="center" w:pos="4320"/>
          <w:tab w:val="right" w:pos="8640"/>
        </w:tabs>
        <w:spacing w:after="20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ESP[8266]</w:t>
      </w:r>
    </w:p>
    <w:p w14:paraId="762A06DC" w14:textId="77777777" w:rsidR="0028502F" w:rsidRDefault="006B7589" w:rsidP="0028502F">
      <w:pPr>
        <w:keepNext/>
        <w:pBdr>
          <w:top w:val="nil"/>
          <w:left w:val="nil"/>
          <w:bottom w:val="nil"/>
          <w:right w:val="nil"/>
          <w:between w:val="nil"/>
        </w:pBdr>
        <w:tabs>
          <w:tab w:val="center" w:pos="4320"/>
          <w:tab w:val="right" w:pos="8640"/>
        </w:tabs>
        <w:spacing w:after="200" w:line="276" w:lineRule="auto"/>
        <w:ind w:left="775"/>
        <w:jc w:val="center"/>
      </w:pPr>
      <w:r>
        <w:rPr>
          <w:noProof/>
        </w:rPr>
        <w:drawing>
          <wp:inline distT="0" distB="0" distL="0" distR="0" wp14:anchorId="1994B2B0" wp14:editId="41BC0946">
            <wp:extent cx="2346960" cy="2266973"/>
            <wp:effectExtent l="0" t="0" r="0" b="0"/>
            <wp:docPr id="558639965" name="Picture 45" descr="Lolin NodeMCU ESP8266 CP2102 NodeMCU WIFI Serial Wireless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lin NodeMCU ESP8266 CP2102 NodeMCU WIFI Serial Wireless Modu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58903" cy="2278509"/>
                    </a:xfrm>
                    <a:prstGeom prst="rect">
                      <a:avLst/>
                    </a:prstGeom>
                    <a:noFill/>
                    <a:ln>
                      <a:noFill/>
                    </a:ln>
                  </pic:spPr>
                </pic:pic>
              </a:graphicData>
            </a:graphic>
          </wp:inline>
        </w:drawing>
      </w:r>
    </w:p>
    <w:p w14:paraId="3F396C42" w14:textId="27239D0C" w:rsidR="00BD5DC7" w:rsidRDefault="0028502F" w:rsidP="0028502F">
      <w:pPr>
        <w:pStyle w:val="Caption"/>
        <w:jc w:val="center"/>
        <w:rPr>
          <w:rFonts w:ascii="Times New Roman" w:eastAsia="Times New Roman" w:hAnsi="Times New Roman" w:cs="Times New Roman"/>
          <w:b/>
          <w:color w:val="000000"/>
          <w:sz w:val="28"/>
          <w:szCs w:val="28"/>
        </w:rPr>
      </w:pPr>
      <w:r>
        <w:t xml:space="preserve">Figure </w:t>
      </w:r>
      <w:fldSimple w:instr=" SEQ Figure \* ARABIC ">
        <w:r>
          <w:rPr>
            <w:noProof/>
          </w:rPr>
          <w:t>1</w:t>
        </w:r>
      </w:fldSimple>
      <w:r>
        <w:t xml:space="preserve"> ESP 8266</w:t>
      </w:r>
    </w:p>
    <w:p w14:paraId="6D185213" w14:textId="0369394F" w:rsidR="00BD5DC7" w:rsidRDefault="006B7589" w:rsidP="006B7589">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b/>
          <w:color w:val="000000"/>
          <w:sz w:val="28"/>
          <w:szCs w:val="28"/>
        </w:rPr>
      </w:pPr>
      <w:r w:rsidRPr="006B7589">
        <w:rPr>
          <w:rFonts w:ascii="Times New Roman" w:eastAsia="Times New Roman" w:hAnsi="Times New Roman" w:cs="Times New Roman"/>
          <w:color w:val="000000"/>
          <w:sz w:val="24"/>
          <w:szCs w:val="24"/>
        </w:rPr>
        <w:t>The ESP8266 is a low-cost Wi-Fi microchip developed by Espressif Systems, designed to provide wireless connectivity for embedded systems. It features a built-in TCP/IP stack and can function as both a client and an access point, making it ideal for IoT applications. With its integrated 32-bit processor and multiple GPIO pins, the ESP8266 can run simple programs, connecting sensors, and handling communication tasks. Its compatibility with the Arduino IDE simplifies development, making it a popular choice for projects that require Wi-Fi connectivity, such as the deauthentication attack module in Wi-Fi networks.</w:t>
      </w:r>
    </w:p>
    <w:p w14:paraId="59118282" w14:textId="7A8A2FC9" w:rsidR="00BD5DC7" w:rsidRDefault="00A429A2">
      <w:pPr>
        <w:numPr>
          <w:ilvl w:val="0"/>
          <w:numId w:val="3"/>
        </w:numPr>
        <w:pBdr>
          <w:top w:val="nil"/>
          <w:left w:val="nil"/>
          <w:bottom w:val="nil"/>
          <w:right w:val="nil"/>
          <w:between w:val="nil"/>
        </w:pBdr>
        <w:tabs>
          <w:tab w:val="center" w:pos="4320"/>
          <w:tab w:val="right" w:pos="8640"/>
        </w:tabs>
        <w:spacing w:after="20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OLED</w:t>
      </w:r>
    </w:p>
    <w:p w14:paraId="3FAE838F" w14:textId="77777777" w:rsidR="0028502F" w:rsidRDefault="006B7589" w:rsidP="0028502F">
      <w:pPr>
        <w:keepNext/>
        <w:pBdr>
          <w:top w:val="nil"/>
          <w:left w:val="nil"/>
          <w:bottom w:val="nil"/>
          <w:right w:val="nil"/>
          <w:between w:val="nil"/>
        </w:pBdr>
        <w:tabs>
          <w:tab w:val="center" w:pos="4320"/>
          <w:tab w:val="right" w:pos="8640"/>
        </w:tabs>
        <w:spacing w:after="200" w:line="276" w:lineRule="auto"/>
        <w:ind w:left="851" w:hanging="851"/>
        <w:jc w:val="center"/>
      </w:pPr>
      <w:r>
        <w:rPr>
          <w:noProof/>
        </w:rPr>
        <w:drawing>
          <wp:inline distT="0" distB="0" distL="0" distR="0" wp14:anchorId="30D74F72" wp14:editId="7CDE4BBB">
            <wp:extent cx="2078182" cy="2078182"/>
            <wp:effectExtent l="0" t="0" r="0" b="0"/>
            <wp:docPr id="186407460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79597" cy="2079597"/>
                    </a:xfrm>
                    <a:prstGeom prst="rect">
                      <a:avLst/>
                    </a:prstGeom>
                    <a:noFill/>
                    <a:ln>
                      <a:noFill/>
                    </a:ln>
                  </pic:spPr>
                </pic:pic>
              </a:graphicData>
            </a:graphic>
          </wp:inline>
        </w:drawing>
      </w:r>
    </w:p>
    <w:p w14:paraId="0FC8ACBE" w14:textId="1B384121" w:rsidR="00BD5DC7" w:rsidRDefault="0028502F" w:rsidP="0028502F">
      <w:pPr>
        <w:pStyle w:val="Caption"/>
        <w:jc w:val="center"/>
        <w:rPr>
          <w:rFonts w:ascii="Times New Roman" w:eastAsia="Times New Roman" w:hAnsi="Times New Roman" w:cs="Times New Roman"/>
          <w:b/>
          <w:color w:val="000000"/>
          <w:sz w:val="28"/>
          <w:szCs w:val="28"/>
        </w:rPr>
      </w:pPr>
      <w:r>
        <w:t xml:space="preserve">Figure </w:t>
      </w:r>
      <w:fldSimple w:instr=" SEQ Figure \* ARABIC ">
        <w:r>
          <w:rPr>
            <w:noProof/>
          </w:rPr>
          <w:t>2</w:t>
        </w:r>
      </w:fldSimple>
      <w:r>
        <w:t xml:space="preserve"> SH1106</w:t>
      </w:r>
    </w:p>
    <w:p w14:paraId="6B7CE425" w14:textId="64438D01" w:rsidR="00A429A2" w:rsidRPr="00A429A2" w:rsidRDefault="00A429A2" w:rsidP="00A429A2">
      <w:pPr>
        <w:rPr>
          <w:rFonts w:ascii="Times New Roman" w:eastAsia="Times New Roman" w:hAnsi="Times New Roman" w:cs="Times New Roman"/>
          <w:sz w:val="24"/>
          <w:szCs w:val="24"/>
        </w:rPr>
      </w:pPr>
      <w:r w:rsidRPr="00A429A2">
        <w:rPr>
          <w:rFonts w:ascii="Times New Roman" w:eastAsia="Times New Roman" w:hAnsi="Times New Roman" w:cs="Times New Roman"/>
          <w:sz w:val="24"/>
          <w:szCs w:val="24"/>
        </w:rPr>
        <w:lastRenderedPageBreak/>
        <w:t>The SH1106 is a popular OLED display driver used for controlling monochrome OLED screens. It’s commonly paired with small, low-power OLED displays in embedded systems and IoT projects. The SH1106 can drive displays with resolutions such as 128x128 or 128x64 pixels, offering a clear and crisp output for text, graphics, and other visual information.</w:t>
      </w:r>
    </w:p>
    <w:p w14:paraId="73873AEC" w14:textId="31494E09" w:rsidR="00BD5DC7" w:rsidRPr="00A429A2" w:rsidRDefault="00A429A2" w:rsidP="00A429A2">
      <w:pPr>
        <w:rPr>
          <w:rFonts w:ascii="Times New Roman" w:eastAsia="Times New Roman" w:hAnsi="Times New Roman" w:cs="Times New Roman"/>
        </w:rPr>
      </w:pPr>
      <w:r w:rsidRPr="00A429A2">
        <w:rPr>
          <w:rFonts w:ascii="Times New Roman" w:eastAsia="Times New Roman" w:hAnsi="Times New Roman" w:cs="Times New Roman"/>
          <w:sz w:val="24"/>
          <w:szCs w:val="24"/>
        </w:rPr>
        <w:t>One of its main advantages is its low power consumption, making it ideal for battery-operated devices. The SH1106 communicates with microcontrollers like the ESP8266 or ESP32 through I2C or SPI protocols, allowing easy integration into projects. It’s typically used in devices like handheld gadgets, wearables, and sensor-based systems, where space is limited, and visual feedback is needed. The SH1106 supports various font and graphic display functions, which makes it highly versatile for showing system information or real-time status in your project.</w:t>
      </w:r>
      <w:r w:rsidRPr="00A429A2">
        <w:rPr>
          <w:rFonts w:ascii="Times New Roman" w:eastAsia="Times New Roman" w:hAnsi="Times New Roman" w:cs="Times New Roman"/>
        </w:rPr>
        <w:t xml:space="preserve">     </w:t>
      </w:r>
    </w:p>
    <w:p w14:paraId="30F3C753" w14:textId="77777777" w:rsidR="00BD5DC7" w:rsidRDefault="00BD5DC7">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color w:val="000000"/>
          <w:sz w:val="24"/>
          <w:szCs w:val="24"/>
        </w:rPr>
      </w:pPr>
    </w:p>
    <w:p w14:paraId="13328928" w14:textId="77777777" w:rsidR="00BD5DC7" w:rsidRDefault="00000000">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SOFTWARE SPECIFICATIONS</w:t>
      </w:r>
    </w:p>
    <w:p w14:paraId="14C47A62" w14:textId="77777777" w:rsidR="00BD5DC7" w:rsidRDefault="00000000">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Arduino ide</w:t>
      </w:r>
    </w:p>
    <w:p w14:paraId="5097B394" w14:textId="77777777" w:rsidR="00BD5DC7" w:rsidRDefault="00000000">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4"/>
          <w:szCs w:val="24"/>
        </w:rPr>
        <w:t xml:space="preserve">Arduino is an open-source platform used for building electronics projects. Arduino consists of both a physical programmable circuit board (often referred to as a microcontroller) and a piece of software, or IDE (Integrated Development Environment) that runs on your computer, used to write and upload computer code to the physical board. The Arduino platform has become quite popular with people just starting </w:t>
      </w:r>
    </w:p>
    <w:p w14:paraId="66D11486" w14:textId="77777777" w:rsidR="00BD5DC7" w:rsidRDefault="00000000">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and anyone interested in creating interactive objects or environments. Arduino can interact with buttons, LEDs, motors, speakers, GPS units, cameras, the internet, and even your smart-phone or your TV! This flexibility combined with the fact that the Arduino software is free, the hardware boards are pretty cheap, and both the software and hardware are easy to learn has led to a large community of users who have contributed code and released instructions for a huge variety of Arduino-based projects</w:t>
      </w:r>
    </w:p>
    <w:p w14:paraId="7E0D37C3" w14:textId="77777777" w:rsidR="00BD5DC7" w:rsidRDefault="00000000">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are many varieties of Arduino boards (explained on the next page) that can be used for different purposes. Some boards look a bit different from the one below, but most Arduinos have the majority of these components in common.</w:t>
      </w:r>
    </w:p>
    <w:p w14:paraId="03F09612" w14:textId="77777777" w:rsidR="0028502F" w:rsidRDefault="00A429A2" w:rsidP="0028502F">
      <w:pPr>
        <w:keepNext/>
        <w:pBdr>
          <w:top w:val="nil"/>
          <w:left w:val="nil"/>
          <w:bottom w:val="nil"/>
          <w:right w:val="nil"/>
          <w:between w:val="nil"/>
        </w:pBdr>
        <w:tabs>
          <w:tab w:val="center" w:pos="4320"/>
          <w:tab w:val="right" w:pos="8640"/>
        </w:tabs>
        <w:spacing w:after="200" w:line="276" w:lineRule="auto"/>
        <w:jc w:val="center"/>
      </w:pPr>
      <w:r>
        <w:rPr>
          <w:noProof/>
        </w:rPr>
        <w:drawing>
          <wp:inline distT="0" distB="0" distL="0" distR="0" wp14:anchorId="362004FE" wp14:editId="2C7025BF">
            <wp:extent cx="2237509" cy="1737360"/>
            <wp:effectExtent l="0" t="0" r="0" b="0"/>
            <wp:docPr id="230924421" name="Picture 47" descr="A blue circle with white text and a plus and minus symb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24421" name="Picture 47" descr="A blue circle with white text and a plus and minus symbol&#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41658" cy="1740581"/>
                    </a:xfrm>
                    <a:prstGeom prst="rect">
                      <a:avLst/>
                    </a:prstGeom>
                    <a:noFill/>
                    <a:ln>
                      <a:noFill/>
                    </a:ln>
                  </pic:spPr>
                </pic:pic>
              </a:graphicData>
            </a:graphic>
          </wp:inline>
        </w:drawing>
      </w:r>
    </w:p>
    <w:p w14:paraId="5C2120EF" w14:textId="2218E080" w:rsidR="00BD5DC7" w:rsidRDefault="0028502F" w:rsidP="0028502F">
      <w:pPr>
        <w:pStyle w:val="Caption"/>
        <w:jc w:val="center"/>
        <w:rPr>
          <w:rFonts w:ascii="Times New Roman" w:eastAsia="Times New Roman" w:hAnsi="Times New Roman" w:cs="Times New Roman"/>
          <w:color w:val="000000"/>
          <w:sz w:val="28"/>
          <w:szCs w:val="28"/>
        </w:rPr>
      </w:pPr>
      <w:r>
        <w:t xml:space="preserve">Figure </w:t>
      </w:r>
      <w:fldSimple w:instr=" SEQ Figure \* ARABIC ">
        <w:r>
          <w:rPr>
            <w:noProof/>
          </w:rPr>
          <w:t>3</w:t>
        </w:r>
      </w:fldSimple>
      <w:r>
        <w:t xml:space="preserve"> ide</w:t>
      </w:r>
    </w:p>
    <w:p w14:paraId="7DF95CA4" w14:textId="5ECC4E64" w:rsidR="00BD5DC7" w:rsidRDefault="00A429A2">
      <w:pPr>
        <w:pBdr>
          <w:top w:val="nil"/>
          <w:left w:val="nil"/>
          <w:bottom w:val="nil"/>
          <w:right w:val="nil"/>
          <w:between w:val="nil"/>
        </w:pBdr>
        <w:tabs>
          <w:tab w:val="center" w:pos="4320"/>
          <w:tab w:val="right" w:pos="8640"/>
        </w:tabs>
        <w:spacing w:after="20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PyCharm </w:t>
      </w:r>
    </w:p>
    <w:p w14:paraId="03791C33" w14:textId="77777777" w:rsidR="00A429A2" w:rsidRPr="00A429A2" w:rsidRDefault="00A429A2" w:rsidP="00A429A2">
      <w:pPr>
        <w:jc w:val="both"/>
        <w:rPr>
          <w:rFonts w:ascii="Times New Roman" w:eastAsia="Times New Roman" w:hAnsi="Times New Roman" w:cs="Times New Roman"/>
          <w:bCs/>
          <w:color w:val="000000"/>
          <w:sz w:val="24"/>
          <w:szCs w:val="24"/>
        </w:rPr>
      </w:pPr>
      <w:r w:rsidRPr="00A429A2">
        <w:rPr>
          <w:rFonts w:ascii="Times New Roman" w:eastAsia="Times New Roman" w:hAnsi="Times New Roman" w:cs="Times New Roman"/>
          <w:bCs/>
          <w:color w:val="000000"/>
          <w:sz w:val="24"/>
          <w:szCs w:val="24"/>
        </w:rPr>
        <w:t>The Python program for the jammer and prevention simulation is designed to model the effects of jamming techniques on wireless communication and explore various methods for preventing these attacks. The program uses Tkinter for the graphical user interface (GUI) to allow users to interact with the system visually, selecting different jamming techniques and prevention strategies. The Matplotlib library is employed to plot and visualize critical data, such as the success rate of communication in the presence of jamming and the effectiveness of different prevention methods. The program simulates common jamming techniques like noise jamming and repeater jamming, showing how they impact signal quality. Additionally, the simulation includes options for prevention techniques, such as channel hopping, allowing users to toggle different methods and observe their effect on the communication system. The program aims to provide a comprehensive understanding of jamming and prevention in wireless networks, making it useful for both educational and research purposes.</w:t>
      </w:r>
    </w:p>
    <w:p w14:paraId="3E8AE6FA" w14:textId="77777777" w:rsidR="0028502F" w:rsidRDefault="00A429A2" w:rsidP="0028502F">
      <w:pPr>
        <w:keepNext/>
        <w:pBdr>
          <w:top w:val="nil"/>
          <w:left w:val="nil"/>
          <w:bottom w:val="nil"/>
          <w:right w:val="nil"/>
          <w:between w:val="nil"/>
        </w:pBdr>
        <w:tabs>
          <w:tab w:val="center" w:pos="4320"/>
          <w:tab w:val="right" w:pos="8640"/>
        </w:tabs>
        <w:spacing w:after="200" w:line="276" w:lineRule="auto"/>
        <w:jc w:val="center"/>
      </w:pPr>
      <w:r>
        <w:rPr>
          <w:noProof/>
        </w:rPr>
        <w:drawing>
          <wp:inline distT="0" distB="0" distL="0" distR="0" wp14:anchorId="602A2E33" wp14:editId="28FA2C24">
            <wp:extent cx="1478280" cy="1478280"/>
            <wp:effectExtent l="0" t="0" r="7620" b="7620"/>
            <wp:docPr id="1873858599" name="Picture 48" descr="Python Tool Review: Using PyCharm for Python Development - and More |  Caktus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 Tool Review: Using PyCharm for Python Development - and More |  Caktus Grou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78280" cy="1478280"/>
                    </a:xfrm>
                    <a:prstGeom prst="rect">
                      <a:avLst/>
                    </a:prstGeom>
                    <a:noFill/>
                    <a:ln>
                      <a:noFill/>
                    </a:ln>
                  </pic:spPr>
                </pic:pic>
              </a:graphicData>
            </a:graphic>
          </wp:inline>
        </w:drawing>
      </w:r>
    </w:p>
    <w:p w14:paraId="0C5D9A83" w14:textId="4A62BFAD" w:rsidR="00A429A2" w:rsidRDefault="0028502F" w:rsidP="0028502F">
      <w:pPr>
        <w:pStyle w:val="Caption"/>
        <w:jc w:val="center"/>
        <w:rPr>
          <w:rFonts w:ascii="Times New Roman" w:eastAsia="Times New Roman" w:hAnsi="Times New Roman" w:cs="Times New Roman"/>
          <w:b/>
          <w:color w:val="000000"/>
          <w:sz w:val="28"/>
          <w:szCs w:val="28"/>
        </w:rPr>
      </w:pPr>
      <w:r>
        <w:t xml:space="preserve">Figure </w:t>
      </w:r>
      <w:fldSimple w:instr=" SEQ Figure \* ARABIC ">
        <w:r>
          <w:rPr>
            <w:noProof/>
          </w:rPr>
          <w:t>4</w:t>
        </w:r>
      </w:fldSimple>
      <w:r>
        <w:t xml:space="preserve"> PyCharm</w:t>
      </w:r>
    </w:p>
    <w:p w14:paraId="62640E64" w14:textId="77777777" w:rsidR="00BD5DC7" w:rsidRDefault="00BD5DC7">
      <w:pPr>
        <w:rPr>
          <w:rFonts w:ascii="Times New Roman" w:eastAsia="Times New Roman" w:hAnsi="Times New Roman" w:cs="Times New Roman"/>
          <w:b/>
          <w:color w:val="000000"/>
          <w:sz w:val="28"/>
          <w:szCs w:val="28"/>
        </w:rPr>
      </w:pPr>
    </w:p>
    <w:p w14:paraId="3388F443" w14:textId="77777777" w:rsidR="00BD5DC7" w:rsidRDefault="00000000">
      <w:pPr>
        <w:rPr>
          <w:rFonts w:ascii="Times New Roman" w:eastAsia="Times New Roman" w:hAnsi="Times New Roman" w:cs="Times New Roman"/>
          <w:b/>
          <w:color w:val="000000"/>
          <w:sz w:val="28"/>
          <w:szCs w:val="28"/>
        </w:rPr>
      </w:pPr>
      <w:r>
        <w:br w:type="page"/>
      </w:r>
    </w:p>
    <w:p w14:paraId="280F7154" w14:textId="2E73091F" w:rsidR="00BD5DC7"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Block diagram of </w:t>
      </w:r>
      <w:r w:rsidR="00845334">
        <w:rPr>
          <w:rFonts w:ascii="Times New Roman" w:eastAsia="Times New Roman" w:hAnsi="Times New Roman" w:cs="Times New Roman"/>
          <w:b/>
          <w:sz w:val="28"/>
          <w:szCs w:val="28"/>
        </w:rPr>
        <w:t>WIFI Deauth</w:t>
      </w:r>
    </w:p>
    <w:p w14:paraId="737B65D3" w14:textId="77777777" w:rsidR="00BD5DC7"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7D8C1454" w14:textId="77777777" w:rsidR="0028502F" w:rsidRDefault="00845334" w:rsidP="0028502F">
      <w:pPr>
        <w:keepNext/>
        <w:jc w:val="center"/>
      </w:pPr>
      <w:r>
        <w:rPr>
          <w:noProof/>
        </w:rPr>
        <w:drawing>
          <wp:inline distT="0" distB="0" distL="0" distR="0" wp14:anchorId="17BEF079" wp14:editId="1C37660C">
            <wp:extent cx="4008120" cy="2672080"/>
            <wp:effectExtent l="0" t="0" r="0" b="0"/>
            <wp:docPr id="560553284" name="Picture 50"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53284" name="Picture 50" descr="A diagram of a network&#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8120" cy="2672080"/>
                    </a:xfrm>
                    <a:prstGeom prst="rect">
                      <a:avLst/>
                    </a:prstGeom>
                    <a:noFill/>
                    <a:ln>
                      <a:noFill/>
                    </a:ln>
                  </pic:spPr>
                </pic:pic>
              </a:graphicData>
            </a:graphic>
          </wp:inline>
        </w:drawing>
      </w:r>
    </w:p>
    <w:p w14:paraId="5FFE4656" w14:textId="4E96E31D" w:rsidR="00BD5DC7" w:rsidRDefault="0028502F" w:rsidP="0028502F">
      <w:pPr>
        <w:pStyle w:val="Caption"/>
        <w:jc w:val="center"/>
        <w:rPr>
          <w:rFonts w:ascii="Times New Roman" w:eastAsia="Times New Roman" w:hAnsi="Times New Roman" w:cs="Times New Roman"/>
          <w:b/>
          <w:sz w:val="28"/>
          <w:szCs w:val="28"/>
        </w:rPr>
      </w:pPr>
      <w:r>
        <w:t xml:space="preserve">Figure </w:t>
      </w:r>
      <w:fldSimple w:instr=" SEQ Figure \* ARABIC ">
        <w:r>
          <w:rPr>
            <w:noProof/>
          </w:rPr>
          <w:t>5</w:t>
        </w:r>
      </w:fldSimple>
      <w:r>
        <w:t xml:space="preserve"> Deauth ARCH</w:t>
      </w:r>
    </w:p>
    <w:p w14:paraId="38DD46A8" w14:textId="4D88CFE7" w:rsidR="00BD5DC7" w:rsidRDefault="00EA10F1">
      <w:pPr>
        <w:pBdr>
          <w:top w:val="nil"/>
          <w:left w:val="nil"/>
          <w:bottom w:val="nil"/>
          <w:right w:val="nil"/>
          <w:between w:val="nil"/>
        </w:pBdr>
        <w:tabs>
          <w:tab w:val="center" w:pos="4320"/>
          <w:tab w:val="right" w:pos="8640"/>
        </w:tabs>
        <w:spacing w:after="20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Flow Chart</w:t>
      </w:r>
    </w:p>
    <w:p w14:paraId="1BEC66B6" w14:textId="77777777" w:rsidR="00BD5DC7" w:rsidRDefault="00BD5DC7">
      <w:pPr>
        <w:pBdr>
          <w:top w:val="nil"/>
          <w:left w:val="nil"/>
          <w:bottom w:val="nil"/>
          <w:right w:val="nil"/>
          <w:between w:val="nil"/>
        </w:pBdr>
        <w:tabs>
          <w:tab w:val="center" w:pos="4320"/>
          <w:tab w:val="right" w:pos="8640"/>
        </w:tabs>
        <w:spacing w:after="200" w:line="276" w:lineRule="auto"/>
        <w:rPr>
          <w:rFonts w:ascii="Times New Roman" w:eastAsia="Times New Roman" w:hAnsi="Times New Roman" w:cs="Times New Roman"/>
          <w:b/>
          <w:color w:val="000000"/>
          <w:sz w:val="28"/>
          <w:szCs w:val="28"/>
        </w:rPr>
      </w:pPr>
    </w:p>
    <w:p w14:paraId="70DDC80D" w14:textId="77777777" w:rsidR="0028502F" w:rsidRDefault="00EA10F1" w:rsidP="0028502F">
      <w:pPr>
        <w:keepNext/>
        <w:pBdr>
          <w:top w:val="nil"/>
          <w:left w:val="nil"/>
          <w:bottom w:val="nil"/>
          <w:right w:val="nil"/>
          <w:between w:val="nil"/>
        </w:pBdr>
        <w:tabs>
          <w:tab w:val="center" w:pos="4320"/>
          <w:tab w:val="right" w:pos="8640"/>
        </w:tabs>
        <w:spacing w:after="200" w:line="276" w:lineRule="auto"/>
        <w:jc w:val="center"/>
      </w:pPr>
      <w:r w:rsidRPr="00EA10F1">
        <w:rPr>
          <w:rFonts w:ascii="Times New Roman" w:eastAsia="Times New Roman" w:hAnsi="Times New Roman" w:cs="Times New Roman"/>
          <w:b/>
          <w:noProof/>
          <w:color w:val="000000"/>
          <w:sz w:val="28"/>
          <w:szCs w:val="28"/>
        </w:rPr>
        <w:drawing>
          <wp:inline distT="0" distB="0" distL="0" distR="0" wp14:anchorId="55A542B5" wp14:editId="149CA477">
            <wp:extent cx="6101986" cy="3373582"/>
            <wp:effectExtent l="0" t="0" r="0" b="0"/>
            <wp:docPr id="256822393" name="Picture 52"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22393" name="Picture 52" descr="A diagram of a dia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5396" cy="3380996"/>
                    </a:xfrm>
                    <a:prstGeom prst="rect">
                      <a:avLst/>
                    </a:prstGeom>
                    <a:noFill/>
                    <a:ln>
                      <a:noFill/>
                    </a:ln>
                  </pic:spPr>
                </pic:pic>
              </a:graphicData>
            </a:graphic>
          </wp:inline>
        </w:drawing>
      </w:r>
    </w:p>
    <w:p w14:paraId="3FFCF28B" w14:textId="3D180C3F" w:rsidR="00EA10F1" w:rsidRPr="00EA10F1" w:rsidRDefault="0028502F" w:rsidP="0028502F">
      <w:pPr>
        <w:pStyle w:val="Caption"/>
        <w:jc w:val="center"/>
        <w:rPr>
          <w:rFonts w:ascii="Times New Roman" w:eastAsia="Times New Roman" w:hAnsi="Times New Roman" w:cs="Times New Roman"/>
          <w:b/>
          <w:color w:val="000000"/>
          <w:sz w:val="28"/>
          <w:szCs w:val="28"/>
        </w:rPr>
      </w:pPr>
      <w:r>
        <w:t xml:space="preserve">Figure </w:t>
      </w:r>
      <w:fldSimple w:instr=" SEQ Figure \* ARABIC ">
        <w:r>
          <w:rPr>
            <w:noProof/>
          </w:rPr>
          <w:t>6</w:t>
        </w:r>
      </w:fldSimple>
      <w:r>
        <w:t xml:space="preserve"> Flow Chart</w:t>
      </w:r>
    </w:p>
    <w:p w14:paraId="572D1920" w14:textId="3288D358" w:rsidR="00BD5DC7" w:rsidRDefault="00BD5DC7">
      <w:pPr>
        <w:pBdr>
          <w:top w:val="nil"/>
          <w:left w:val="nil"/>
          <w:bottom w:val="nil"/>
          <w:right w:val="nil"/>
          <w:between w:val="nil"/>
        </w:pBdr>
        <w:tabs>
          <w:tab w:val="center" w:pos="4320"/>
          <w:tab w:val="right" w:pos="8640"/>
        </w:tabs>
        <w:spacing w:after="200" w:line="276" w:lineRule="auto"/>
        <w:rPr>
          <w:rFonts w:ascii="Times New Roman" w:eastAsia="Times New Roman" w:hAnsi="Times New Roman" w:cs="Times New Roman"/>
          <w:b/>
          <w:color w:val="000000"/>
          <w:sz w:val="28"/>
          <w:szCs w:val="28"/>
        </w:rPr>
      </w:pPr>
    </w:p>
    <w:p w14:paraId="7829C5A0" w14:textId="77777777" w:rsidR="00BD5DC7" w:rsidRDefault="00BD5DC7">
      <w:pPr>
        <w:pBdr>
          <w:top w:val="nil"/>
          <w:left w:val="nil"/>
          <w:bottom w:val="nil"/>
          <w:right w:val="nil"/>
          <w:between w:val="nil"/>
        </w:pBdr>
        <w:tabs>
          <w:tab w:val="center" w:pos="4320"/>
          <w:tab w:val="right" w:pos="8640"/>
        </w:tabs>
        <w:spacing w:after="200" w:line="276" w:lineRule="auto"/>
        <w:jc w:val="center"/>
        <w:rPr>
          <w:rFonts w:ascii="Times New Roman" w:eastAsia="Times New Roman" w:hAnsi="Times New Roman" w:cs="Times New Roman"/>
          <w:b/>
          <w:color w:val="000000"/>
          <w:sz w:val="28"/>
          <w:szCs w:val="28"/>
        </w:rPr>
      </w:pPr>
    </w:p>
    <w:p w14:paraId="3C1AD13B" w14:textId="77777777" w:rsidR="00BD5DC7" w:rsidRDefault="00BD5DC7" w:rsidP="001C5383">
      <w:pPr>
        <w:pBdr>
          <w:top w:val="nil"/>
          <w:left w:val="nil"/>
          <w:bottom w:val="nil"/>
          <w:right w:val="nil"/>
          <w:between w:val="nil"/>
        </w:pBdr>
        <w:tabs>
          <w:tab w:val="center" w:pos="4320"/>
          <w:tab w:val="right" w:pos="8640"/>
        </w:tabs>
        <w:spacing w:after="200" w:line="276" w:lineRule="auto"/>
        <w:rPr>
          <w:rFonts w:ascii="Times New Roman" w:eastAsia="Times New Roman" w:hAnsi="Times New Roman" w:cs="Times New Roman"/>
          <w:b/>
          <w:color w:val="000000"/>
          <w:sz w:val="28"/>
          <w:szCs w:val="28"/>
        </w:rPr>
      </w:pPr>
    </w:p>
    <w:p w14:paraId="6BD9A0D1" w14:textId="77777777" w:rsidR="00BD5DC7" w:rsidRDefault="00000000">
      <w:pPr>
        <w:pBdr>
          <w:top w:val="nil"/>
          <w:left w:val="nil"/>
          <w:bottom w:val="nil"/>
          <w:right w:val="nil"/>
          <w:between w:val="nil"/>
        </w:pBdr>
        <w:tabs>
          <w:tab w:val="center" w:pos="4320"/>
          <w:tab w:val="right" w:pos="8640"/>
        </w:tabs>
        <w:spacing w:after="200" w:line="276"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CHAPTER 4</w:t>
      </w:r>
    </w:p>
    <w:p w14:paraId="16FB70B5" w14:textId="77777777" w:rsidR="00BD5DC7" w:rsidRDefault="00000000">
      <w:pPr>
        <w:pBdr>
          <w:top w:val="nil"/>
          <w:left w:val="nil"/>
          <w:bottom w:val="nil"/>
          <w:right w:val="nil"/>
          <w:between w:val="nil"/>
        </w:pBdr>
        <w:tabs>
          <w:tab w:val="center" w:pos="4320"/>
          <w:tab w:val="right" w:pos="8640"/>
        </w:tabs>
        <w:spacing w:after="200" w:line="276"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METHODOLOGY</w:t>
      </w:r>
    </w:p>
    <w:p w14:paraId="471F901E" w14:textId="77777777" w:rsidR="00BD5DC7" w:rsidRDefault="00BD5DC7">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color w:val="000000"/>
          <w:sz w:val="28"/>
          <w:szCs w:val="28"/>
        </w:rPr>
      </w:pPr>
    </w:p>
    <w:p w14:paraId="6A06A8E0" w14:textId="77777777" w:rsidR="001C5383" w:rsidRPr="001C5383" w:rsidRDefault="001C5383" w:rsidP="001C5383">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b/>
          <w:bCs/>
          <w:color w:val="000000"/>
          <w:sz w:val="24"/>
          <w:szCs w:val="24"/>
        </w:rPr>
      </w:pPr>
      <w:r w:rsidRPr="001C5383">
        <w:rPr>
          <w:rFonts w:ascii="Times New Roman" w:eastAsia="Times New Roman" w:hAnsi="Times New Roman" w:cs="Times New Roman"/>
          <w:b/>
          <w:bCs/>
          <w:color w:val="000000"/>
          <w:sz w:val="24"/>
          <w:szCs w:val="24"/>
        </w:rPr>
        <w:t>Step 1: Setup and Network Discovery</w:t>
      </w:r>
    </w:p>
    <w:p w14:paraId="1C898A5F" w14:textId="77777777" w:rsidR="001C5383" w:rsidRPr="001C5383" w:rsidRDefault="001C5383" w:rsidP="001C5383">
      <w:pPr>
        <w:numPr>
          <w:ilvl w:val="0"/>
          <w:numId w:val="5"/>
        </w:num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color w:val="000000"/>
          <w:sz w:val="24"/>
          <w:szCs w:val="24"/>
        </w:rPr>
      </w:pPr>
      <w:r w:rsidRPr="001C5383">
        <w:rPr>
          <w:rFonts w:ascii="Times New Roman" w:eastAsia="Times New Roman" w:hAnsi="Times New Roman" w:cs="Times New Roman"/>
          <w:b/>
          <w:bCs/>
          <w:color w:val="000000"/>
          <w:sz w:val="24"/>
          <w:szCs w:val="24"/>
        </w:rPr>
        <w:t>Action</w:t>
      </w:r>
      <w:r w:rsidRPr="001C5383">
        <w:rPr>
          <w:rFonts w:ascii="Times New Roman" w:eastAsia="Times New Roman" w:hAnsi="Times New Roman" w:cs="Times New Roman"/>
          <w:color w:val="000000"/>
          <w:sz w:val="24"/>
          <w:szCs w:val="24"/>
        </w:rPr>
        <w:t xml:space="preserve">: Set up the </w:t>
      </w:r>
      <w:r w:rsidRPr="001C5383">
        <w:rPr>
          <w:rFonts w:ascii="Times New Roman" w:eastAsia="Times New Roman" w:hAnsi="Times New Roman" w:cs="Times New Roman"/>
          <w:b/>
          <w:bCs/>
          <w:color w:val="000000"/>
          <w:sz w:val="24"/>
          <w:szCs w:val="24"/>
        </w:rPr>
        <w:t>ESP8266</w:t>
      </w:r>
      <w:r w:rsidRPr="001C5383">
        <w:rPr>
          <w:rFonts w:ascii="Times New Roman" w:eastAsia="Times New Roman" w:hAnsi="Times New Roman" w:cs="Times New Roman"/>
          <w:color w:val="000000"/>
          <w:sz w:val="24"/>
          <w:szCs w:val="24"/>
        </w:rPr>
        <w:t xml:space="preserve"> module to scan and identify nearby Wi-Fi networks. Gather information about available access points (APs) and devices connected to them.</w:t>
      </w:r>
    </w:p>
    <w:p w14:paraId="638E0EB0" w14:textId="77777777" w:rsidR="001C5383" w:rsidRPr="001C5383" w:rsidRDefault="001C5383" w:rsidP="001C5383">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b/>
          <w:bCs/>
          <w:color w:val="000000"/>
          <w:sz w:val="24"/>
          <w:szCs w:val="24"/>
        </w:rPr>
      </w:pPr>
      <w:r w:rsidRPr="001C5383">
        <w:rPr>
          <w:rFonts w:ascii="Times New Roman" w:eastAsia="Times New Roman" w:hAnsi="Times New Roman" w:cs="Times New Roman"/>
          <w:b/>
          <w:bCs/>
          <w:color w:val="000000"/>
          <w:sz w:val="24"/>
          <w:szCs w:val="24"/>
        </w:rPr>
        <w:t>Step 2: Target Selection</w:t>
      </w:r>
    </w:p>
    <w:p w14:paraId="5BD66E45" w14:textId="77777777" w:rsidR="001C5383" w:rsidRPr="001C5383" w:rsidRDefault="001C5383" w:rsidP="001C5383">
      <w:pPr>
        <w:numPr>
          <w:ilvl w:val="0"/>
          <w:numId w:val="6"/>
        </w:num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color w:val="000000"/>
          <w:sz w:val="24"/>
          <w:szCs w:val="24"/>
        </w:rPr>
      </w:pPr>
      <w:r w:rsidRPr="001C5383">
        <w:rPr>
          <w:rFonts w:ascii="Times New Roman" w:eastAsia="Times New Roman" w:hAnsi="Times New Roman" w:cs="Times New Roman"/>
          <w:b/>
          <w:bCs/>
          <w:color w:val="000000"/>
          <w:sz w:val="24"/>
          <w:szCs w:val="24"/>
        </w:rPr>
        <w:t>Action</w:t>
      </w:r>
      <w:r w:rsidRPr="001C5383">
        <w:rPr>
          <w:rFonts w:ascii="Times New Roman" w:eastAsia="Times New Roman" w:hAnsi="Times New Roman" w:cs="Times New Roman"/>
          <w:color w:val="000000"/>
          <w:sz w:val="24"/>
          <w:szCs w:val="24"/>
        </w:rPr>
        <w:t>: From the scan results, select the target access point (AP) and the device (client) connected to it. This will be the target of the deauthentication attack.</w:t>
      </w:r>
    </w:p>
    <w:p w14:paraId="4C514254" w14:textId="77777777" w:rsidR="001C5383" w:rsidRPr="001C5383" w:rsidRDefault="001C5383" w:rsidP="001C5383">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b/>
          <w:bCs/>
          <w:color w:val="000000"/>
          <w:sz w:val="24"/>
          <w:szCs w:val="24"/>
        </w:rPr>
      </w:pPr>
      <w:r w:rsidRPr="001C5383">
        <w:rPr>
          <w:rFonts w:ascii="Times New Roman" w:eastAsia="Times New Roman" w:hAnsi="Times New Roman" w:cs="Times New Roman"/>
          <w:b/>
          <w:bCs/>
          <w:color w:val="000000"/>
          <w:sz w:val="24"/>
          <w:szCs w:val="24"/>
        </w:rPr>
        <w:t>Step 3: Initiate Deauthentication Attack</w:t>
      </w:r>
    </w:p>
    <w:p w14:paraId="646A749E" w14:textId="77777777" w:rsidR="001C5383" w:rsidRPr="001C5383" w:rsidRDefault="001C5383" w:rsidP="001C5383">
      <w:pPr>
        <w:numPr>
          <w:ilvl w:val="0"/>
          <w:numId w:val="7"/>
        </w:num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color w:val="000000"/>
          <w:sz w:val="24"/>
          <w:szCs w:val="24"/>
        </w:rPr>
      </w:pPr>
      <w:r w:rsidRPr="001C5383">
        <w:rPr>
          <w:rFonts w:ascii="Times New Roman" w:eastAsia="Times New Roman" w:hAnsi="Times New Roman" w:cs="Times New Roman"/>
          <w:b/>
          <w:bCs/>
          <w:color w:val="000000"/>
          <w:sz w:val="24"/>
          <w:szCs w:val="24"/>
        </w:rPr>
        <w:t>Action</w:t>
      </w:r>
      <w:r w:rsidRPr="001C5383">
        <w:rPr>
          <w:rFonts w:ascii="Times New Roman" w:eastAsia="Times New Roman" w:hAnsi="Times New Roman" w:cs="Times New Roman"/>
          <w:color w:val="000000"/>
          <w:sz w:val="24"/>
          <w:szCs w:val="24"/>
        </w:rPr>
        <w:t xml:space="preserve">: Using the </w:t>
      </w:r>
      <w:r w:rsidRPr="001C5383">
        <w:rPr>
          <w:rFonts w:ascii="Times New Roman" w:eastAsia="Times New Roman" w:hAnsi="Times New Roman" w:cs="Times New Roman"/>
          <w:b/>
          <w:bCs/>
          <w:color w:val="000000"/>
          <w:sz w:val="24"/>
          <w:szCs w:val="24"/>
        </w:rPr>
        <w:t>ESP8266</w:t>
      </w:r>
      <w:r w:rsidRPr="001C5383">
        <w:rPr>
          <w:rFonts w:ascii="Times New Roman" w:eastAsia="Times New Roman" w:hAnsi="Times New Roman" w:cs="Times New Roman"/>
          <w:color w:val="000000"/>
          <w:sz w:val="24"/>
          <w:szCs w:val="24"/>
        </w:rPr>
        <w:t>, send deauthentication packets to the target device. The packets will be sent with the intention of disconnecting the target device from the access point.</w:t>
      </w:r>
    </w:p>
    <w:p w14:paraId="6308C503" w14:textId="77777777" w:rsidR="001C5383" w:rsidRPr="001C5383" w:rsidRDefault="001C5383" w:rsidP="001C5383">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b/>
          <w:bCs/>
          <w:color w:val="000000"/>
          <w:sz w:val="24"/>
          <w:szCs w:val="24"/>
        </w:rPr>
      </w:pPr>
      <w:r w:rsidRPr="001C5383">
        <w:rPr>
          <w:rFonts w:ascii="Times New Roman" w:eastAsia="Times New Roman" w:hAnsi="Times New Roman" w:cs="Times New Roman"/>
          <w:b/>
          <w:bCs/>
          <w:color w:val="000000"/>
          <w:sz w:val="24"/>
          <w:szCs w:val="24"/>
        </w:rPr>
        <w:t>Step 4: Monitor Attack</w:t>
      </w:r>
    </w:p>
    <w:p w14:paraId="627AE858" w14:textId="77777777" w:rsidR="001C5383" w:rsidRPr="001C5383" w:rsidRDefault="001C5383" w:rsidP="001C5383">
      <w:pPr>
        <w:numPr>
          <w:ilvl w:val="0"/>
          <w:numId w:val="8"/>
        </w:num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color w:val="000000"/>
          <w:sz w:val="24"/>
          <w:szCs w:val="24"/>
        </w:rPr>
      </w:pPr>
      <w:r w:rsidRPr="001C5383">
        <w:rPr>
          <w:rFonts w:ascii="Times New Roman" w:eastAsia="Times New Roman" w:hAnsi="Times New Roman" w:cs="Times New Roman"/>
          <w:b/>
          <w:bCs/>
          <w:color w:val="000000"/>
          <w:sz w:val="24"/>
          <w:szCs w:val="24"/>
        </w:rPr>
        <w:t>Action</w:t>
      </w:r>
      <w:r w:rsidRPr="001C5383">
        <w:rPr>
          <w:rFonts w:ascii="Times New Roman" w:eastAsia="Times New Roman" w:hAnsi="Times New Roman" w:cs="Times New Roman"/>
          <w:color w:val="000000"/>
          <w:sz w:val="24"/>
          <w:szCs w:val="24"/>
        </w:rPr>
        <w:t>: Observe the effectiveness of the attack by monitoring the target device. Check if the device gets disconnected from the AP and whether it reconnects.</w:t>
      </w:r>
    </w:p>
    <w:p w14:paraId="20305329" w14:textId="77777777" w:rsidR="001C5383" w:rsidRPr="001C5383" w:rsidRDefault="001C5383" w:rsidP="001C5383">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b/>
          <w:bCs/>
          <w:color w:val="000000"/>
          <w:sz w:val="24"/>
          <w:szCs w:val="24"/>
        </w:rPr>
      </w:pPr>
      <w:r w:rsidRPr="001C5383">
        <w:rPr>
          <w:rFonts w:ascii="Times New Roman" w:eastAsia="Times New Roman" w:hAnsi="Times New Roman" w:cs="Times New Roman"/>
          <w:b/>
          <w:bCs/>
          <w:color w:val="000000"/>
          <w:sz w:val="24"/>
          <w:szCs w:val="24"/>
        </w:rPr>
        <w:t>Step 5: Prevention Mechanism</w:t>
      </w:r>
    </w:p>
    <w:p w14:paraId="78F3018A" w14:textId="77777777" w:rsidR="001C5383" w:rsidRPr="001C5383" w:rsidRDefault="001C5383" w:rsidP="001C5383">
      <w:pPr>
        <w:numPr>
          <w:ilvl w:val="0"/>
          <w:numId w:val="9"/>
        </w:num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color w:val="000000"/>
          <w:sz w:val="24"/>
          <w:szCs w:val="24"/>
        </w:rPr>
      </w:pPr>
      <w:r w:rsidRPr="001C5383">
        <w:rPr>
          <w:rFonts w:ascii="Times New Roman" w:eastAsia="Times New Roman" w:hAnsi="Times New Roman" w:cs="Times New Roman"/>
          <w:b/>
          <w:bCs/>
          <w:color w:val="000000"/>
          <w:sz w:val="24"/>
          <w:szCs w:val="24"/>
        </w:rPr>
        <w:t>Action</w:t>
      </w:r>
      <w:r w:rsidRPr="001C5383">
        <w:rPr>
          <w:rFonts w:ascii="Times New Roman" w:eastAsia="Times New Roman" w:hAnsi="Times New Roman" w:cs="Times New Roman"/>
          <w:color w:val="000000"/>
          <w:sz w:val="24"/>
          <w:szCs w:val="24"/>
        </w:rPr>
        <w:t>: Implement prevention techniques to protect the AP from deauthentication attacks:</w:t>
      </w:r>
    </w:p>
    <w:p w14:paraId="1D8F0D6F" w14:textId="77777777" w:rsidR="001C5383" w:rsidRPr="001C5383" w:rsidRDefault="001C5383" w:rsidP="001C5383">
      <w:pPr>
        <w:numPr>
          <w:ilvl w:val="1"/>
          <w:numId w:val="9"/>
        </w:num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color w:val="000000"/>
          <w:sz w:val="24"/>
          <w:szCs w:val="24"/>
        </w:rPr>
      </w:pPr>
      <w:r w:rsidRPr="001C5383">
        <w:rPr>
          <w:rFonts w:ascii="Times New Roman" w:eastAsia="Times New Roman" w:hAnsi="Times New Roman" w:cs="Times New Roman"/>
          <w:color w:val="000000"/>
          <w:sz w:val="24"/>
          <w:szCs w:val="24"/>
        </w:rPr>
        <w:t xml:space="preserve">Enable </w:t>
      </w:r>
      <w:r w:rsidRPr="001C5383">
        <w:rPr>
          <w:rFonts w:ascii="Times New Roman" w:eastAsia="Times New Roman" w:hAnsi="Times New Roman" w:cs="Times New Roman"/>
          <w:b/>
          <w:bCs/>
          <w:color w:val="000000"/>
          <w:sz w:val="24"/>
          <w:szCs w:val="24"/>
        </w:rPr>
        <w:t>802.11w</w:t>
      </w:r>
      <w:r w:rsidRPr="001C5383">
        <w:rPr>
          <w:rFonts w:ascii="Times New Roman" w:eastAsia="Times New Roman" w:hAnsi="Times New Roman" w:cs="Times New Roman"/>
          <w:color w:val="000000"/>
          <w:sz w:val="24"/>
          <w:szCs w:val="24"/>
        </w:rPr>
        <w:t xml:space="preserve"> (Management Frame Protection) on the access point to protect management frames from being spoofed.</w:t>
      </w:r>
    </w:p>
    <w:p w14:paraId="1403305F" w14:textId="77777777" w:rsidR="001C5383" w:rsidRPr="001C5383" w:rsidRDefault="001C5383" w:rsidP="001C5383">
      <w:pPr>
        <w:numPr>
          <w:ilvl w:val="1"/>
          <w:numId w:val="9"/>
        </w:num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color w:val="000000"/>
          <w:sz w:val="24"/>
          <w:szCs w:val="24"/>
        </w:rPr>
      </w:pPr>
      <w:r w:rsidRPr="001C5383">
        <w:rPr>
          <w:rFonts w:ascii="Times New Roman" w:eastAsia="Times New Roman" w:hAnsi="Times New Roman" w:cs="Times New Roman"/>
          <w:color w:val="000000"/>
          <w:sz w:val="24"/>
          <w:szCs w:val="24"/>
        </w:rPr>
        <w:t>Use WPA2/WPA3 security protocols for encrypting the data and preventing unauthorized deauth frames.</w:t>
      </w:r>
    </w:p>
    <w:p w14:paraId="59636635" w14:textId="77777777" w:rsidR="001C5383" w:rsidRPr="001C5383" w:rsidRDefault="001C5383" w:rsidP="001C5383">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b/>
          <w:bCs/>
          <w:color w:val="000000"/>
          <w:sz w:val="24"/>
          <w:szCs w:val="24"/>
        </w:rPr>
      </w:pPr>
      <w:r w:rsidRPr="001C5383">
        <w:rPr>
          <w:rFonts w:ascii="Times New Roman" w:eastAsia="Times New Roman" w:hAnsi="Times New Roman" w:cs="Times New Roman"/>
          <w:b/>
          <w:bCs/>
          <w:color w:val="000000"/>
          <w:sz w:val="24"/>
          <w:szCs w:val="24"/>
        </w:rPr>
        <w:t>Step 6: Attack Detection</w:t>
      </w:r>
    </w:p>
    <w:p w14:paraId="5554D3D9" w14:textId="77777777" w:rsidR="001C5383" w:rsidRPr="001C5383" w:rsidRDefault="001C5383" w:rsidP="001C5383">
      <w:pPr>
        <w:numPr>
          <w:ilvl w:val="0"/>
          <w:numId w:val="10"/>
        </w:num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color w:val="000000"/>
          <w:sz w:val="24"/>
          <w:szCs w:val="24"/>
        </w:rPr>
      </w:pPr>
      <w:r w:rsidRPr="001C5383">
        <w:rPr>
          <w:rFonts w:ascii="Times New Roman" w:eastAsia="Times New Roman" w:hAnsi="Times New Roman" w:cs="Times New Roman"/>
          <w:b/>
          <w:bCs/>
          <w:color w:val="000000"/>
          <w:sz w:val="24"/>
          <w:szCs w:val="24"/>
        </w:rPr>
        <w:t>Action</w:t>
      </w:r>
      <w:r w:rsidRPr="001C5383">
        <w:rPr>
          <w:rFonts w:ascii="Times New Roman" w:eastAsia="Times New Roman" w:hAnsi="Times New Roman" w:cs="Times New Roman"/>
          <w:color w:val="000000"/>
          <w:sz w:val="24"/>
          <w:szCs w:val="24"/>
        </w:rPr>
        <w:t>: Monitor the network for deauthentication frames. Detecting these frames indicates that a deauthentication attack is occurring. This can be done by checking for unusual patterns in network traffic.</w:t>
      </w:r>
    </w:p>
    <w:p w14:paraId="32500872" w14:textId="77777777" w:rsidR="001C5383" w:rsidRPr="001C5383" w:rsidRDefault="001C5383" w:rsidP="001C5383">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b/>
          <w:bCs/>
          <w:color w:val="000000"/>
          <w:sz w:val="24"/>
          <w:szCs w:val="24"/>
        </w:rPr>
      </w:pPr>
      <w:r w:rsidRPr="001C5383">
        <w:rPr>
          <w:rFonts w:ascii="Times New Roman" w:eastAsia="Times New Roman" w:hAnsi="Times New Roman" w:cs="Times New Roman"/>
          <w:b/>
          <w:bCs/>
          <w:color w:val="000000"/>
          <w:sz w:val="24"/>
          <w:szCs w:val="24"/>
        </w:rPr>
        <w:t>Step 7: Response to Attack</w:t>
      </w:r>
    </w:p>
    <w:p w14:paraId="4360C45F" w14:textId="77777777" w:rsidR="001C5383" w:rsidRPr="001C5383" w:rsidRDefault="001C5383" w:rsidP="001C5383">
      <w:pPr>
        <w:numPr>
          <w:ilvl w:val="0"/>
          <w:numId w:val="11"/>
        </w:num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color w:val="000000"/>
          <w:sz w:val="24"/>
          <w:szCs w:val="24"/>
        </w:rPr>
      </w:pPr>
      <w:r w:rsidRPr="001C5383">
        <w:rPr>
          <w:rFonts w:ascii="Times New Roman" w:eastAsia="Times New Roman" w:hAnsi="Times New Roman" w:cs="Times New Roman"/>
          <w:b/>
          <w:bCs/>
          <w:color w:val="000000"/>
          <w:sz w:val="24"/>
          <w:szCs w:val="24"/>
        </w:rPr>
        <w:lastRenderedPageBreak/>
        <w:t>Action</w:t>
      </w:r>
      <w:r w:rsidRPr="001C5383">
        <w:rPr>
          <w:rFonts w:ascii="Times New Roman" w:eastAsia="Times New Roman" w:hAnsi="Times New Roman" w:cs="Times New Roman"/>
          <w:color w:val="000000"/>
          <w:sz w:val="24"/>
          <w:szCs w:val="24"/>
        </w:rPr>
        <w:t>: Upon detection of a deauth attack, take immediate actions to mitigate its impact:</w:t>
      </w:r>
    </w:p>
    <w:p w14:paraId="725A4ADF" w14:textId="77777777" w:rsidR="001C5383" w:rsidRPr="001C5383" w:rsidRDefault="001C5383" w:rsidP="001C5383">
      <w:pPr>
        <w:numPr>
          <w:ilvl w:val="1"/>
          <w:numId w:val="11"/>
        </w:num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color w:val="000000"/>
          <w:sz w:val="24"/>
          <w:szCs w:val="24"/>
        </w:rPr>
      </w:pPr>
      <w:r w:rsidRPr="001C5383">
        <w:rPr>
          <w:rFonts w:ascii="Times New Roman" w:eastAsia="Times New Roman" w:hAnsi="Times New Roman" w:cs="Times New Roman"/>
          <w:b/>
          <w:bCs/>
          <w:color w:val="000000"/>
          <w:sz w:val="24"/>
          <w:szCs w:val="24"/>
        </w:rPr>
        <w:t>Channel hopping</w:t>
      </w:r>
      <w:r w:rsidRPr="001C5383">
        <w:rPr>
          <w:rFonts w:ascii="Times New Roman" w:eastAsia="Times New Roman" w:hAnsi="Times New Roman" w:cs="Times New Roman"/>
          <w:color w:val="000000"/>
          <w:sz w:val="24"/>
          <w:szCs w:val="24"/>
        </w:rPr>
        <w:t>: Change the AP's operating channel to make it harder for the attacker to continue sending deauth frames.</w:t>
      </w:r>
    </w:p>
    <w:p w14:paraId="0CF74F77" w14:textId="77777777" w:rsidR="001C5383" w:rsidRPr="001C5383" w:rsidRDefault="001C5383" w:rsidP="001C5383">
      <w:pPr>
        <w:numPr>
          <w:ilvl w:val="1"/>
          <w:numId w:val="11"/>
        </w:num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color w:val="000000"/>
          <w:sz w:val="24"/>
          <w:szCs w:val="24"/>
        </w:rPr>
      </w:pPr>
      <w:r w:rsidRPr="001C5383">
        <w:rPr>
          <w:rFonts w:ascii="Times New Roman" w:eastAsia="Times New Roman" w:hAnsi="Times New Roman" w:cs="Times New Roman"/>
          <w:b/>
          <w:bCs/>
          <w:color w:val="000000"/>
          <w:sz w:val="24"/>
          <w:szCs w:val="24"/>
        </w:rPr>
        <w:t>Temporarily disable the AP</w:t>
      </w:r>
      <w:r w:rsidRPr="001C5383">
        <w:rPr>
          <w:rFonts w:ascii="Times New Roman" w:eastAsia="Times New Roman" w:hAnsi="Times New Roman" w:cs="Times New Roman"/>
          <w:color w:val="000000"/>
          <w:sz w:val="24"/>
          <w:szCs w:val="24"/>
        </w:rPr>
        <w:t>: Disconnect the access point to stop the attacker’s access, and reconnect once the attack subsides.</w:t>
      </w:r>
    </w:p>
    <w:p w14:paraId="06B044DA" w14:textId="77777777" w:rsidR="001C5383" w:rsidRPr="001C5383" w:rsidRDefault="001C5383" w:rsidP="001C5383">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b/>
          <w:bCs/>
          <w:color w:val="000000"/>
          <w:sz w:val="24"/>
          <w:szCs w:val="24"/>
        </w:rPr>
      </w:pPr>
      <w:r w:rsidRPr="001C5383">
        <w:rPr>
          <w:rFonts w:ascii="Times New Roman" w:eastAsia="Times New Roman" w:hAnsi="Times New Roman" w:cs="Times New Roman"/>
          <w:b/>
          <w:bCs/>
          <w:color w:val="000000"/>
          <w:sz w:val="24"/>
          <w:szCs w:val="24"/>
        </w:rPr>
        <w:t>Step 8: Continuous Monitoring and Adaptation</w:t>
      </w:r>
    </w:p>
    <w:p w14:paraId="334E10A6" w14:textId="77777777" w:rsidR="001C5383" w:rsidRPr="001C5383" w:rsidRDefault="001C5383" w:rsidP="001C5383">
      <w:pPr>
        <w:numPr>
          <w:ilvl w:val="0"/>
          <w:numId w:val="12"/>
        </w:num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color w:val="000000"/>
          <w:sz w:val="24"/>
          <w:szCs w:val="24"/>
        </w:rPr>
      </w:pPr>
      <w:r w:rsidRPr="001C5383">
        <w:rPr>
          <w:rFonts w:ascii="Times New Roman" w:eastAsia="Times New Roman" w:hAnsi="Times New Roman" w:cs="Times New Roman"/>
          <w:b/>
          <w:bCs/>
          <w:color w:val="000000"/>
          <w:sz w:val="24"/>
          <w:szCs w:val="24"/>
        </w:rPr>
        <w:t>Action</w:t>
      </w:r>
      <w:r w:rsidRPr="001C5383">
        <w:rPr>
          <w:rFonts w:ascii="Times New Roman" w:eastAsia="Times New Roman" w:hAnsi="Times New Roman" w:cs="Times New Roman"/>
          <w:color w:val="000000"/>
          <w:sz w:val="24"/>
          <w:szCs w:val="24"/>
        </w:rPr>
        <w:t>: Continuously monitor the network for signs of deauthentication attacks. Use automated tools to adapt and prevent such attacks in real-time, ensuring that network traffic remains secure and stable.</w:t>
      </w:r>
    </w:p>
    <w:p w14:paraId="65CFC9F5" w14:textId="77777777" w:rsidR="00BD5DC7" w:rsidRDefault="00BD5DC7">
      <w:pPr>
        <w:pBdr>
          <w:top w:val="nil"/>
          <w:left w:val="nil"/>
          <w:bottom w:val="nil"/>
          <w:right w:val="nil"/>
          <w:between w:val="nil"/>
        </w:pBdr>
        <w:tabs>
          <w:tab w:val="center" w:pos="4320"/>
          <w:tab w:val="right" w:pos="8640"/>
        </w:tabs>
        <w:spacing w:after="200" w:line="276" w:lineRule="auto"/>
        <w:rPr>
          <w:rFonts w:ascii="Times New Roman" w:eastAsia="Times New Roman" w:hAnsi="Times New Roman" w:cs="Times New Roman"/>
          <w:b/>
          <w:color w:val="000000"/>
          <w:sz w:val="28"/>
          <w:szCs w:val="28"/>
        </w:rPr>
      </w:pPr>
    </w:p>
    <w:p w14:paraId="6F83A99F" w14:textId="77777777" w:rsidR="00BD5DC7" w:rsidRDefault="00000000">
      <w:pPr>
        <w:pBdr>
          <w:top w:val="nil"/>
          <w:left w:val="nil"/>
          <w:bottom w:val="nil"/>
          <w:right w:val="nil"/>
          <w:between w:val="nil"/>
        </w:pBdr>
        <w:tabs>
          <w:tab w:val="center" w:pos="4320"/>
          <w:tab w:val="right" w:pos="8640"/>
        </w:tabs>
        <w:spacing w:after="20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Software model development </w:t>
      </w:r>
    </w:p>
    <w:p w14:paraId="1981C16F" w14:textId="77777777" w:rsidR="0028502F" w:rsidRDefault="001C5383" w:rsidP="0028502F">
      <w:pPr>
        <w:keepNext/>
        <w:pBdr>
          <w:top w:val="nil"/>
          <w:left w:val="nil"/>
          <w:bottom w:val="nil"/>
          <w:right w:val="nil"/>
          <w:between w:val="nil"/>
        </w:pBdr>
        <w:tabs>
          <w:tab w:val="center" w:pos="4320"/>
          <w:tab w:val="right" w:pos="8640"/>
        </w:tabs>
        <w:spacing w:after="200" w:line="276" w:lineRule="auto"/>
        <w:jc w:val="center"/>
      </w:pPr>
      <w:r w:rsidRPr="001C5383">
        <w:rPr>
          <w:rFonts w:ascii="Times New Roman" w:eastAsia="Times New Roman" w:hAnsi="Times New Roman" w:cs="Times New Roman"/>
          <w:b/>
          <w:noProof/>
          <w:color w:val="000000"/>
          <w:sz w:val="28"/>
          <w:szCs w:val="28"/>
        </w:rPr>
        <w:drawing>
          <wp:inline distT="0" distB="0" distL="0" distR="0" wp14:anchorId="33844A44" wp14:editId="4FB9041B">
            <wp:extent cx="5943600" cy="3063240"/>
            <wp:effectExtent l="0" t="0" r="0" b="3810"/>
            <wp:docPr id="58842852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28523" name="Picture 1" descr="A screenshot of a graph&#10;&#10;AI-generated content may be incorrect."/>
                    <pic:cNvPicPr/>
                  </pic:nvPicPr>
                  <pic:blipFill>
                    <a:blip r:embed="rId14"/>
                    <a:stretch>
                      <a:fillRect/>
                    </a:stretch>
                  </pic:blipFill>
                  <pic:spPr>
                    <a:xfrm>
                      <a:off x="0" y="0"/>
                      <a:ext cx="5943600" cy="3063240"/>
                    </a:xfrm>
                    <a:prstGeom prst="rect">
                      <a:avLst/>
                    </a:prstGeom>
                  </pic:spPr>
                </pic:pic>
              </a:graphicData>
            </a:graphic>
          </wp:inline>
        </w:drawing>
      </w:r>
    </w:p>
    <w:p w14:paraId="468ADEC1" w14:textId="1EC964E3" w:rsidR="00BD5DC7" w:rsidRDefault="0028502F" w:rsidP="0028502F">
      <w:pPr>
        <w:pStyle w:val="Caption"/>
        <w:jc w:val="center"/>
        <w:rPr>
          <w:rFonts w:ascii="Times New Roman" w:eastAsia="Times New Roman" w:hAnsi="Times New Roman" w:cs="Times New Roman"/>
          <w:b/>
          <w:color w:val="000000"/>
          <w:sz w:val="28"/>
          <w:szCs w:val="28"/>
        </w:rPr>
      </w:pPr>
      <w:r>
        <w:t xml:space="preserve">Figure </w:t>
      </w:r>
      <w:fldSimple w:instr=" SEQ Figure \* ARABIC ">
        <w:r>
          <w:rPr>
            <w:noProof/>
          </w:rPr>
          <w:t>7</w:t>
        </w:r>
      </w:fldSimple>
      <w:r>
        <w:t xml:space="preserve"> Jammer Sim</w:t>
      </w:r>
    </w:p>
    <w:p w14:paraId="65743D29" w14:textId="77777777" w:rsidR="001C5383" w:rsidRPr="001C5383" w:rsidRDefault="001C5383" w:rsidP="001C5383">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bCs/>
          <w:color w:val="000000"/>
          <w:sz w:val="24"/>
          <w:szCs w:val="24"/>
        </w:rPr>
      </w:pPr>
      <w:r w:rsidRPr="001C5383">
        <w:rPr>
          <w:rFonts w:ascii="Times New Roman" w:eastAsia="Times New Roman" w:hAnsi="Times New Roman" w:cs="Times New Roman"/>
          <w:bCs/>
          <w:color w:val="000000"/>
          <w:sz w:val="24"/>
          <w:szCs w:val="24"/>
        </w:rPr>
        <w:t>The jammer simulation shown in the image demonstrates a Noise Jamming attack on a network, where the goal is to interfere with the normal communication by injecting noise into the frequency domain.</w:t>
      </w:r>
    </w:p>
    <w:p w14:paraId="375B3CDD" w14:textId="77777777" w:rsidR="001C5383" w:rsidRPr="001C5383" w:rsidRDefault="001C5383" w:rsidP="001C5383">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bCs/>
          <w:color w:val="000000"/>
          <w:sz w:val="24"/>
          <w:szCs w:val="24"/>
        </w:rPr>
      </w:pPr>
    </w:p>
    <w:p w14:paraId="423AC480" w14:textId="77777777" w:rsidR="001C5383" w:rsidRPr="001C5383" w:rsidRDefault="001C5383" w:rsidP="001C5383">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bCs/>
          <w:color w:val="000000"/>
          <w:sz w:val="24"/>
          <w:szCs w:val="24"/>
        </w:rPr>
      </w:pPr>
      <w:r w:rsidRPr="001C5383">
        <w:rPr>
          <w:rFonts w:ascii="Times New Roman" w:eastAsia="Times New Roman" w:hAnsi="Times New Roman" w:cs="Times New Roman"/>
          <w:bCs/>
          <w:color w:val="000000"/>
          <w:sz w:val="24"/>
          <w:szCs w:val="24"/>
        </w:rPr>
        <w:t xml:space="preserve">The Packet Success Rate graph (on the left) shows how the success rate of transmitted packets decreases over time, especially as noise is injected into the system. The red dashed line represents the threshold, marking the boundary at which communication is considered unreliable or blocked. </w:t>
      </w:r>
      <w:r w:rsidRPr="001C5383">
        <w:rPr>
          <w:rFonts w:ascii="Times New Roman" w:eastAsia="Times New Roman" w:hAnsi="Times New Roman" w:cs="Times New Roman"/>
          <w:bCs/>
          <w:color w:val="000000"/>
          <w:sz w:val="24"/>
          <w:szCs w:val="24"/>
        </w:rPr>
        <w:lastRenderedPageBreak/>
        <w:t>The green line indicates the rate at which packets are successfully transmitted, and you can observe a sharp drop as the jamming starts affecting the network.</w:t>
      </w:r>
    </w:p>
    <w:p w14:paraId="639130A6" w14:textId="77777777" w:rsidR="001C5383" w:rsidRPr="001C5383" w:rsidRDefault="001C5383" w:rsidP="001C5383">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bCs/>
          <w:color w:val="000000"/>
          <w:sz w:val="24"/>
          <w:szCs w:val="24"/>
        </w:rPr>
      </w:pPr>
    </w:p>
    <w:p w14:paraId="54043B74" w14:textId="77777777" w:rsidR="001C5383" w:rsidRPr="001C5383" w:rsidRDefault="001C5383" w:rsidP="001C5383">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bCs/>
          <w:color w:val="000000"/>
          <w:sz w:val="24"/>
          <w:szCs w:val="24"/>
        </w:rPr>
      </w:pPr>
      <w:r w:rsidRPr="001C5383">
        <w:rPr>
          <w:rFonts w:ascii="Times New Roman" w:eastAsia="Times New Roman" w:hAnsi="Times New Roman" w:cs="Times New Roman"/>
          <w:bCs/>
          <w:color w:val="000000"/>
          <w:sz w:val="24"/>
          <w:szCs w:val="24"/>
        </w:rPr>
        <w:t>On the right, the Frequency Domain (FFT) graph shows the magnitude of the signal across different frequencies. The jamming signals cause significant disturbances, visible in the form of spikes at certain frequencies, which disrupt the regular communication frequencies.</w:t>
      </w:r>
    </w:p>
    <w:p w14:paraId="4169A13D" w14:textId="77777777" w:rsidR="001C5383" w:rsidRPr="001C5383" w:rsidRDefault="001C5383" w:rsidP="001C5383">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bCs/>
          <w:color w:val="000000"/>
          <w:sz w:val="24"/>
          <w:szCs w:val="24"/>
        </w:rPr>
      </w:pPr>
    </w:p>
    <w:p w14:paraId="6C48BC5A" w14:textId="4D0A3FE8" w:rsidR="00BD5DC7" w:rsidRDefault="001C5383" w:rsidP="001C5383">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bCs/>
          <w:color w:val="000000"/>
          <w:sz w:val="24"/>
          <w:szCs w:val="24"/>
        </w:rPr>
      </w:pPr>
      <w:r w:rsidRPr="001C5383">
        <w:rPr>
          <w:rFonts w:ascii="Times New Roman" w:eastAsia="Times New Roman" w:hAnsi="Times New Roman" w:cs="Times New Roman"/>
          <w:bCs/>
          <w:color w:val="000000"/>
          <w:sz w:val="24"/>
          <w:szCs w:val="24"/>
        </w:rPr>
        <w:t>This simulation provides insights into the effectiveness of Noise Jamming and how it impacts the network's ability to transmit data. It also highlights how the success rate of communication is directly affected by the presence of jamming signals, making it essential to implement mitigation strategies to counteract these types of attacks.</w:t>
      </w:r>
    </w:p>
    <w:p w14:paraId="1E8AEF77" w14:textId="77777777" w:rsidR="001C5383" w:rsidRPr="001C5383" w:rsidRDefault="001C5383" w:rsidP="001C5383">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bCs/>
          <w:color w:val="000000"/>
          <w:sz w:val="24"/>
          <w:szCs w:val="24"/>
        </w:rPr>
      </w:pPr>
    </w:p>
    <w:p w14:paraId="3D6EB63E" w14:textId="77777777" w:rsidR="00BD5DC7" w:rsidRDefault="00000000">
      <w:pPr>
        <w:pBdr>
          <w:top w:val="nil"/>
          <w:left w:val="nil"/>
          <w:bottom w:val="nil"/>
          <w:right w:val="nil"/>
          <w:between w:val="nil"/>
        </w:pBdr>
        <w:tabs>
          <w:tab w:val="center" w:pos="4320"/>
          <w:tab w:val="right" w:pos="8640"/>
        </w:tabs>
        <w:spacing w:after="20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Hardware model development </w:t>
      </w:r>
    </w:p>
    <w:p w14:paraId="76D2C726" w14:textId="77777777" w:rsidR="0028502F" w:rsidRDefault="001C5383" w:rsidP="0028502F">
      <w:pPr>
        <w:keepNext/>
        <w:pBdr>
          <w:top w:val="nil"/>
          <w:left w:val="nil"/>
          <w:bottom w:val="nil"/>
          <w:right w:val="nil"/>
          <w:between w:val="nil"/>
        </w:pBdr>
        <w:tabs>
          <w:tab w:val="center" w:pos="4320"/>
          <w:tab w:val="right" w:pos="8640"/>
        </w:tabs>
        <w:spacing w:after="200" w:line="276" w:lineRule="auto"/>
      </w:pPr>
      <w:r>
        <w:rPr>
          <w:noProof/>
        </w:rPr>
        <w:drawing>
          <wp:inline distT="0" distB="0" distL="0" distR="0" wp14:anchorId="129684A6" wp14:editId="15EAAF06">
            <wp:extent cx="5943600" cy="2092960"/>
            <wp:effectExtent l="0" t="0" r="0" b="2540"/>
            <wp:docPr id="6820155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092960"/>
                    </a:xfrm>
                    <a:prstGeom prst="rect">
                      <a:avLst/>
                    </a:prstGeom>
                    <a:noFill/>
                    <a:ln>
                      <a:noFill/>
                    </a:ln>
                  </pic:spPr>
                </pic:pic>
              </a:graphicData>
            </a:graphic>
          </wp:inline>
        </w:drawing>
      </w:r>
    </w:p>
    <w:p w14:paraId="1B2FA963" w14:textId="6398ED8E" w:rsidR="00BD5DC7" w:rsidRPr="001C5383" w:rsidRDefault="0028502F" w:rsidP="0028502F">
      <w:pPr>
        <w:pStyle w:val="Caption"/>
        <w:jc w:val="center"/>
        <w:rPr>
          <w:rFonts w:ascii="Times New Roman" w:eastAsia="Times New Roman" w:hAnsi="Times New Roman" w:cs="Times New Roman"/>
          <w:color w:val="000000"/>
          <w:sz w:val="28"/>
          <w:szCs w:val="28"/>
        </w:rPr>
      </w:pPr>
      <w:r>
        <w:t xml:space="preserve">Figure </w:t>
      </w:r>
      <w:fldSimple w:instr=" SEQ Figure \* ARABIC ">
        <w:r>
          <w:rPr>
            <w:noProof/>
          </w:rPr>
          <w:t>8</w:t>
        </w:r>
      </w:fldSimple>
      <w:r>
        <w:t xml:space="preserve"> Deauth device</w:t>
      </w:r>
    </w:p>
    <w:p w14:paraId="0E820213" w14:textId="69B64AD4" w:rsidR="00BD5DC7" w:rsidRPr="001C5383" w:rsidRDefault="001C5383" w:rsidP="001C5383">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bCs/>
          <w:color w:val="000000"/>
          <w:sz w:val="24"/>
          <w:szCs w:val="24"/>
        </w:rPr>
      </w:pPr>
      <w:r w:rsidRPr="001C5383">
        <w:rPr>
          <w:rFonts w:ascii="Times New Roman" w:eastAsia="Times New Roman" w:hAnsi="Times New Roman" w:cs="Times New Roman"/>
          <w:bCs/>
          <w:color w:val="000000"/>
          <w:sz w:val="24"/>
          <w:szCs w:val="24"/>
        </w:rPr>
        <w:t>The hardware setup consists of a NodeMCU (ESP8266) microcontroller, four tactile push buttons, and a 0.96-inch OLED display, all neatly arranged on a breadboard. The NodeMCU serves as the core of the system, handling input from the buttons and driving the OLED display via I2C communication. Each button is connected to a GPIO pin, allowing users to interact with the system—potentially to navigate menus, trigger functions, or simulate commands. The OLED display provides a clear visual interface for outputting text or status messages, making the setup suitable for interactive projects like IoT controllers, testing environments, or simple user interfaces. The breadboard and jumper wires enable quick prototyping and easy modifications, making this setup both practical and versatile.</w:t>
      </w:r>
    </w:p>
    <w:p w14:paraId="2C9654D7" w14:textId="77777777" w:rsidR="00BD5DC7" w:rsidRDefault="00000000">
      <w:pPr>
        <w:rPr>
          <w:rFonts w:ascii="Times New Roman" w:eastAsia="Times New Roman" w:hAnsi="Times New Roman" w:cs="Times New Roman"/>
          <w:b/>
          <w:color w:val="000000"/>
          <w:sz w:val="28"/>
          <w:szCs w:val="28"/>
        </w:rPr>
      </w:pPr>
      <w:r>
        <w:br w:type="page"/>
      </w:r>
    </w:p>
    <w:p w14:paraId="1E418FF4" w14:textId="77777777" w:rsidR="00BD5DC7" w:rsidRDefault="00BD5DC7">
      <w:pPr>
        <w:pBdr>
          <w:top w:val="nil"/>
          <w:left w:val="nil"/>
          <w:bottom w:val="nil"/>
          <w:right w:val="nil"/>
          <w:between w:val="nil"/>
        </w:pBdr>
        <w:tabs>
          <w:tab w:val="center" w:pos="4320"/>
          <w:tab w:val="right" w:pos="8640"/>
        </w:tabs>
        <w:spacing w:after="200" w:line="276" w:lineRule="auto"/>
        <w:jc w:val="center"/>
        <w:rPr>
          <w:rFonts w:ascii="Times New Roman" w:eastAsia="Times New Roman" w:hAnsi="Times New Roman" w:cs="Times New Roman"/>
          <w:b/>
          <w:color w:val="000000"/>
          <w:sz w:val="28"/>
          <w:szCs w:val="28"/>
        </w:rPr>
      </w:pPr>
    </w:p>
    <w:p w14:paraId="543C40EE" w14:textId="77777777" w:rsidR="00BD5DC7" w:rsidRDefault="00000000">
      <w:pPr>
        <w:pBdr>
          <w:top w:val="nil"/>
          <w:left w:val="nil"/>
          <w:bottom w:val="nil"/>
          <w:right w:val="nil"/>
          <w:between w:val="nil"/>
        </w:pBdr>
        <w:tabs>
          <w:tab w:val="center" w:pos="4320"/>
          <w:tab w:val="right" w:pos="8640"/>
        </w:tabs>
        <w:spacing w:after="200" w:line="276"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CHAPTER 5</w:t>
      </w:r>
    </w:p>
    <w:p w14:paraId="1137291C" w14:textId="69613311" w:rsidR="00BD5DC7" w:rsidRDefault="00000000" w:rsidP="0028502F">
      <w:pPr>
        <w:pBdr>
          <w:top w:val="nil"/>
          <w:left w:val="nil"/>
          <w:bottom w:val="nil"/>
          <w:right w:val="nil"/>
          <w:between w:val="nil"/>
        </w:pBdr>
        <w:tabs>
          <w:tab w:val="center" w:pos="4320"/>
          <w:tab w:val="right" w:pos="8640"/>
        </w:tabs>
        <w:spacing w:after="200" w:line="276"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CONCLUSION</w:t>
      </w:r>
    </w:p>
    <w:p w14:paraId="0C30C9C1" w14:textId="484AD271" w:rsidR="00BD5DC7" w:rsidRDefault="00000000">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 xml:space="preserve">         </w:t>
      </w:r>
      <w:r w:rsidR="001C5383" w:rsidRPr="0028502F">
        <w:rPr>
          <w:rFonts w:ascii="Times New Roman" w:eastAsia="Times New Roman" w:hAnsi="Times New Roman" w:cs="Times New Roman"/>
          <w:color w:val="000000"/>
          <w:sz w:val="24"/>
          <w:szCs w:val="24"/>
        </w:rPr>
        <w:t>In conclusion, this hardware setup brings together key components—NodeMCU ESP8266, push buttons, and an OLED display—into a versatile and compact system capable of handling a range of interactive tasks. The NodeMCU provides robust processing and Wi-Fi connectivity, making it ideal for IoT applications, while the push buttons serve as reliable input controls for navigating menus or triggering actions. The OLED screen enhances user interaction by offering clear visual output in real time. This setup is not only cost-effective and beginner-friendly but also scalable, allowing future upgrades like sensor integration or cloud connectivity. Overall, it serves as a solid foundation for building innovative and practical embedded systems.</w:t>
      </w:r>
    </w:p>
    <w:p w14:paraId="47FD8A64" w14:textId="595D0753" w:rsidR="0028502F" w:rsidRDefault="0028502F">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color w:val="000000"/>
          <w:sz w:val="24"/>
          <w:szCs w:val="24"/>
        </w:rPr>
      </w:pPr>
      <w:r w:rsidRPr="0028502F">
        <w:rPr>
          <w:rFonts w:ascii="Times New Roman" w:eastAsia="Times New Roman" w:hAnsi="Times New Roman" w:cs="Times New Roman"/>
          <w:color w:val="000000"/>
          <w:sz w:val="24"/>
          <w:szCs w:val="24"/>
        </w:rPr>
        <w:t>Alongside the physical hardware, a simulation of the system was developed to test the functionality in a controlled environment without needing constant hardware interaction. This simulation aids in rapid prototyping, debugging, and demonstrating the system’s behavior before deployment. Furthermore, to ensure the security and reliability of the communication—especially in wireless environments—techniques like channel hopping were considered. Channel hopping mitigates risks like interference and jamming by dynamically switching the communication channel at regular intervals, thereby enhancing the robustness of the system. These preventive strategies make the project more suitable for real-world IoT applications, where consistent performance and security are critical.</w:t>
      </w:r>
    </w:p>
    <w:p w14:paraId="46B89587" w14:textId="77777777" w:rsidR="00BD5DC7" w:rsidRDefault="00BD5DC7">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color w:val="000000"/>
          <w:sz w:val="24"/>
          <w:szCs w:val="24"/>
        </w:rPr>
      </w:pPr>
    </w:p>
    <w:p w14:paraId="324D4086" w14:textId="77777777" w:rsidR="00BD5DC7" w:rsidRDefault="00BD5DC7">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color w:val="000000"/>
          <w:sz w:val="24"/>
          <w:szCs w:val="24"/>
        </w:rPr>
      </w:pPr>
    </w:p>
    <w:p w14:paraId="58B11E68" w14:textId="77777777" w:rsidR="00BD5DC7" w:rsidRDefault="00000000">
      <w:pPr>
        <w:rPr>
          <w:rFonts w:ascii="Times New Roman" w:eastAsia="Times New Roman" w:hAnsi="Times New Roman" w:cs="Times New Roman"/>
          <w:sz w:val="24"/>
          <w:szCs w:val="24"/>
        </w:rPr>
      </w:pPr>
      <w:r>
        <w:br w:type="page"/>
      </w:r>
    </w:p>
    <w:p w14:paraId="1DE871CC" w14:textId="77777777" w:rsidR="00BD5DC7" w:rsidRDefault="00000000">
      <w:pPr>
        <w:pBdr>
          <w:top w:val="nil"/>
          <w:left w:val="nil"/>
          <w:bottom w:val="nil"/>
          <w:right w:val="nil"/>
          <w:between w:val="nil"/>
        </w:pBdr>
        <w:tabs>
          <w:tab w:val="center" w:pos="4320"/>
          <w:tab w:val="right" w:pos="8640"/>
        </w:tabs>
        <w:spacing w:after="200" w:line="276"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REFERENCES</w:t>
      </w:r>
    </w:p>
    <w:p w14:paraId="5D0DCE12" w14:textId="77777777" w:rsidR="0028502F" w:rsidRDefault="0028502F">
      <w:pPr>
        <w:pBdr>
          <w:top w:val="nil"/>
          <w:left w:val="nil"/>
          <w:bottom w:val="nil"/>
          <w:right w:val="nil"/>
          <w:between w:val="nil"/>
        </w:pBdr>
        <w:tabs>
          <w:tab w:val="center" w:pos="4320"/>
          <w:tab w:val="right" w:pos="8640"/>
        </w:tabs>
        <w:spacing w:after="200" w:line="276" w:lineRule="auto"/>
        <w:jc w:val="center"/>
        <w:rPr>
          <w:rFonts w:ascii="Times New Roman" w:eastAsia="Times New Roman" w:hAnsi="Times New Roman" w:cs="Times New Roman"/>
          <w:b/>
          <w:color w:val="000000"/>
          <w:sz w:val="28"/>
          <w:szCs w:val="28"/>
        </w:rPr>
      </w:pPr>
    </w:p>
    <w:p w14:paraId="34BD4F26" w14:textId="18199F4D" w:rsidR="0028502F" w:rsidRDefault="0028502F" w:rsidP="0028502F">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bCs/>
          <w:color w:val="000000"/>
          <w:sz w:val="24"/>
          <w:szCs w:val="24"/>
        </w:rPr>
      </w:pPr>
      <w:r w:rsidRPr="0028502F">
        <w:rPr>
          <w:rFonts w:ascii="Times New Roman" w:eastAsia="Times New Roman" w:hAnsi="Times New Roman" w:cs="Times New Roman"/>
          <w:bCs/>
          <w:color w:val="000000"/>
          <w:sz w:val="24"/>
          <w:szCs w:val="24"/>
        </w:rPr>
        <w:t>[1]</w:t>
      </w:r>
      <w:r w:rsidRPr="0028502F">
        <w:rPr>
          <w:rFonts w:ascii="Arial" w:hAnsi="Arial" w:cs="Arial"/>
          <w:bCs/>
          <w:color w:val="222222"/>
          <w:sz w:val="18"/>
          <w:szCs w:val="18"/>
          <w:shd w:val="clear" w:color="auto" w:fill="FFFFFF"/>
        </w:rPr>
        <w:t xml:space="preserve"> </w:t>
      </w:r>
      <w:r w:rsidRPr="0028502F">
        <w:rPr>
          <w:rFonts w:ascii="Times New Roman" w:eastAsia="Times New Roman" w:hAnsi="Times New Roman" w:cs="Times New Roman"/>
          <w:bCs/>
          <w:color w:val="000000"/>
          <w:sz w:val="24"/>
          <w:szCs w:val="24"/>
        </w:rPr>
        <w:t>Singh, Rishabh, et al. "WiFi Deauth and Cloning using ESP8266." </w:t>
      </w:r>
      <w:r w:rsidRPr="0028502F">
        <w:rPr>
          <w:rFonts w:ascii="Times New Roman" w:eastAsia="Times New Roman" w:hAnsi="Times New Roman" w:cs="Times New Roman"/>
          <w:bCs/>
          <w:i/>
          <w:iCs/>
          <w:color w:val="000000"/>
          <w:sz w:val="24"/>
          <w:szCs w:val="24"/>
        </w:rPr>
        <w:t>2022 5th International Conference on Advances in Science and Technology (ICAST)</w:t>
      </w:r>
      <w:r w:rsidRPr="0028502F">
        <w:rPr>
          <w:rFonts w:ascii="Times New Roman" w:eastAsia="Times New Roman" w:hAnsi="Times New Roman" w:cs="Times New Roman"/>
          <w:bCs/>
          <w:color w:val="000000"/>
          <w:sz w:val="24"/>
          <w:szCs w:val="24"/>
        </w:rPr>
        <w:t>. IEEE, 2022.</w:t>
      </w:r>
    </w:p>
    <w:p w14:paraId="5A51C588" w14:textId="1B093B7C" w:rsidR="0028502F" w:rsidRDefault="0028502F" w:rsidP="0028502F">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[2]</w:t>
      </w:r>
      <w:r w:rsidRPr="0028502F">
        <w:rPr>
          <w:rFonts w:ascii="Arial" w:hAnsi="Arial" w:cs="Arial"/>
          <w:color w:val="222222"/>
          <w:sz w:val="20"/>
          <w:szCs w:val="20"/>
          <w:shd w:val="clear" w:color="auto" w:fill="FFFFFF"/>
        </w:rPr>
        <w:t xml:space="preserve"> </w:t>
      </w:r>
      <w:r w:rsidRPr="0028502F">
        <w:rPr>
          <w:rFonts w:ascii="Times New Roman" w:eastAsia="Times New Roman" w:hAnsi="Times New Roman" w:cs="Times New Roman"/>
          <w:bCs/>
          <w:color w:val="000000"/>
          <w:sz w:val="24"/>
          <w:szCs w:val="24"/>
        </w:rPr>
        <w:t>Gillan, Charles J., and Denis Guilhot. "Overcoming Wifi Jamming and other security challenges at the Edge." </w:t>
      </w:r>
      <w:r w:rsidRPr="0028502F">
        <w:rPr>
          <w:rFonts w:ascii="Times New Roman" w:eastAsia="Times New Roman" w:hAnsi="Times New Roman" w:cs="Times New Roman"/>
          <w:bCs/>
          <w:i/>
          <w:iCs/>
          <w:color w:val="000000"/>
          <w:sz w:val="24"/>
          <w:szCs w:val="24"/>
        </w:rPr>
        <w:t>Computing at the EDGE: New Challenges for Service Provision</w:t>
      </w:r>
      <w:r w:rsidRPr="0028502F">
        <w:rPr>
          <w:rFonts w:ascii="Times New Roman" w:eastAsia="Times New Roman" w:hAnsi="Times New Roman" w:cs="Times New Roman"/>
          <w:bCs/>
          <w:color w:val="000000"/>
          <w:sz w:val="24"/>
          <w:szCs w:val="24"/>
        </w:rPr>
        <w:t>. Cham: Springer International Publishing, 2022. 183-211.</w:t>
      </w:r>
    </w:p>
    <w:p w14:paraId="1C3466C3" w14:textId="0BF9A7E6" w:rsidR="0028502F" w:rsidRDefault="0028502F" w:rsidP="0028502F">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[3]</w:t>
      </w:r>
      <w:r w:rsidRPr="0028502F">
        <w:rPr>
          <w:rFonts w:ascii="Arial" w:hAnsi="Arial" w:cs="Arial"/>
          <w:color w:val="222222"/>
          <w:sz w:val="20"/>
          <w:szCs w:val="20"/>
          <w:shd w:val="clear" w:color="auto" w:fill="FFFFFF"/>
        </w:rPr>
        <w:t xml:space="preserve"> </w:t>
      </w:r>
      <w:r w:rsidRPr="0028502F">
        <w:rPr>
          <w:rFonts w:ascii="Times New Roman" w:eastAsia="Times New Roman" w:hAnsi="Times New Roman" w:cs="Times New Roman"/>
          <w:bCs/>
          <w:color w:val="000000"/>
          <w:sz w:val="24"/>
          <w:szCs w:val="24"/>
        </w:rPr>
        <w:t>Gil-Martínez, Alejandro, et al. "Wi-Fi direction finding with frequency-scanned antenna and channel-hopping scheme." </w:t>
      </w:r>
      <w:r w:rsidRPr="0028502F">
        <w:rPr>
          <w:rFonts w:ascii="Times New Roman" w:eastAsia="Times New Roman" w:hAnsi="Times New Roman" w:cs="Times New Roman"/>
          <w:bCs/>
          <w:i/>
          <w:iCs/>
          <w:color w:val="000000"/>
          <w:sz w:val="24"/>
          <w:szCs w:val="24"/>
        </w:rPr>
        <w:t>IEEE Sensors Journal</w:t>
      </w:r>
      <w:r w:rsidRPr="0028502F">
        <w:rPr>
          <w:rFonts w:ascii="Times New Roman" w:eastAsia="Times New Roman" w:hAnsi="Times New Roman" w:cs="Times New Roman"/>
          <w:bCs/>
          <w:color w:val="000000"/>
          <w:sz w:val="24"/>
          <w:szCs w:val="24"/>
        </w:rPr>
        <w:t> 22.6 (2021): 5210-5222.</w:t>
      </w:r>
    </w:p>
    <w:p w14:paraId="2E056239" w14:textId="7E37803C" w:rsidR="0028502F" w:rsidRDefault="0028502F" w:rsidP="0028502F">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[4]</w:t>
      </w:r>
      <w:r w:rsidRPr="0028502F">
        <w:rPr>
          <w:rFonts w:ascii="Arial" w:hAnsi="Arial" w:cs="Arial"/>
          <w:color w:val="222222"/>
          <w:sz w:val="20"/>
          <w:szCs w:val="20"/>
          <w:shd w:val="clear" w:color="auto" w:fill="FFFFFF"/>
        </w:rPr>
        <w:t xml:space="preserve"> </w:t>
      </w:r>
      <w:r w:rsidRPr="0028502F">
        <w:rPr>
          <w:rFonts w:ascii="Times New Roman" w:eastAsia="Times New Roman" w:hAnsi="Times New Roman" w:cs="Times New Roman"/>
          <w:bCs/>
          <w:color w:val="000000"/>
          <w:sz w:val="24"/>
          <w:szCs w:val="24"/>
        </w:rPr>
        <w:t>Pirayesh, Hossein, and Huacheng Zeng. "Jamming attacks and anti-jamming strategies in wireless networks: A comprehensive survey." </w:t>
      </w:r>
      <w:r w:rsidRPr="0028502F">
        <w:rPr>
          <w:rFonts w:ascii="Times New Roman" w:eastAsia="Times New Roman" w:hAnsi="Times New Roman" w:cs="Times New Roman"/>
          <w:bCs/>
          <w:i/>
          <w:iCs/>
          <w:color w:val="000000"/>
          <w:sz w:val="24"/>
          <w:szCs w:val="24"/>
        </w:rPr>
        <w:t>IEEE communications surveys &amp; tutorials</w:t>
      </w:r>
      <w:r w:rsidRPr="0028502F">
        <w:rPr>
          <w:rFonts w:ascii="Times New Roman" w:eastAsia="Times New Roman" w:hAnsi="Times New Roman" w:cs="Times New Roman"/>
          <w:bCs/>
          <w:color w:val="000000"/>
          <w:sz w:val="24"/>
          <w:szCs w:val="24"/>
        </w:rPr>
        <w:t> 24.2 (2022): 767-809.</w:t>
      </w:r>
    </w:p>
    <w:p w14:paraId="02AE9F9E" w14:textId="4DE04810" w:rsidR="0028502F" w:rsidRDefault="0028502F" w:rsidP="0028502F">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[5] </w:t>
      </w:r>
      <w:r w:rsidRPr="0028502F">
        <w:rPr>
          <w:rFonts w:ascii="Times New Roman" w:eastAsia="Times New Roman" w:hAnsi="Times New Roman" w:cs="Times New Roman"/>
          <w:bCs/>
          <w:color w:val="000000"/>
          <w:sz w:val="24"/>
          <w:szCs w:val="24"/>
        </w:rPr>
        <w:t>Sharma, Himanshu, Neeraj Kumar, and Rajkumar Tekchandani. "Mitigating jamming attack in 5G heterogeneous networks: A federated deep reinforcement learning approach." </w:t>
      </w:r>
      <w:r w:rsidRPr="0028502F">
        <w:rPr>
          <w:rFonts w:ascii="Times New Roman" w:eastAsia="Times New Roman" w:hAnsi="Times New Roman" w:cs="Times New Roman"/>
          <w:bCs/>
          <w:i/>
          <w:iCs/>
          <w:color w:val="000000"/>
          <w:sz w:val="24"/>
          <w:szCs w:val="24"/>
        </w:rPr>
        <w:t>IEEE Transactions on Vehicular Technology</w:t>
      </w:r>
      <w:r w:rsidRPr="0028502F">
        <w:rPr>
          <w:rFonts w:ascii="Times New Roman" w:eastAsia="Times New Roman" w:hAnsi="Times New Roman" w:cs="Times New Roman"/>
          <w:bCs/>
          <w:color w:val="000000"/>
          <w:sz w:val="24"/>
          <w:szCs w:val="24"/>
        </w:rPr>
        <w:t> 72.2 (2022): 2439-2452.</w:t>
      </w:r>
    </w:p>
    <w:p w14:paraId="653A10F2" w14:textId="1A9B98DD" w:rsidR="0028502F" w:rsidRDefault="0028502F" w:rsidP="0028502F">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[6] </w:t>
      </w:r>
      <w:r w:rsidRPr="0028502F">
        <w:rPr>
          <w:rFonts w:ascii="Times New Roman" w:eastAsia="Times New Roman" w:hAnsi="Times New Roman" w:cs="Times New Roman"/>
          <w:bCs/>
          <w:color w:val="000000"/>
          <w:sz w:val="24"/>
          <w:szCs w:val="24"/>
        </w:rPr>
        <w:t>Singh, Rishabh, et al. "WiFi Deauth and Cloning using ESP8266." </w:t>
      </w:r>
      <w:r w:rsidRPr="0028502F">
        <w:rPr>
          <w:rFonts w:ascii="Times New Roman" w:eastAsia="Times New Roman" w:hAnsi="Times New Roman" w:cs="Times New Roman"/>
          <w:bCs/>
          <w:i/>
          <w:iCs/>
          <w:color w:val="000000"/>
          <w:sz w:val="24"/>
          <w:szCs w:val="24"/>
        </w:rPr>
        <w:t>2022 5th International Conference on Advances in Science and Technology (ICAST)</w:t>
      </w:r>
      <w:r w:rsidRPr="0028502F">
        <w:rPr>
          <w:rFonts w:ascii="Times New Roman" w:eastAsia="Times New Roman" w:hAnsi="Times New Roman" w:cs="Times New Roman"/>
          <w:bCs/>
          <w:color w:val="000000"/>
          <w:sz w:val="24"/>
          <w:szCs w:val="24"/>
        </w:rPr>
        <w:t>. IEEE, 2022.</w:t>
      </w:r>
    </w:p>
    <w:p w14:paraId="1598148C" w14:textId="3B285FD4" w:rsidR="0028502F" w:rsidRDefault="0028502F" w:rsidP="0028502F">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[7] </w:t>
      </w:r>
      <w:r w:rsidRPr="0028502F">
        <w:rPr>
          <w:rFonts w:ascii="Times New Roman" w:eastAsia="Times New Roman" w:hAnsi="Times New Roman" w:cs="Times New Roman"/>
          <w:bCs/>
          <w:color w:val="000000"/>
          <w:sz w:val="24"/>
          <w:szCs w:val="24"/>
        </w:rPr>
        <w:t>Tamilselvi, S., R. Akash, and M. Hariharan. "IoT based WiFi Penetration Testing Toolkit." </w:t>
      </w:r>
      <w:r w:rsidRPr="0028502F">
        <w:rPr>
          <w:rFonts w:ascii="Times New Roman" w:eastAsia="Times New Roman" w:hAnsi="Times New Roman" w:cs="Times New Roman"/>
          <w:bCs/>
          <w:i/>
          <w:iCs/>
          <w:color w:val="000000"/>
          <w:sz w:val="24"/>
          <w:szCs w:val="24"/>
        </w:rPr>
        <w:t>Grenze International Journal of Engineering &amp; Technology (GIJET)</w:t>
      </w:r>
      <w:r w:rsidRPr="0028502F">
        <w:rPr>
          <w:rFonts w:ascii="Times New Roman" w:eastAsia="Times New Roman" w:hAnsi="Times New Roman" w:cs="Times New Roman"/>
          <w:bCs/>
          <w:color w:val="000000"/>
          <w:sz w:val="24"/>
          <w:szCs w:val="24"/>
        </w:rPr>
        <w:t> 10 (2024).</w:t>
      </w:r>
    </w:p>
    <w:p w14:paraId="04B1E5B2" w14:textId="12FFAC4D" w:rsidR="0028502F" w:rsidRPr="0028502F" w:rsidRDefault="0028502F" w:rsidP="0028502F">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[8]</w:t>
      </w:r>
      <w:r w:rsidRPr="0028502F">
        <w:rPr>
          <w:rFonts w:ascii="Arial" w:hAnsi="Arial" w:cs="Arial"/>
          <w:color w:val="222222"/>
          <w:sz w:val="20"/>
          <w:szCs w:val="20"/>
          <w:shd w:val="clear" w:color="auto" w:fill="FFFFFF"/>
        </w:rPr>
        <w:t xml:space="preserve"> </w:t>
      </w:r>
      <w:r w:rsidRPr="0028502F">
        <w:rPr>
          <w:rFonts w:ascii="Times New Roman" w:eastAsia="Times New Roman" w:hAnsi="Times New Roman" w:cs="Times New Roman"/>
          <w:bCs/>
          <w:color w:val="000000"/>
          <w:sz w:val="24"/>
          <w:szCs w:val="24"/>
        </w:rPr>
        <w:t>Hussain, Ahmed, et al. "Jamming detection in iot wireless networks: An edge-ai based approach." </w:t>
      </w:r>
      <w:r w:rsidRPr="0028502F">
        <w:rPr>
          <w:rFonts w:ascii="Times New Roman" w:eastAsia="Times New Roman" w:hAnsi="Times New Roman" w:cs="Times New Roman"/>
          <w:bCs/>
          <w:i/>
          <w:iCs/>
          <w:color w:val="000000"/>
          <w:sz w:val="24"/>
          <w:szCs w:val="24"/>
        </w:rPr>
        <w:t>Proceedings of the 12th International Conference on the Internet of Things</w:t>
      </w:r>
      <w:r w:rsidRPr="0028502F">
        <w:rPr>
          <w:rFonts w:ascii="Times New Roman" w:eastAsia="Times New Roman" w:hAnsi="Times New Roman" w:cs="Times New Roman"/>
          <w:bCs/>
          <w:color w:val="000000"/>
          <w:sz w:val="24"/>
          <w:szCs w:val="24"/>
        </w:rPr>
        <w:t>. 2022.</w:t>
      </w:r>
    </w:p>
    <w:p w14:paraId="796255CE" w14:textId="77777777" w:rsidR="00BD5DC7" w:rsidRDefault="00BD5DC7">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color w:val="000000"/>
          <w:sz w:val="24"/>
          <w:szCs w:val="24"/>
        </w:rPr>
      </w:pPr>
    </w:p>
    <w:p w14:paraId="4C82B09A" w14:textId="77777777" w:rsidR="00BD5DC7" w:rsidRDefault="00BD5DC7">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color w:val="000000"/>
          <w:sz w:val="24"/>
          <w:szCs w:val="24"/>
        </w:rPr>
      </w:pPr>
    </w:p>
    <w:p w14:paraId="4CBDEC05" w14:textId="77777777" w:rsidR="00BD5DC7" w:rsidRDefault="00BD5DC7">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color w:val="000000"/>
          <w:sz w:val="24"/>
          <w:szCs w:val="24"/>
        </w:rPr>
      </w:pPr>
    </w:p>
    <w:p w14:paraId="2D14611F" w14:textId="77777777" w:rsidR="00BD5DC7" w:rsidRDefault="00BD5DC7">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color w:val="000000"/>
          <w:sz w:val="24"/>
          <w:szCs w:val="24"/>
        </w:rPr>
      </w:pPr>
    </w:p>
    <w:p w14:paraId="01DEABEC" w14:textId="77777777" w:rsidR="00BD5DC7" w:rsidRDefault="00BD5DC7">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color w:val="000000"/>
          <w:sz w:val="24"/>
          <w:szCs w:val="24"/>
        </w:rPr>
      </w:pPr>
    </w:p>
    <w:p w14:paraId="56761F0D" w14:textId="77777777" w:rsidR="00BD5DC7" w:rsidRDefault="00BD5DC7">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color w:val="000000"/>
          <w:sz w:val="24"/>
          <w:szCs w:val="24"/>
        </w:rPr>
      </w:pPr>
    </w:p>
    <w:p w14:paraId="0C9216E9" w14:textId="77777777" w:rsidR="00BD5DC7" w:rsidRDefault="00BD5DC7">
      <w:pPr>
        <w:pBdr>
          <w:top w:val="nil"/>
          <w:left w:val="nil"/>
          <w:bottom w:val="nil"/>
          <w:right w:val="nil"/>
          <w:between w:val="nil"/>
        </w:pBdr>
        <w:tabs>
          <w:tab w:val="center" w:pos="4320"/>
          <w:tab w:val="right" w:pos="8640"/>
        </w:tabs>
        <w:spacing w:after="200" w:line="276" w:lineRule="auto"/>
        <w:jc w:val="both"/>
        <w:rPr>
          <w:rFonts w:ascii="Times New Roman" w:eastAsia="Times New Roman" w:hAnsi="Times New Roman" w:cs="Times New Roman"/>
          <w:b/>
          <w:color w:val="000000"/>
          <w:sz w:val="24"/>
          <w:szCs w:val="24"/>
        </w:rPr>
      </w:pPr>
    </w:p>
    <w:sectPr w:rsidR="00BD5DC7">
      <w:headerReference w:type="even" r:id="rId16"/>
      <w:headerReference w:type="default" r:id="rId17"/>
      <w:footerReference w:type="even" r:id="rId18"/>
      <w:footerReference w:type="default" r:id="rId19"/>
      <w:headerReference w:type="first" r:id="rId20"/>
      <w:footerReference w:type="first" r:id="rId21"/>
      <w:pgSz w:w="12240" w:h="15840"/>
      <w:pgMar w:top="1134" w:right="1440" w:bottom="1134" w:left="1440" w:header="172" w:footer="172"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FD895C" w14:textId="77777777" w:rsidR="00E16CCD" w:rsidRDefault="00E16CCD">
      <w:pPr>
        <w:spacing w:after="0" w:line="240" w:lineRule="auto"/>
      </w:pPr>
      <w:r>
        <w:separator/>
      </w:r>
    </w:p>
  </w:endnote>
  <w:endnote w:type="continuationSeparator" w:id="0">
    <w:p w14:paraId="2E3EE9A2" w14:textId="77777777" w:rsidR="00E16CCD" w:rsidRDefault="00E16C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107B69" w14:textId="77777777" w:rsidR="00BD5DC7" w:rsidRDefault="00000000">
    <w:pPr>
      <w:pBdr>
        <w:top w:val="nil"/>
        <w:left w:val="nil"/>
        <w:bottom w:val="nil"/>
        <w:right w:val="nil"/>
        <w:between w:val="nil"/>
      </w:pBdr>
      <w:spacing w:after="0"/>
      <w:ind w:left="-1108" w:right="11253"/>
      <w:rPr>
        <w:color w:val="000000"/>
      </w:rPr>
    </w:pPr>
    <w:r>
      <w:rPr>
        <w:noProof/>
      </w:rPr>
      <mc:AlternateContent>
        <mc:Choice Requires="wpg">
          <w:drawing>
            <wp:anchor distT="0" distB="0" distL="114300" distR="114300" simplePos="0" relativeHeight="251660288" behindDoc="0" locked="0" layoutInCell="1" hidden="0" allowOverlap="1" wp14:anchorId="79B2AE84" wp14:editId="56DDFF6E">
              <wp:simplePos x="0" y="0"/>
              <wp:positionH relativeFrom="column">
                <wp:posOffset>-609599</wp:posOffset>
              </wp:positionH>
              <wp:positionV relativeFrom="paragraph">
                <wp:posOffset>9702800</wp:posOffset>
              </wp:positionV>
              <wp:extent cx="7162800" cy="46355"/>
              <wp:effectExtent l="0" t="57150" r="0" b="29845"/>
              <wp:wrapSquare wrapText="bothSides" distT="0" distB="0" distL="114300" distR="11430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46355"/>
                        <a:chOff x="1764600" y="3756759"/>
                        <a:chExt cx="7162801" cy="46482"/>
                      </a:xfrm>
                    </wpg:grpSpPr>
                    <wpg:grpSp>
                      <wpg:cNvPr id="529617907" name="Group 529617907"/>
                      <wpg:cNvGrpSpPr/>
                      <wpg:grpSpPr>
                        <a:xfrm>
                          <a:off x="1764600" y="3756759"/>
                          <a:ext cx="7162801" cy="46482"/>
                          <a:chOff x="0" y="0"/>
                          <a:chExt cx="7162801" cy="46482"/>
                        </a:xfrm>
                      </wpg:grpSpPr>
                      <wps:wsp>
                        <wps:cNvPr id="914755246" name="Rectangle 914755246"/>
                        <wps:cNvSpPr/>
                        <wps:spPr>
                          <a:xfrm>
                            <a:off x="0" y="0"/>
                            <a:ext cx="7162800" cy="46475"/>
                          </a:xfrm>
                          <a:prstGeom prst="rect">
                            <a:avLst/>
                          </a:prstGeom>
                          <a:noFill/>
                          <a:ln>
                            <a:noFill/>
                          </a:ln>
                        </wps:spPr>
                        <wps:txbx>
                          <w:txbxContent>
                            <w:p w14:paraId="739EDA61" w14:textId="77777777" w:rsidR="00167E9B" w:rsidRDefault="00167E9B">
                              <w:pPr>
                                <w:spacing w:after="0" w:line="240" w:lineRule="auto"/>
                                <w:textDirection w:val="btLr"/>
                              </w:pPr>
                            </w:p>
                          </w:txbxContent>
                        </wps:txbx>
                        <wps:bodyPr spcFirstLastPara="1" wrap="square" lIns="91425" tIns="91425" rIns="91425" bIns="91425" anchor="ctr" anchorCtr="0"/>
                      </wps:wsp>
                      <wps:wsp>
                        <wps:cNvPr id="2050436902" name="Freeform: Shape 2050436902"/>
                        <wps:cNvSpPr/>
                        <wps:spPr>
                          <a:xfrm>
                            <a:off x="0" y="0"/>
                            <a:ext cx="28194" cy="46482"/>
                          </a:xfrm>
                          <a:custGeom>
                            <a:avLst/>
                            <a:gdLst/>
                            <a:ahLst/>
                            <a:cxnLst/>
                            <a:rect l="l" t="t" r="r" b="b"/>
                            <a:pathLst>
                              <a:path w="28194" h="46482" extrusionOk="0">
                                <a:moveTo>
                                  <a:pt x="0" y="0"/>
                                </a:moveTo>
                                <a:lnTo>
                                  <a:pt x="28194" y="0"/>
                                </a:lnTo>
                                <a:lnTo>
                                  <a:pt x="28194" y="46482"/>
                                </a:lnTo>
                                <a:lnTo>
                                  <a:pt x="0" y="46482"/>
                                </a:lnTo>
                                <a:lnTo>
                                  <a:pt x="0" y="0"/>
                                </a:lnTo>
                              </a:path>
                            </a:pathLst>
                          </a:custGeom>
                          <a:solidFill>
                            <a:srgbClr val="000000"/>
                          </a:solidFill>
                          <a:ln>
                            <a:noFill/>
                          </a:ln>
                        </wps:spPr>
                        <wps:bodyPr spcFirstLastPara="1" wrap="square" lIns="91425" tIns="91425" rIns="91425" bIns="91425" anchor="ctr" anchorCtr="0"/>
                      </wps:wsp>
                      <wps:wsp>
                        <wps:cNvPr id="867017393" name="Freeform: Shape 867017393"/>
                        <wps:cNvSpPr/>
                        <wps:spPr>
                          <a:xfrm>
                            <a:off x="0" y="18288"/>
                            <a:ext cx="46482" cy="28194"/>
                          </a:xfrm>
                          <a:custGeom>
                            <a:avLst/>
                            <a:gdLst/>
                            <a:ahLst/>
                            <a:cxnLst/>
                            <a:rect l="l" t="t" r="r" b="b"/>
                            <a:pathLst>
                              <a:path w="46482" h="28194" extrusionOk="0">
                                <a:moveTo>
                                  <a:pt x="0" y="0"/>
                                </a:moveTo>
                                <a:lnTo>
                                  <a:pt x="46482" y="0"/>
                                </a:lnTo>
                                <a:lnTo>
                                  <a:pt x="46482" y="28194"/>
                                </a:lnTo>
                                <a:lnTo>
                                  <a:pt x="0" y="28194"/>
                                </a:lnTo>
                                <a:lnTo>
                                  <a:pt x="0" y="0"/>
                                </a:lnTo>
                              </a:path>
                            </a:pathLst>
                          </a:custGeom>
                          <a:solidFill>
                            <a:srgbClr val="000000"/>
                          </a:solidFill>
                          <a:ln>
                            <a:noFill/>
                          </a:ln>
                        </wps:spPr>
                        <wps:bodyPr spcFirstLastPara="1" wrap="square" lIns="91425" tIns="91425" rIns="91425" bIns="91425" anchor="ctr" anchorCtr="0"/>
                      </wps:wsp>
                      <wps:wsp>
                        <wps:cNvPr id="2017228043" name="Freeform: Shape 2017228043"/>
                        <wps:cNvSpPr/>
                        <wps:spPr>
                          <a:xfrm>
                            <a:off x="28194" y="0"/>
                            <a:ext cx="9144" cy="18288"/>
                          </a:xfrm>
                          <a:custGeom>
                            <a:avLst/>
                            <a:gdLst/>
                            <a:ahLst/>
                            <a:cxnLst/>
                            <a:rect l="l" t="t" r="r" b="b"/>
                            <a:pathLst>
                              <a:path w="9144" h="18288" extrusionOk="0">
                                <a:moveTo>
                                  <a:pt x="0" y="0"/>
                                </a:moveTo>
                                <a:lnTo>
                                  <a:pt x="9144" y="0"/>
                                </a:lnTo>
                                <a:lnTo>
                                  <a:pt x="9144" y="18288"/>
                                </a:lnTo>
                                <a:lnTo>
                                  <a:pt x="0" y="18288"/>
                                </a:lnTo>
                                <a:lnTo>
                                  <a:pt x="0" y="0"/>
                                </a:lnTo>
                              </a:path>
                            </a:pathLst>
                          </a:custGeom>
                          <a:solidFill>
                            <a:srgbClr val="FFFFFF"/>
                          </a:solidFill>
                          <a:ln>
                            <a:noFill/>
                          </a:ln>
                        </wps:spPr>
                        <wps:bodyPr spcFirstLastPara="1" wrap="square" lIns="91425" tIns="91425" rIns="91425" bIns="91425" anchor="ctr" anchorCtr="0"/>
                      </wps:wsp>
                      <wps:wsp>
                        <wps:cNvPr id="608765126" name="Freeform: Shape 608765126"/>
                        <wps:cNvSpPr/>
                        <wps:spPr>
                          <a:xfrm>
                            <a:off x="28194" y="9144"/>
                            <a:ext cx="18288" cy="9144"/>
                          </a:xfrm>
                          <a:custGeom>
                            <a:avLst/>
                            <a:gdLst/>
                            <a:ahLst/>
                            <a:cxnLst/>
                            <a:rect l="l" t="t" r="r" b="b"/>
                            <a:pathLst>
                              <a:path w="18288" h="9144" extrusionOk="0">
                                <a:moveTo>
                                  <a:pt x="0" y="0"/>
                                </a:moveTo>
                                <a:lnTo>
                                  <a:pt x="18288" y="0"/>
                                </a:lnTo>
                                <a:lnTo>
                                  <a:pt x="18288" y="9144"/>
                                </a:lnTo>
                                <a:lnTo>
                                  <a:pt x="0" y="9144"/>
                                </a:lnTo>
                                <a:lnTo>
                                  <a:pt x="0" y="0"/>
                                </a:lnTo>
                              </a:path>
                            </a:pathLst>
                          </a:custGeom>
                          <a:solidFill>
                            <a:srgbClr val="FFFFFF"/>
                          </a:solidFill>
                          <a:ln>
                            <a:noFill/>
                          </a:ln>
                        </wps:spPr>
                        <wps:bodyPr spcFirstLastPara="1" wrap="square" lIns="91425" tIns="91425" rIns="91425" bIns="91425" anchor="ctr" anchorCtr="0"/>
                      </wps:wsp>
                      <wps:wsp>
                        <wps:cNvPr id="1027251150" name="Freeform: Shape 1027251150"/>
                        <wps:cNvSpPr/>
                        <wps:spPr>
                          <a:xfrm>
                            <a:off x="37338"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wps:wsp>
                      <wps:wsp>
                        <wps:cNvPr id="256016268" name="Freeform: Shape 256016268"/>
                        <wps:cNvSpPr/>
                        <wps:spPr>
                          <a:xfrm>
                            <a:off x="46482" y="18288"/>
                            <a:ext cx="7069836" cy="28194"/>
                          </a:xfrm>
                          <a:custGeom>
                            <a:avLst/>
                            <a:gdLst/>
                            <a:ahLst/>
                            <a:cxnLst/>
                            <a:rect l="l" t="t" r="r" b="b"/>
                            <a:pathLst>
                              <a:path w="7069836" h="28194" extrusionOk="0">
                                <a:moveTo>
                                  <a:pt x="0" y="0"/>
                                </a:moveTo>
                                <a:lnTo>
                                  <a:pt x="7069836" y="0"/>
                                </a:lnTo>
                                <a:lnTo>
                                  <a:pt x="7069836" y="28194"/>
                                </a:lnTo>
                                <a:lnTo>
                                  <a:pt x="0" y="28194"/>
                                </a:lnTo>
                                <a:lnTo>
                                  <a:pt x="0" y="0"/>
                                </a:lnTo>
                              </a:path>
                            </a:pathLst>
                          </a:custGeom>
                          <a:solidFill>
                            <a:srgbClr val="000000"/>
                          </a:solidFill>
                          <a:ln>
                            <a:noFill/>
                          </a:ln>
                        </wps:spPr>
                        <wps:bodyPr spcFirstLastPara="1" wrap="square" lIns="91425" tIns="91425" rIns="91425" bIns="91425" anchor="ctr" anchorCtr="0"/>
                      </wps:wsp>
                      <wps:wsp>
                        <wps:cNvPr id="1727692488" name="Freeform: Shape 1727692488"/>
                        <wps:cNvSpPr/>
                        <wps:spPr>
                          <a:xfrm>
                            <a:off x="46482" y="9144"/>
                            <a:ext cx="7069836" cy="9144"/>
                          </a:xfrm>
                          <a:custGeom>
                            <a:avLst/>
                            <a:gdLst/>
                            <a:ahLst/>
                            <a:cxnLst/>
                            <a:rect l="l" t="t" r="r" b="b"/>
                            <a:pathLst>
                              <a:path w="7069836" h="9144" extrusionOk="0">
                                <a:moveTo>
                                  <a:pt x="0" y="0"/>
                                </a:moveTo>
                                <a:lnTo>
                                  <a:pt x="7069836" y="0"/>
                                </a:lnTo>
                                <a:lnTo>
                                  <a:pt x="7069836" y="9144"/>
                                </a:lnTo>
                                <a:lnTo>
                                  <a:pt x="0" y="9144"/>
                                </a:lnTo>
                                <a:lnTo>
                                  <a:pt x="0" y="0"/>
                                </a:lnTo>
                              </a:path>
                            </a:pathLst>
                          </a:custGeom>
                          <a:solidFill>
                            <a:srgbClr val="FFFFFF"/>
                          </a:solidFill>
                          <a:ln>
                            <a:noFill/>
                          </a:ln>
                        </wps:spPr>
                        <wps:bodyPr spcFirstLastPara="1" wrap="square" lIns="91425" tIns="91425" rIns="91425" bIns="91425" anchor="ctr" anchorCtr="0"/>
                      </wps:wsp>
                      <wps:wsp>
                        <wps:cNvPr id="852115546" name="Freeform: Shape 852115546"/>
                        <wps:cNvSpPr/>
                        <wps:spPr>
                          <a:xfrm>
                            <a:off x="46482" y="0"/>
                            <a:ext cx="7069836" cy="9144"/>
                          </a:xfrm>
                          <a:custGeom>
                            <a:avLst/>
                            <a:gdLst/>
                            <a:ahLst/>
                            <a:cxnLst/>
                            <a:rect l="l" t="t" r="r" b="b"/>
                            <a:pathLst>
                              <a:path w="7069836" h="9144" extrusionOk="0">
                                <a:moveTo>
                                  <a:pt x="0" y="0"/>
                                </a:moveTo>
                                <a:lnTo>
                                  <a:pt x="7069836" y="0"/>
                                </a:lnTo>
                                <a:lnTo>
                                  <a:pt x="7069836" y="9144"/>
                                </a:lnTo>
                                <a:lnTo>
                                  <a:pt x="0" y="9144"/>
                                </a:lnTo>
                                <a:lnTo>
                                  <a:pt x="0" y="0"/>
                                </a:lnTo>
                              </a:path>
                            </a:pathLst>
                          </a:custGeom>
                          <a:solidFill>
                            <a:srgbClr val="000000"/>
                          </a:solidFill>
                          <a:ln>
                            <a:noFill/>
                          </a:ln>
                        </wps:spPr>
                        <wps:bodyPr spcFirstLastPara="1" wrap="square" lIns="91425" tIns="91425" rIns="91425" bIns="91425" anchor="ctr" anchorCtr="0"/>
                      </wps:wsp>
                      <wps:wsp>
                        <wps:cNvPr id="1268638222" name="Freeform: Shape 1268638222"/>
                        <wps:cNvSpPr/>
                        <wps:spPr>
                          <a:xfrm>
                            <a:off x="7134607" y="0"/>
                            <a:ext cx="28194" cy="46482"/>
                          </a:xfrm>
                          <a:custGeom>
                            <a:avLst/>
                            <a:gdLst/>
                            <a:ahLst/>
                            <a:cxnLst/>
                            <a:rect l="l" t="t" r="r" b="b"/>
                            <a:pathLst>
                              <a:path w="28194" h="46482" extrusionOk="0">
                                <a:moveTo>
                                  <a:pt x="0" y="0"/>
                                </a:moveTo>
                                <a:lnTo>
                                  <a:pt x="28194" y="0"/>
                                </a:lnTo>
                                <a:lnTo>
                                  <a:pt x="28194" y="46482"/>
                                </a:lnTo>
                                <a:lnTo>
                                  <a:pt x="0" y="46482"/>
                                </a:lnTo>
                                <a:lnTo>
                                  <a:pt x="0" y="0"/>
                                </a:lnTo>
                              </a:path>
                            </a:pathLst>
                          </a:custGeom>
                          <a:solidFill>
                            <a:srgbClr val="000000"/>
                          </a:solidFill>
                          <a:ln>
                            <a:noFill/>
                          </a:ln>
                        </wps:spPr>
                        <wps:bodyPr spcFirstLastPara="1" wrap="square" lIns="91425" tIns="91425" rIns="91425" bIns="91425" anchor="ctr" anchorCtr="0"/>
                      </wps:wsp>
                      <wps:wsp>
                        <wps:cNvPr id="802307404" name="Freeform: Shape 802307404"/>
                        <wps:cNvSpPr/>
                        <wps:spPr>
                          <a:xfrm>
                            <a:off x="7116319" y="18288"/>
                            <a:ext cx="46482" cy="28194"/>
                          </a:xfrm>
                          <a:custGeom>
                            <a:avLst/>
                            <a:gdLst/>
                            <a:ahLst/>
                            <a:cxnLst/>
                            <a:rect l="l" t="t" r="r" b="b"/>
                            <a:pathLst>
                              <a:path w="46482" h="28194" extrusionOk="0">
                                <a:moveTo>
                                  <a:pt x="0" y="0"/>
                                </a:moveTo>
                                <a:lnTo>
                                  <a:pt x="46482" y="0"/>
                                </a:lnTo>
                                <a:lnTo>
                                  <a:pt x="46482" y="28194"/>
                                </a:lnTo>
                                <a:lnTo>
                                  <a:pt x="0" y="28194"/>
                                </a:lnTo>
                                <a:lnTo>
                                  <a:pt x="0" y="0"/>
                                </a:lnTo>
                              </a:path>
                            </a:pathLst>
                          </a:custGeom>
                          <a:solidFill>
                            <a:srgbClr val="000000"/>
                          </a:solidFill>
                          <a:ln>
                            <a:noFill/>
                          </a:ln>
                        </wps:spPr>
                        <wps:bodyPr spcFirstLastPara="1" wrap="square" lIns="91425" tIns="91425" rIns="91425" bIns="91425" anchor="ctr" anchorCtr="0"/>
                      </wps:wsp>
                      <wps:wsp>
                        <wps:cNvPr id="242876168" name="Freeform: Shape 242876168"/>
                        <wps:cNvSpPr/>
                        <wps:spPr>
                          <a:xfrm>
                            <a:off x="7125462" y="0"/>
                            <a:ext cx="9144" cy="18288"/>
                          </a:xfrm>
                          <a:custGeom>
                            <a:avLst/>
                            <a:gdLst/>
                            <a:ahLst/>
                            <a:cxnLst/>
                            <a:rect l="l" t="t" r="r" b="b"/>
                            <a:pathLst>
                              <a:path w="9144" h="18288" extrusionOk="0">
                                <a:moveTo>
                                  <a:pt x="0" y="0"/>
                                </a:moveTo>
                                <a:lnTo>
                                  <a:pt x="9144" y="0"/>
                                </a:lnTo>
                                <a:lnTo>
                                  <a:pt x="9144" y="18288"/>
                                </a:lnTo>
                                <a:lnTo>
                                  <a:pt x="0" y="18288"/>
                                </a:lnTo>
                                <a:lnTo>
                                  <a:pt x="0" y="0"/>
                                </a:lnTo>
                              </a:path>
                            </a:pathLst>
                          </a:custGeom>
                          <a:solidFill>
                            <a:srgbClr val="FFFFFF"/>
                          </a:solidFill>
                          <a:ln>
                            <a:noFill/>
                          </a:ln>
                        </wps:spPr>
                        <wps:bodyPr spcFirstLastPara="1" wrap="square" lIns="91425" tIns="91425" rIns="91425" bIns="91425" anchor="ctr" anchorCtr="0"/>
                      </wps:wsp>
                      <wps:wsp>
                        <wps:cNvPr id="1484974235" name="Freeform: Shape 1484974235"/>
                        <wps:cNvSpPr/>
                        <wps:spPr>
                          <a:xfrm>
                            <a:off x="7116319" y="9144"/>
                            <a:ext cx="18286" cy="9144"/>
                          </a:xfrm>
                          <a:custGeom>
                            <a:avLst/>
                            <a:gdLst/>
                            <a:ahLst/>
                            <a:cxnLst/>
                            <a:rect l="l" t="t" r="r" b="b"/>
                            <a:pathLst>
                              <a:path w="18286" h="9144" extrusionOk="0">
                                <a:moveTo>
                                  <a:pt x="0" y="0"/>
                                </a:moveTo>
                                <a:lnTo>
                                  <a:pt x="18286" y="0"/>
                                </a:lnTo>
                                <a:lnTo>
                                  <a:pt x="18286" y="9144"/>
                                </a:lnTo>
                                <a:lnTo>
                                  <a:pt x="0" y="9144"/>
                                </a:lnTo>
                                <a:lnTo>
                                  <a:pt x="0" y="0"/>
                                </a:lnTo>
                              </a:path>
                            </a:pathLst>
                          </a:custGeom>
                          <a:solidFill>
                            <a:srgbClr val="FFFFFF"/>
                          </a:solidFill>
                          <a:ln>
                            <a:noFill/>
                          </a:ln>
                        </wps:spPr>
                        <wps:bodyPr spcFirstLastPara="1" wrap="square" lIns="91425" tIns="91425" rIns="91425" bIns="91425" anchor="ctr" anchorCtr="0"/>
                      </wps:wsp>
                      <wps:wsp>
                        <wps:cNvPr id="1023504580" name="Freeform: Shape 1023504580"/>
                        <wps:cNvSpPr/>
                        <wps:spPr>
                          <a:xfrm>
                            <a:off x="7116319"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wps:wsp>
                    </wpg:grpSp>
                  </wpg:wgp>
                </a:graphicData>
              </a:graphic>
            </wp:anchor>
          </w:drawing>
        </mc:Choice>
        <mc:Fallback>
          <w:pict>
            <v:group w14:anchorId="79B2AE84" id="Group 2" o:spid="_x0000_s1041" style="position:absolute;left:0;text-align:left;margin-left:-48pt;margin-top:764pt;width:564pt;height:3.65pt;z-index:251660288" coordorigin="17646,37567" coordsize="71628,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">
              <v:group id="Group 529617907" o:spid="_x0000_s1042" style="position:absolute;left:17646;top:37567;width:71628;height:465" coordsize="71628,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">
                <v:rect id="Rectangle 914755246" o:spid="_x0000_s1043" style="position:absolute;width:71628;height: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" filled="f" stroked="f">
                  <v:textbox inset="2.53958mm,2.53958mm,2.53958mm,2.53958mm">
                    <w:txbxContent>
                      <w:p w14:paraId="739EDA61" w14:textId="77777777" w:rsidR="00167E9B" w:rsidRDefault="00167E9B">
                        <w:pPr>
                          <w:spacing w:after="0" w:line="240" w:lineRule="auto"/>
                          <w:textDirection w:val="btLr"/>
                        </w:pPr>
                      </w:p>
                    </w:txbxContent>
                  </v:textbox>
                </v:rect>
                <v:shape id="Freeform: Shape 2050436902" o:spid="_x0000_s1044" style="position:absolute;width:281;height:464;visibility:visible;mso-wrap-style:square;v-text-anchor:middle" coordsize="28194,46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" path="m,l28194,r,46482l,46482,,e" fillcolor="black" stroked="f">
                  <v:path arrowok="t" o:extrusionok="f"/>
                </v:shape>
                <v:shape id="Freeform: Shape 867017393" o:spid="_x0000_s1045" style="position:absolute;top:182;width:464;height:282;visibility:visible;mso-wrap-style:square;v-text-anchor:middle" coordsize="46482,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" path="m,l46482,r,28194l,28194,,e" fillcolor="black" stroked="f">
                  <v:path arrowok="t" o:extrusionok="f"/>
                </v:shape>
                <v:shape id="Freeform: Shape 2017228043" o:spid="_x0000_s1046" style="position:absolute;left:281;width:92;height:182;visibility:visible;mso-wrap-style:square;v-text-anchor:middle"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" path="m,l9144,r,18288l,18288,,e" stroked="f">
                  <v:path arrowok="t" o:extrusionok="f"/>
                </v:shape>
                <v:shape id="Freeform: Shape 608765126" o:spid="_x0000_s1047" style="position:absolute;left:281;top:91;width:183;height:91;visibility:visible;mso-wrap-style:square;v-text-anchor:middle"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" path="m,l18288,r,9144l,9144,,e" stroked="f">
                  <v:path arrowok="t" o:extrusionok="f"/>
                </v:shape>
                <v:shape id="Freeform: Shape 1027251150" o:spid="_x0000_s1048" style="position:absolute;left:373;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" path="m,l9144,r,9144l,9144,,e" fillcolor="black" stroked="f">
                  <v:path arrowok="t" o:extrusionok="f"/>
                </v:shape>
                <v:shape id="Freeform: Shape 256016268" o:spid="_x0000_s1049" style="position:absolute;left:464;top:182;width:70699;height:282;visibility:visible;mso-wrap-style:square;v-text-anchor:middle" coordsize="7069836,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" path="m,l7069836,r,28194l,28194,,e" fillcolor="black" stroked="f">
                  <v:path arrowok="t" o:extrusionok="f"/>
                </v:shape>
                <v:shape id="Freeform: Shape 1727692488" o:spid="_x0000_s1050" style="position:absolute;left:464;top:91;width:70699;height:91;visibility:visible;mso-wrap-style:square;v-text-anchor:middle" coordsize="70698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" path="m,l7069836,r,9144l,9144,,e" stroked="f">
                  <v:path arrowok="t" o:extrusionok="f"/>
                </v:shape>
                <v:shape id="Freeform: Shape 852115546" o:spid="_x0000_s1051" style="position:absolute;left:464;width:70699;height:91;visibility:visible;mso-wrap-style:square;v-text-anchor:middle" coordsize="70698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" path="m,l7069836,r,9144l,9144,,e" fillcolor="black" stroked="f">
                  <v:path arrowok="t" o:extrusionok="f"/>
                </v:shape>
                <v:shape id="Freeform: Shape 1268638222" o:spid="_x0000_s1052" style="position:absolute;left:71346;width:282;height:464;visibility:visible;mso-wrap-style:square;v-text-anchor:middle" coordsize="28194,46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" path="m,l28194,r,46482l,46482,,e" fillcolor="black" stroked="f">
                  <v:path arrowok="t" o:extrusionok="f"/>
                </v:shape>
                <v:shape id="Freeform: Shape 802307404" o:spid="_x0000_s1053" style="position:absolute;left:71163;top:182;width:465;height:282;visibility:visible;mso-wrap-style:square;v-text-anchor:middle" coordsize="46482,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" path="m,l46482,r,28194l,28194,,e" fillcolor="black" stroked="f">
                  <v:path arrowok="t" o:extrusionok="f"/>
                </v:shape>
                <v:shape id="Freeform: Shape 242876168" o:spid="_x0000_s1054" style="position:absolute;left:71254;width:92;height:182;visibility:visible;mso-wrap-style:square;v-text-anchor:middle"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" path="m,l9144,r,18288l,18288,,e" stroked="f">
                  <v:path arrowok="t" o:extrusionok="f"/>
                </v:shape>
                <v:shape id="Freeform: Shape 1484974235" o:spid="_x0000_s1055" style="position:absolute;left:71163;top:91;width:183;height:91;visibility:visible;mso-wrap-style:square;v-text-anchor:middle" coordsize="1828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" path="m,l18286,r,9144l,9144,,e" stroked="f">
                  <v:path arrowok="t" o:extrusionok="f"/>
                </v:shape>
                <v:shape id="Freeform: Shape 1023504580" o:spid="_x0000_s1056" style="position:absolute;left:71163;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" path="m,l9144,r,9144l,9144,,e" fillcolor="black" stroked="f">
                  <v:path arrowok="t" o:extrusionok="f"/>
                </v:shape>
              </v:group>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86BF56" w14:textId="77777777" w:rsidR="00BD5DC7" w:rsidRDefault="00BD5DC7">
    <w:pPr>
      <w:pBdr>
        <w:top w:val="nil"/>
        <w:left w:val="nil"/>
        <w:bottom w:val="nil"/>
        <w:right w:val="nil"/>
        <w:between w:val="nil"/>
      </w:pBdr>
      <w:spacing w:after="0"/>
      <w:ind w:left="-1108" w:right="11253"/>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D92A71" w14:textId="77777777" w:rsidR="00BD5DC7" w:rsidRDefault="00000000">
    <w:pPr>
      <w:pBdr>
        <w:top w:val="nil"/>
        <w:left w:val="nil"/>
        <w:bottom w:val="nil"/>
        <w:right w:val="nil"/>
        <w:between w:val="nil"/>
      </w:pBdr>
      <w:spacing w:after="0"/>
      <w:ind w:left="-1108" w:right="11253"/>
      <w:rPr>
        <w:color w:val="000000"/>
      </w:rPr>
    </w:pPr>
    <w:r>
      <w:rPr>
        <w:noProof/>
      </w:rPr>
      <mc:AlternateContent>
        <mc:Choice Requires="wpg">
          <w:drawing>
            <wp:anchor distT="0" distB="0" distL="114300" distR="114300" simplePos="0" relativeHeight="251659264" behindDoc="0" locked="0" layoutInCell="1" hidden="0" allowOverlap="1" wp14:anchorId="1D9CF402" wp14:editId="2949AA6C">
              <wp:simplePos x="0" y="0"/>
              <wp:positionH relativeFrom="column">
                <wp:posOffset>-609599</wp:posOffset>
              </wp:positionH>
              <wp:positionV relativeFrom="paragraph">
                <wp:posOffset>9702800</wp:posOffset>
              </wp:positionV>
              <wp:extent cx="7162800" cy="46355"/>
              <wp:effectExtent l="0" t="57150" r="0" b="29845"/>
              <wp:wrapSquare wrapText="bothSides" distT="0" distB="0" distL="114300" distR="11430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46355"/>
                        <a:chOff x="1764600" y="3756759"/>
                        <a:chExt cx="7162801" cy="46482"/>
                      </a:xfrm>
                    </wpg:grpSpPr>
                    <wpg:grpSp>
                      <wpg:cNvPr id="210097428" name="Group 210097428"/>
                      <wpg:cNvGrpSpPr/>
                      <wpg:grpSpPr>
                        <a:xfrm>
                          <a:off x="1764600" y="3756759"/>
                          <a:ext cx="7162801" cy="46482"/>
                          <a:chOff x="0" y="0"/>
                          <a:chExt cx="7162801" cy="46482"/>
                        </a:xfrm>
                      </wpg:grpSpPr>
                      <wps:wsp>
                        <wps:cNvPr id="1964995143" name="Rectangle 1964995143"/>
                        <wps:cNvSpPr/>
                        <wps:spPr>
                          <a:xfrm>
                            <a:off x="0" y="0"/>
                            <a:ext cx="7162800" cy="46475"/>
                          </a:xfrm>
                          <a:prstGeom prst="rect">
                            <a:avLst/>
                          </a:prstGeom>
                          <a:noFill/>
                          <a:ln>
                            <a:noFill/>
                          </a:ln>
                        </wps:spPr>
                        <wps:txbx>
                          <w:txbxContent>
                            <w:p w14:paraId="05801173" w14:textId="77777777" w:rsidR="00167E9B" w:rsidRDefault="00167E9B">
                              <w:pPr>
                                <w:spacing w:after="0" w:line="240" w:lineRule="auto"/>
                                <w:textDirection w:val="btLr"/>
                              </w:pPr>
                            </w:p>
                          </w:txbxContent>
                        </wps:txbx>
                        <wps:bodyPr spcFirstLastPara="1" wrap="square" lIns="91425" tIns="91425" rIns="91425" bIns="91425" anchor="ctr" anchorCtr="0"/>
                      </wps:wsp>
                      <wps:wsp>
                        <wps:cNvPr id="520541076" name="Freeform: Shape 520541076"/>
                        <wps:cNvSpPr/>
                        <wps:spPr>
                          <a:xfrm>
                            <a:off x="0" y="0"/>
                            <a:ext cx="28194" cy="46482"/>
                          </a:xfrm>
                          <a:custGeom>
                            <a:avLst/>
                            <a:gdLst/>
                            <a:ahLst/>
                            <a:cxnLst/>
                            <a:rect l="l" t="t" r="r" b="b"/>
                            <a:pathLst>
                              <a:path w="28194" h="46482" extrusionOk="0">
                                <a:moveTo>
                                  <a:pt x="0" y="0"/>
                                </a:moveTo>
                                <a:lnTo>
                                  <a:pt x="28194" y="0"/>
                                </a:lnTo>
                                <a:lnTo>
                                  <a:pt x="28194" y="46482"/>
                                </a:lnTo>
                                <a:lnTo>
                                  <a:pt x="0" y="46482"/>
                                </a:lnTo>
                                <a:lnTo>
                                  <a:pt x="0" y="0"/>
                                </a:lnTo>
                              </a:path>
                            </a:pathLst>
                          </a:custGeom>
                          <a:solidFill>
                            <a:srgbClr val="000000"/>
                          </a:solidFill>
                          <a:ln>
                            <a:noFill/>
                          </a:ln>
                        </wps:spPr>
                        <wps:bodyPr spcFirstLastPara="1" wrap="square" lIns="91425" tIns="91425" rIns="91425" bIns="91425" anchor="ctr" anchorCtr="0"/>
                      </wps:wsp>
                      <wps:wsp>
                        <wps:cNvPr id="2125175744" name="Freeform: Shape 2125175744"/>
                        <wps:cNvSpPr/>
                        <wps:spPr>
                          <a:xfrm>
                            <a:off x="0" y="18288"/>
                            <a:ext cx="46482" cy="28194"/>
                          </a:xfrm>
                          <a:custGeom>
                            <a:avLst/>
                            <a:gdLst/>
                            <a:ahLst/>
                            <a:cxnLst/>
                            <a:rect l="l" t="t" r="r" b="b"/>
                            <a:pathLst>
                              <a:path w="46482" h="28194" extrusionOk="0">
                                <a:moveTo>
                                  <a:pt x="0" y="0"/>
                                </a:moveTo>
                                <a:lnTo>
                                  <a:pt x="46482" y="0"/>
                                </a:lnTo>
                                <a:lnTo>
                                  <a:pt x="46482" y="28194"/>
                                </a:lnTo>
                                <a:lnTo>
                                  <a:pt x="0" y="28194"/>
                                </a:lnTo>
                                <a:lnTo>
                                  <a:pt x="0" y="0"/>
                                </a:lnTo>
                              </a:path>
                            </a:pathLst>
                          </a:custGeom>
                          <a:solidFill>
                            <a:srgbClr val="000000"/>
                          </a:solidFill>
                          <a:ln>
                            <a:noFill/>
                          </a:ln>
                        </wps:spPr>
                        <wps:bodyPr spcFirstLastPara="1" wrap="square" lIns="91425" tIns="91425" rIns="91425" bIns="91425" anchor="ctr" anchorCtr="0"/>
                      </wps:wsp>
                      <wps:wsp>
                        <wps:cNvPr id="83227678" name="Freeform: Shape 83227678"/>
                        <wps:cNvSpPr/>
                        <wps:spPr>
                          <a:xfrm>
                            <a:off x="28194" y="0"/>
                            <a:ext cx="9144" cy="18288"/>
                          </a:xfrm>
                          <a:custGeom>
                            <a:avLst/>
                            <a:gdLst/>
                            <a:ahLst/>
                            <a:cxnLst/>
                            <a:rect l="l" t="t" r="r" b="b"/>
                            <a:pathLst>
                              <a:path w="9144" h="18288" extrusionOk="0">
                                <a:moveTo>
                                  <a:pt x="0" y="0"/>
                                </a:moveTo>
                                <a:lnTo>
                                  <a:pt x="9144" y="0"/>
                                </a:lnTo>
                                <a:lnTo>
                                  <a:pt x="9144" y="18288"/>
                                </a:lnTo>
                                <a:lnTo>
                                  <a:pt x="0" y="18288"/>
                                </a:lnTo>
                                <a:lnTo>
                                  <a:pt x="0" y="0"/>
                                </a:lnTo>
                              </a:path>
                            </a:pathLst>
                          </a:custGeom>
                          <a:solidFill>
                            <a:srgbClr val="FFFFFF"/>
                          </a:solidFill>
                          <a:ln>
                            <a:noFill/>
                          </a:ln>
                        </wps:spPr>
                        <wps:bodyPr spcFirstLastPara="1" wrap="square" lIns="91425" tIns="91425" rIns="91425" bIns="91425" anchor="ctr" anchorCtr="0"/>
                      </wps:wsp>
                      <wps:wsp>
                        <wps:cNvPr id="303621061" name="Freeform: Shape 303621061"/>
                        <wps:cNvSpPr/>
                        <wps:spPr>
                          <a:xfrm>
                            <a:off x="28194" y="9144"/>
                            <a:ext cx="18288" cy="9144"/>
                          </a:xfrm>
                          <a:custGeom>
                            <a:avLst/>
                            <a:gdLst/>
                            <a:ahLst/>
                            <a:cxnLst/>
                            <a:rect l="l" t="t" r="r" b="b"/>
                            <a:pathLst>
                              <a:path w="18288" h="9144" extrusionOk="0">
                                <a:moveTo>
                                  <a:pt x="0" y="0"/>
                                </a:moveTo>
                                <a:lnTo>
                                  <a:pt x="18288" y="0"/>
                                </a:lnTo>
                                <a:lnTo>
                                  <a:pt x="18288" y="9144"/>
                                </a:lnTo>
                                <a:lnTo>
                                  <a:pt x="0" y="9144"/>
                                </a:lnTo>
                                <a:lnTo>
                                  <a:pt x="0" y="0"/>
                                </a:lnTo>
                              </a:path>
                            </a:pathLst>
                          </a:custGeom>
                          <a:solidFill>
                            <a:srgbClr val="FFFFFF"/>
                          </a:solidFill>
                          <a:ln>
                            <a:noFill/>
                          </a:ln>
                        </wps:spPr>
                        <wps:bodyPr spcFirstLastPara="1" wrap="square" lIns="91425" tIns="91425" rIns="91425" bIns="91425" anchor="ctr" anchorCtr="0"/>
                      </wps:wsp>
                      <wps:wsp>
                        <wps:cNvPr id="538117793" name="Freeform: Shape 538117793"/>
                        <wps:cNvSpPr/>
                        <wps:spPr>
                          <a:xfrm>
                            <a:off x="37338"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wps:wsp>
                      <wps:wsp>
                        <wps:cNvPr id="1099917370" name="Freeform: Shape 1099917370"/>
                        <wps:cNvSpPr/>
                        <wps:spPr>
                          <a:xfrm>
                            <a:off x="46482" y="18288"/>
                            <a:ext cx="7069836" cy="28194"/>
                          </a:xfrm>
                          <a:custGeom>
                            <a:avLst/>
                            <a:gdLst/>
                            <a:ahLst/>
                            <a:cxnLst/>
                            <a:rect l="l" t="t" r="r" b="b"/>
                            <a:pathLst>
                              <a:path w="7069836" h="28194" extrusionOk="0">
                                <a:moveTo>
                                  <a:pt x="0" y="0"/>
                                </a:moveTo>
                                <a:lnTo>
                                  <a:pt x="7069836" y="0"/>
                                </a:lnTo>
                                <a:lnTo>
                                  <a:pt x="7069836" y="28194"/>
                                </a:lnTo>
                                <a:lnTo>
                                  <a:pt x="0" y="28194"/>
                                </a:lnTo>
                                <a:lnTo>
                                  <a:pt x="0" y="0"/>
                                </a:lnTo>
                              </a:path>
                            </a:pathLst>
                          </a:custGeom>
                          <a:solidFill>
                            <a:srgbClr val="000000"/>
                          </a:solidFill>
                          <a:ln>
                            <a:noFill/>
                          </a:ln>
                        </wps:spPr>
                        <wps:bodyPr spcFirstLastPara="1" wrap="square" lIns="91425" tIns="91425" rIns="91425" bIns="91425" anchor="ctr" anchorCtr="0"/>
                      </wps:wsp>
                      <wps:wsp>
                        <wps:cNvPr id="1297306203" name="Freeform: Shape 1297306203"/>
                        <wps:cNvSpPr/>
                        <wps:spPr>
                          <a:xfrm>
                            <a:off x="46482" y="9144"/>
                            <a:ext cx="7069836" cy="9144"/>
                          </a:xfrm>
                          <a:custGeom>
                            <a:avLst/>
                            <a:gdLst/>
                            <a:ahLst/>
                            <a:cxnLst/>
                            <a:rect l="l" t="t" r="r" b="b"/>
                            <a:pathLst>
                              <a:path w="7069836" h="9144" extrusionOk="0">
                                <a:moveTo>
                                  <a:pt x="0" y="0"/>
                                </a:moveTo>
                                <a:lnTo>
                                  <a:pt x="7069836" y="0"/>
                                </a:lnTo>
                                <a:lnTo>
                                  <a:pt x="7069836" y="9144"/>
                                </a:lnTo>
                                <a:lnTo>
                                  <a:pt x="0" y="9144"/>
                                </a:lnTo>
                                <a:lnTo>
                                  <a:pt x="0" y="0"/>
                                </a:lnTo>
                              </a:path>
                            </a:pathLst>
                          </a:custGeom>
                          <a:solidFill>
                            <a:srgbClr val="FFFFFF"/>
                          </a:solidFill>
                          <a:ln>
                            <a:noFill/>
                          </a:ln>
                        </wps:spPr>
                        <wps:bodyPr spcFirstLastPara="1" wrap="square" lIns="91425" tIns="91425" rIns="91425" bIns="91425" anchor="ctr" anchorCtr="0"/>
                      </wps:wsp>
                      <wps:wsp>
                        <wps:cNvPr id="804037568" name="Freeform: Shape 804037568"/>
                        <wps:cNvSpPr/>
                        <wps:spPr>
                          <a:xfrm>
                            <a:off x="46482" y="0"/>
                            <a:ext cx="7069836" cy="9144"/>
                          </a:xfrm>
                          <a:custGeom>
                            <a:avLst/>
                            <a:gdLst/>
                            <a:ahLst/>
                            <a:cxnLst/>
                            <a:rect l="l" t="t" r="r" b="b"/>
                            <a:pathLst>
                              <a:path w="7069836" h="9144" extrusionOk="0">
                                <a:moveTo>
                                  <a:pt x="0" y="0"/>
                                </a:moveTo>
                                <a:lnTo>
                                  <a:pt x="7069836" y="0"/>
                                </a:lnTo>
                                <a:lnTo>
                                  <a:pt x="7069836" y="9144"/>
                                </a:lnTo>
                                <a:lnTo>
                                  <a:pt x="0" y="9144"/>
                                </a:lnTo>
                                <a:lnTo>
                                  <a:pt x="0" y="0"/>
                                </a:lnTo>
                              </a:path>
                            </a:pathLst>
                          </a:custGeom>
                          <a:solidFill>
                            <a:srgbClr val="000000"/>
                          </a:solidFill>
                          <a:ln>
                            <a:noFill/>
                          </a:ln>
                        </wps:spPr>
                        <wps:bodyPr spcFirstLastPara="1" wrap="square" lIns="91425" tIns="91425" rIns="91425" bIns="91425" anchor="ctr" anchorCtr="0"/>
                      </wps:wsp>
                      <wps:wsp>
                        <wps:cNvPr id="176952654" name="Freeform: Shape 176952654"/>
                        <wps:cNvSpPr/>
                        <wps:spPr>
                          <a:xfrm>
                            <a:off x="7134607" y="0"/>
                            <a:ext cx="28194" cy="46482"/>
                          </a:xfrm>
                          <a:custGeom>
                            <a:avLst/>
                            <a:gdLst/>
                            <a:ahLst/>
                            <a:cxnLst/>
                            <a:rect l="l" t="t" r="r" b="b"/>
                            <a:pathLst>
                              <a:path w="28194" h="46482" extrusionOk="0">
                                <a:moveTo>
                                  <a:pt x="0" y="0"/>
                                </a:moveTo>
                                <a:lnTo>
                                  <a:pt x="28194" y="0"/>
                                </a:lnTo>
                                <a:lnTo>
                                  <a:pt x="28194" y="46482"/>
                                </a:lnTo>
                                <a:lnTo>
                                  <a:pt x="0" y="46482"/>
                                </a:lnTo>
                                <a:lnTo>
                                  <a:pt x="0" y="0"/>
                                </a:lnTo>
                              </a:path>
                            </a:pathLst>
                          </a:custGeom>
                          <a:solidFill>
                            <a:srgbClr val="000000"/>
                          </a:solidFill>
                          <a:ln>
                            <a:noFill/>
                          </a:ln>
                        </wps:spPr>
                        <wps:bodyPr spcFirstLastPara="1" wrap="square" lIns="91425" tIns="91425" rIns="91425" bIns="91425" anchor="ctr" anchorCtr="0"/>
                      </wps:wsp>
                      <wps:wsp>
                        <wps:cNvPr id="1506667734" name="Freeform: Shape 1506667734"/>
                        <wps:cNvSpPr/>
                        <wps:spPr>
                          <a:xfrm>
                            <a:off x="7116319" y="18288"/>
                            <a:ext cx="46482" cy="28194"/>
                          </a:xfrm>
                          <a:custGeom>
                            <a:avLst/>
                            <a:gdLst/>
                            <a:ahLst/>
                            <a:cxnLst/>
                            <a:rect l="l" t="t" r="r" b="b"/>
                            <a:pathLst>
                              <a:path w="46482" h="28194" extrusionOk="0">
                                <a:moveTo>
                                  <a:pt x="0" y="0"/>
                                </a:moveTo>
                                <a:lnTo>
                                  <a:pt x="46482" y="0"/>
                                </a:lnTo>
                                <a:lnTo>
                                  <a:pt x="46482" y="28194"/>
                                </a:lnTo>
                                <a:lnTo>
                                  <a:pt x="0" y="28194"/>
                                </a:lnTo>
                                <a:lnTo>
                                  <a:pt x="0" y="0"/>
                                </a:lnTo>
                              </a:path>
                            </a:pathLst>
                          </a:custGeom>
                          <a:solidFill>
                            <a:srgbClr val="000000"/>
                          </a:solidFill>
                          <a:ln>
                            <a:noFill/>
                          </a:ln>
                        </wps:spPr>
                        <wps:bodyPr spcFirstLastPara="1" wrap="square" lIns="91425" tIns="91425" rIns="91425" bIns="91425" anchor="ctr" anchorCtr="0"/>
                      </wps:wsp>
                      <wps:wsp>
                        <wps:cNvPr id="1956454799" name="Freeform: Shape 1956454799"/>
                        <wps:cNvSpPr/>
                        <wps:spPr>
                          <a:xfrm>
                            <a:off x="7125462" y="0"/>
                            <a:ext cx="9144" cy="18288"/>
                          </a:xfrm>
                          <a:custGeom>
                            <a:avLst/>
                            <a:gdLst/>
                            <a:ahLst/>
                            <a:cxnLst/>
                            <a:rect l="l" t="t" r="r" b="b"/>
                            <a:pathLst>
                              <a:path w="9144" h="18288" extrusionOk="0">
                                <a:moveTo>
                                  <a:pt x="0" y="0"/>
                                </a:moveTo>
                                <a:lnTo>
                                  <a:pt x="9144" y="0"/>
                                </a:lnTo>
                                <a:lnTo>
                                  <a:pt x="9144" y="18288"/>
                                </a:lnTo>
                                <a:lnTo>
                                  <a:pt x="0" y="18288"/>
                                </a:lnTo>
                                <a:lnTo>
                                  <a:pt x="0" y="0"/>
                                </a:lnTo>
                              </a:path>
                            </a:pathLst>
                          </a:custGeom>
                          <a:solidFill>
                            <a:srgbClr val="FFFFFF"/>
                          </a:solidFill>
                          <a:ln>
                            <a:noFill/>
                          </a:ln>
                        </wps:spPr>
                        <wps:bodyPr spcFirstLastPara="1" wrap="square" lIns="91425" tIns="91425" rIns="91425" bIns="91425" anchor="ctr" anchorCtr="0"/>
                      </wps:wsp>
                      <wps:wsp>
                        <wps:cNvPr id="425567788" name="Freeform: Shape 425567788"/>
                        <wps:cNvSpPr/>
                        <wps:spPr>
                          <a:xfrm>
                            <a:off x="7116319" y="9144"/>
                            <a:ext cx="18286" cy="9144"/>
                          </a:xfrm>
                          <a:custGeom>
                            <a:avLst/>
                            <a:gdLst/>
                            <a:ahLst/>
                            <a:cxnLst/>
                            <a:rect l="l" t="t" r="r" b="b"/>
                            <a:pathLst>
                              <a:path w="18286" h="9144" extrusionOk="0">
                                <a:moveTo>
                                  <a:pt x="0" y="0"/>
                                </a:moveTo>
                                <a:lnTo>
                                  <a:pt x="18286" y="0"/>
                                </a:lnTo>
                                <a:lnTo>
                                  <a:pt x="18286" y="9144"/>
                                </a:lnTo>
                                <a:lnTo>
                                  <a:pt x="0" y="9144"/>
                                </a:lnTo>
                                <a:lnTo>
                                  <a:pt x="0" y="0"/>
                                </a:lnTo>
                              </a:path>
                            </a:pathLst>
                          </a:custGeom>
                          <a:solidFill>
                            <a:srgbClr val="FFFFFF"/>
                          </a:solidFill>
                          <a:ln>
                            <a:noFill/>
                          </a:ln>
                        </wps:spPr>
                        <wps:bodyPr spcFirstLastPara="1" wrap="square" lIns="91425" tIns="91425" rIns="91425" bIns="91425" anchor="ctr" anchorCtr="0"/>
                      </wps:wsp>
                      <wps:wsp>
                        <wps:cNvPr id="591795740" name="Freeform: Shape 591795740"/>
                        <wps:cNvSpPr/>
                        <wps:spPr>
                          <a:xfrm>
                            <a:off x="7116319"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wps:wsp>
                    </wpg:grpSp>
                  </wpg:wgp>
                </a:graphicData>
              </a:graphic>
            </wp:anchor>
          </w:drawing>
        </mc:Choice>
        <mc:Fallback>
          <w:pict>
            <v:group w14:anchorId="1D9CF402" id="Group 1" o:spid="_x0000_s1057" style="position:absolute;left:0;text-align:left;margin-left:-48pt;margin-top:764pt;width:564pt;height:3.65pt;z-index:251659264" coordorigin="17646,37567" coordsize="71628,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">
              <v:group id="Group 210097428" o:spid="_x0000_s1058" style="position:absolute;left:17646;top:37567;width:71628;height:465" coordsize="71628,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">
                <v:rect id="Rectangle 1964995143" o:spid="_x0000_s1059" style="position:absolute;width:71628;height: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" filled="f" stroked="f">
                  <v:textbox inset="2.53958mm,2.53958mm,2.53958mm,2.53958mm">
                    <w:txbxContent>
                      <w:p w14:paraId="05801173" w14:textId="77777777" w:rsidR="00167E9B" w:rsidRDefault="00167E9B">
                        <w:pPr>
                          <w:spacing w:after="0" w:line="240" w:lineRule="auto"/>
                          <w:textDirection w:val="btLr"/>
                        </w:pPr>
                      </w:p>
                    </w:txbxContent>
                  </v:textbox>
                </v:rect>
                <v:shape id="Freeform: Shape 520541076" o:spid="_x0000_s1060" style="position:absolute;width:281;height:464;visibility:visible;mso-wrap-style:square;v-text-anchor:middle" coordsize="28194,46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" path="m,l28194,r,46482l,46482,,e" fillcolor="black" stroked="f">
                  <v:path arrowok="t" o:extrusionok="f"/>
                </v:shape>
                <v:shape id="Freeform: Shape 2125175744" o:spid="_x0000_s1061" style="position:absolute;top:182;width:464;height:282;visibility:visible;mso-wrap-style:square;v-text-anchor:middle" coordsize="46482,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" path="m,l46482,r,28194l,28194,,e" fillcolor="black" stroked="f">
                  <v:path arrowok="t" o:extrusionok="f"/>
                </v:shape>
                <v:shape id="Freeform: Shape 83227678" o:spid="_x0000_s1062" style="position:absolute;left:281;width:92;height:182;visibility:visible;mso-wrap-style:square;v-text-anchor:middle"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" path="m,l9144,r,18288l,18288,,e" stroked="f">
                  <v:path arrowok="t" o:extrusionok="f"/>
                </v:shape>
                <v:shape id="Freeform: Shape 303621061" o:spid="_x0000_s1063" style="position:absolute;left:281;top:91;width:183;height:91;visibility:visible;mso-wrap-style:square;v-text-anchor:middle"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" path="m,l18288,r,9144l,9144,,e" stroked="f">
                  <v:path arrowok="t" o:extrusionok="f"/>
                </v:shape>
                <v:shape id="Freeform: Shape 538117793" o:spid="_x0000_s1064" style="position:absolute;left:373;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" path="m,l9144,r,9144l,9144,,e" fillcolor="black" stroked="f">
                  <v:path arrowok="t" o:extrusionok="f"/>
                </v:shape>
                <v:shape id="Freeform: Shape 1099917370" o:spid="_x0000_s1065" style="position:absolute;left:464;top:182;width:70699;height:282;visibility:visible;mso-wrap-style:square;v-text-anchor:middle" coordsize="7069836,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" path="m,l7069836,r,28194l,28194,,e" fillcolor="black" stroked="f">
                  <v:path arrowok="t" o:extrusionok="f"/>
                </v:shape>
                <v:shape id="Freeform: Shape 1297306203" o:spid="_x0000_s1066" style="position:absolute;left:464;top:91;width:70699;height:91;visibility:visible;mso-wrap-style:square;v-text-anchor:middle" coordsize="70698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" path="m,l7069836,r,9144l,9144,,e" stroked="f">
                  <v:path arrowok="t" o:extrusionok="f"/>
                </v:shape>
                <v:shape id="Freeform: Shape 804037568" o:spid="_x0000_s1067" style="position:absolute;left:464;width:70699;height:91;visibility:visible;mso-wrap-style:square;v-text-anchor:middle" coordsize="70698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" path="m,l7069836,r,9144l,9144,,e" fillcolor="black" stroked="f">
                  <v:path arrowok="t" o:extrusionok="f"/>
                </v:shape>
                <v:shape id="Freeform: Shape 176952654" o:spid="_x0000_s1068" style="position:absolute;left:71346;width:282;height:464;visibility:visible;mso-wrap-style:square;v-text-anchor:middle" coordsize="28194,46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" path="m,l28194,r,46482l,46482,,e" fillcolor="black" stroked="f">
                  <v:path arrowok="t" o:extrusionok="f"/>
                </v:shape>
                <v:shape id="Freeform: Shape 1506667734" o:spid="_x0000_s1069" style="position:absolute;left:71163;top:182;width:465;height:282;visibility:visible;mso-wrap-style:square;v-text-anchor:middle" coordsize="46482,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" path="m,l46482,r,28194l,28194,,e" fillcolor="black" stroked="f">
                  <v:path arrowok="t" o:extrusionok="f"/>
                </v:shape>
                <v:shape id="Freeform: Shape 1956454799" o:spid="_x0000_s1070" style="position:absolute;left:71254;width:92;height:182;visibility:visible;mso-wrap-style:square;v-text-anchor:middle"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" path="m,l9144,r,18288l,18288,,e" stroked="f">
                  <v:path arrowok="t" o:extrusionok="f"/>
                </v:shape>
                <v:shape id="Freeform: Shape 425567788" o:spid="_x0000_s1071" style="position:absolute;left:71163;top:91;width:183;height:91;visibility:visible;mso-wrap-style:square;v-text-anchor:middle" coordsize="1828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" path="m,l18286,r,9144l,9144,,e" stroked="f">
                  <v:path arrowok="t" o:extrusionok="f"/>
                </v:shape>
                <v:shape id="Freeform: Shape 591795740" o:spid="_x0000_s1072" style="position:absolute;left:71163;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" path="m,l9144,r,9144l,9144,,e" fillcolor="black" stroked="f">
                  <v:path arrowok="t" o:extrusionok="f"/>
                </v:shape>
              </v:group>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B153DC" w14:textId="77777777" w:rsidR="00E16CCD" w:rsidRDefault="00E16CCD">
      <w:pPr>
        <w:spacing w:after="0" w:line="240" w:lineRule="auto"/>
      </w:pPr>
      <w:r>
        <w:separator/>
      </w:r>
    </w:p>
  </w:footnote>
  <w:footnote w:type="continuationSeparator" w:id="0">
    <w:p w14:paraId="10C611F6" w14:textId="77777777" w:rsidR="00E16CCD" w:rsidRDefault="00E16C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FE3C12" w14:textId="77777777" w:rsidR="00BD5DC7" w:rsidRDefault="00000000">
    <w:pPr>
      <w:pBdr>
        <w:top w:val="nil"/>
        <w:left w:val="nil"/>
        <w:bottom w:val="nil"/>
        <w:right w:val="nil"/>
        <w:between w:val="nil"/>
      </w:pBdr>
      <w:spacing w:after="0"/>
      <w:ind w:left="-1108" w:right="11253"/>
      <w:rPr>
        <w:color w:val="000000"/>
      </w:rPr>
    </w:pPr>
    <w:r>
      <w:rPr>
        <w:noProof/>
      </w:rPr>
      <mc:AlternateContent>
        <mc:Choice Requires="wpg">
          <w:drawing>
            <wp:anchor distT="0" distB="0" distL="114300" distR="114300" simplePos="0" relativeHeight="251658240" behindDoc="0" locked="0" layoutInCell="1" hidden="0" allowOverlap="1" wp14:anchorId="4BA70E6D" wp14:editId="62E15625">
              <wp:simplePos x="0" y="0"/>
              <wp:positionH relativeFrom="column">
                <wp:posOffset>-609599</wp:posOffset>
              </wp:positionH>
              <wp:positionV relativeFrom="paragraph">
                <wp:posOffset>304800</wp:posOffset>
              </wp:positionV>
              <wp:extent cx="7162800" cy="46355"/>
              <wp:effectExtent l="0" t="57150" r="0" b="29845"/>
              <wp:wrapSquare wrapText="bothSides" distT="0" distB="0" distL="114300" distR="114300"/>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46355"/>
                        <a:chOff x="1764600" y="3756759"/>
                        <a:chExt cx="7162801" cy="46482"/>
                      </a:xfrm>
                    </wpg:grpSpPr>
                    <wpg:grpSp>
                      <wpg:cNvPr id="1357779935" name="Group 1357779935"/>
                      <wpg:cNvGrpSpPr/>
                      <wpg:grpSpPr>
                        <a:xfrm>
                          <a:off x="1764600" y="3756759"/>
                          <a:ext cx="7162801" cy="46482"/>
                          <a:chOff x="0" y="0"/>
                          <a:chExt cx="7162801" cy="46482"/>
                        </a:xfrm>
                      </wpg:grpSpPr>
                      <wps:wsp>
                        <wps:cNvPr id="1864341873" name="Rectangle 1864341873"/>
                        <wps:cNvSpPr/>
                        <wps:spPr>
                          <a:xfrm>
                            <a:off x="0" y="0"/>
                            <a:ext cx="7162800" cy="46475"/>
                          </a:xfrm>
                          <a:prstGeom prst="rect">
                            <a:avLst/>
                          </a:prstGeom>
                          <a:noFill/>
                          <a:ln>
                            <a:noFill/>
                          </a:ln>
                        </wps:spPr>
                        <wps:txbx>
                          <w:txbxContent>
                            <w:p w14:paraId="0A1BC5D5" w14:textId="77777777" w:rsidR="00167E9B" w:rsidRDefault="00167E9B">
                              <w:pPr>
                                <w:spacing w:after="0" w:line="240" w:lineRule="auto"/>
                                <w:textDirection w:val="btLr"/>
                              </w:pPr>
                            </w:p>
                          </w:txbxContent>
                        </wps:txbx>
                        <wps:bodyPr spcFirstLastPara="1" wrap="square" lIns="91425" tIns="91425" rIns="91425" bIns="91425" anchor="ctr" anchorCtr="0"/>
                      </wps:wsp>
                      <wps:wsp>
                        <wps:cNvPr id="1384004033" name="Freeform: Shape 1384004033"/>
                        <wps:cNvSpPr/>
                        <wps:spPr>
                          <a:xfrm>
                            <a:off x="0" y="0"/>
                            <a:ext cx="28194" cy="46482"/>
                          </a:xfrm>
                          <a:custGeom>
                            <a:avLst/>
                            <a:gdLst/>
                            <a:ahLst/>
                            <a:cxnLst/>
                            <a:rect l="l" t="t" r="r" b="b"/>
                            <a:pathLst>
                              <a:path w="28194" h="46482" extrusionOk="0">
                                <a:moveTo>
                                  <a:pt x="0" y="0"/>
                                </a:moveTo>
                                <a:lnTo>
                                  <a:pt x="28194" y="0"/>
                                </a:lnTo>
                                <a:lnTo>
                                  <a:pt x="28194" y="46482"/>
                                </a:lnTo>
                                <a:lnTo>
                                  <a:pt x="0" y="46482"/>
                                </a:lnTo>
                                <a:lnTo>
                                  <a:pt x="0" y="0"/>
                                </a:lnTo>
                              </a:path>
                            </a:pathLst>
                          </a:custGeom>
                          <a:solidFill>
                            <a:srgbClr val="000000"/>
                          </a:solidFill>
                          <a:ln>
                            <a:noFill/>
                          </a:ln>
                        </wps:spPr>
                        <wps:bodyPr spcFirstLastPara="1" wrap="square" lIns="91425" tIns="91425" rIns="91425" bIns="91425" anchor="ctr" anchorCtr="0"/>
                      </wps:wsp>
                      <wps:wsp>
                        <wps:cNvPr id="1566153851" name="Freeform: Shape 1566153851"/>
                        <wps:cNvSpPr/>
                        <wps:spPr>
                          <a:xfrm>
                            <a:off x="0" y="0"/>
                            <a:ext cx="46482" cy="28194"/>
                          </a:xfrm>
                          <a:custGeom>
                            <a:avLst/>
                            <a:gdLst/>
                            <a:ahLst/>
                            <a:cxnLst/>
                            <a:rect l="l" t="t" r="r" b="b"/>
                            <a:pathLst>
                              <a:path w="46482" h="28194" extrusionOk="0">
                                <a:moveTo>
                                  <a:pt x="0" y="0"/>
                                </a:moveTo>
                                <a:lnTo>
                                  <a:pt x="46482" y="0"/>
                                </a:lnTo>
                                <a:lnTo>
                                  <a:pt x="46482" y="28194"/>
                                </a:lnTo>
                                <a:lnTo>
                                  <a:pt x="0" y="28194"/>
                                </a:lnTo>
                                <a:lnTo>
                                  <a:pt x="0" y="0"/>
                                </a:lnTo>
                              </a:path>
                            </a:pathLst>
                          </a:custGeom>
                          <a:solidFill>
                            <a:srgbClr val="000000"/>
                          </a:solidFill>
                          <a:ln>
                            <a:noFill/>
                          </a:ln>
                        </wps:spPr>
                        <wps:bodyPr spcFirstLastPara="1" wrap="square" lIns="91425" tIns="91425" rIns="91425" bIns="91425" anchor="ctr" anchorCtr="0"/>
                      </wps:wsp>
                      <wps:wsp>
                        <wps:cNvPr id="411390226" name="Freeform: Shape 411390226"/>
                        <wps:cNvSpPr/>
                        <wps:spPr>
                          <a:xfrm>
                            <a:off x="28194" y="28194"/>
                            <a:ext cx="9144" cy="18288"/>
                          </a:xfrm>
                          <a:custGeom>
                            <a:avLst/>
                            <a:gdLst/>
                            <a:ahLst/>
                            <a:cxnLst/>
                            <a:rect l="l" t="t" r="r" b="b"/>
                            <a:pathLst>
                              <a:path w="9144" h="18288" extrusionOk="0">
                                <a:moveTo>
                                  <a:pt x="0" y="0"/>
                                </a:moveTo>
                                <a:lnTo>
                                  <a:pt x="9144" y="0"/>
                                </a:lnTo>
                                <a:lnTo>
                                  <a:pt x="9144" y="18288"/>
                                </a:lnTo>
                                <a:lnTo>
                                  <a:pt x="0" y="18288"/>
                                </a:lnTo>
                                <a:lnTo>
                                  <a:pt x="0" y="0"/>
                                </a:lnTo>
                              </a:path>
                            </a:pathLst>
                          </a:custGeom>
                          <a:solidFill>
                            <a:srgbClr val="FFFFFF"/>
                          </a:solidFill>
                          <a:ln>
                            <a:noFill/>
                          </a:ln>
                        </wps:spPr>
                        <wps:bodyPr spcFirstLastPara="1" wrap="square" lIns="91425" tIns="91425" rIns="91425" bIns="91425" anchor="ctr" anchorCtr="0"/>
                      </wps:wsp>
                      <wps:wsp>
                        <wps:cNvPr id="554454726" name="Freeform: Shape 554454726"/>
                        <wps:cNvSpPr/>
                        <wps:spPr>
                          <a:xfrm>
                            <a:off x="28194" y="28194"/>
                            <a:ext cx="18288" cy="9144"/>
                          </a:xfrm>
                          <a:custGeom>
                            <a:avLst/>
                            <a:gdLst/>
                            <a:ahLst/>
                            <a:cxnLst/>
                            <a:rect l="l" t="t" r="r" b="b"/>
                            <a:pathLst>
                              <a:path w="18288" h="9144" extrusionOk="0">
                                <a:moveTo>
                                  <a:pt x="0" y="0"/>
                                </a:moveTo>
                                <a:lnTo>
                                  <a:pt x="18288" y="0"/>
                                </a:lnTo>
                                <a:lnTo>
                                  <a:pt x="18288" y="9144"/>
                                </a:lnTo>
                                <a:lnTo>
                                  <a:pt x="0" y="9144"/>
                                </a:lnTo>
                                <a:lnTo>
                                  <a:pt x="0" y="0"/>
                                </a:lnTo>
                              </a:path>
                            </a:pathLst>
                          </a:custGeom>
                          <a:solidFill>
                            <a:srgbClr val="FFFFFF"/>
                          </a:solidFill>
                          <a:ln>
                            <a:noFill/>
                          </a:ln>
                        </wps:spPr>
                        <wps:bodyPr spcFirstLastPara="1" wrap="square" lIns="91425" tIns="91425" rIns="91425" bIns="91425" anchor="ctr" anchorCtr="0"/>
                      </wps:wsp>
                      <wps:wsp>
                        <wps:cNvPr id="1838068680" name="Freeform: Shape 1838068680"/>
                        <wps:cNvSpPr/>
                        <wps:spPr>
                          <a:xfrm>
                            <a:off x="37338" y="37337"/>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wps:wsp>
                      <wps:wsp>
                        <wps:cNvPr id="30105602" name="Freeform: Shape 30105602"/>
                        <wps:cNvSpPr/>
                        <wps:spPr>
                          <a:xfrm>
                            <a:off x="46482" y="0"/>
                            <a:ext cx="7069836" cy="28194"/>
                          </a:xfrm>
                          <a:custGeom>
                            <a:avLst/>
                            <a:gdLst/>
                            <a:ahLst/>
                            <a:cxnLst/>
                            <a:rect l="l" t="t" r="r" b="b"/>
                            <a:pathLst>
                              <a:path w="7069836" h="28194" extrusionOk="0">
                                <a:moveTo>
                                  <a:pt x="0" y="0"/>
                                </a:moveTo>
                                <a:lnTo>
                                  <a:pt x="7069836" y="0"/>
                                </a:lnTo>
                                <a:lnTo>
                                  <a:pt x="7069836" y="28194"/>
                                </a:lnTo>
                                <a:lnTo>
                                  <a:pt x="0" y="28194"/>
                                </a:lnTo>
                                <a:lnTo>
                                  <a:pt x="0" y="0"/>
                                </a:lnTo>
                              </a:path>
                            </a:pathLst>
                          </a:custGeom>
                          <a:solidFill>
                            <a:srgbClr val="000000"/>
                          </a:solidFill>
                          <a:ln>
                            <a:noFill/>
                          </a:ln>
                        </wps:spPr>
                        <wps:bodyPr spcFirstLastPara="1" wrap="square" lIns="91425" tIns="91425" rIns="91425" bIns="91425" anchor="ctr" anchorCtr="0"/>
                      </wps:wsp>
                      <wps:wsp>
                        <wps:cNvPr id="834925735" name="Freeform: Shape 834925735"/>
                        <wps:cNvSpPr/>
                        <wps:spPr>
                          <a:xfrm>
                            <a:off x="46482" y="28194"/>
                            <a:ext cx="7069836" cy="9144"/>
                          </a:xfrm>
                          <a:custGeom>
                            <a:avLst/>
                            <a:gdLst/>
                            <a:ahLst/>
                            <a:cxnLst/>
                            <a:rect l="l" t="t" r="r" b="b"/>
                            <a:pathLst>
                              <a:path w="7069836" h="9144" extrusionOk="0">
                                <a:moveTo>
                                  <a:pt x="0" y="0"/>
                                </a:moveTo>
                                <a:lnTo>
                                  <a:pt x="7069836" y="0"/>
                                </a:lnTo>
                                <a:lnTo>
                                  <a:pt x="7069836" y="9144"/>
                                </a:lnTo>
                                <a:lnTo>
                                  <a:pt x="0" y="9144"/>
                                </a:lnTo>
                                <a:lnTo>
                                  <a:pt x="0" y="0"/>
                                </a:lnTo>
                              </a:path>
                            </a:pathLst>
                          </a:custGeom>
                          <a:solidFill>
                            <a:srgbClr val="FFFFFF"/>
                          </a:solidFill>
                          <a:ln>
                            <a:noFill/>
                          </a:ln>
                        </wps:spPr>
                        <wps:bodyPr spcFirstLastPara="1" wrap="square" lIns="91425" tIns="91425" rIns="91425" bIns="91425" anchor="ctr" anchorCtr="0"/>
                      </wps:wsp>
                      <wps:wsp>
                        <wps:cNvPr id="643132938" name="Freeform: Shape 643132938"/>
                        <wps:cNvSpPr/>
                        <wps:spPr>
                          <a:xfrm>
                            <a:off x="46482" y="37337"/>
                            <a:ext cx="7069836" cy="9144"/>
                          </a:xfrm>
                          <a:custGeom>
                            <a:avLst/>
                            <a:gdLst/>
                            <a:ahLst/>
                            <a:cxnLst/>
                            <a:rect l="l" t="t" r="r" b="b"/>
                            <a:pathLst>
                              <a:path w="7069836" h="9144" extrusionOk="0">
                                <a:moveTo>
                                  <a:pt x="0" y="0"/>
                                </a:moveTo>
                                <a:lnTo>
                                  <a:pt x="7069836" y="0"/>
                                </a:lnTo>
                                <a:lnTo>
                                  <a:pt x="7069836" y="9144"/>
                                </a:lnTo>
                                <a:lnTo>
                                  <a:pt x="0" y="9144"/>
                                </a:lnTo>
                                <a:lnTo>
                                  <a:pt x="0" y="0"/>
                                </a:lnTo>
                              </a:path>
                            </a:pathLst>
                          </a:custGeom>
                          <a:solidFill>
                            <a:srgbClr val="000000"/>
                          </a:solidFill>
                          <a:ln>
                            <a:noFill/>
                          </a:ln>
                        </wps:spPr>
                        <wps:bodyPr spcFirstLastPara="1" wrap="square" lIns="91425" tIns="91425" rIns="91425" bIns="91425" anchor="ctr" anchorCtr="0"/>
                      </wps:wsp>
                      <wps:wsp>
                        <wps:cNvPr id="1161833092" name="Freeform: Shape 1161833092"/>
                        <wps:cNvSpPr/>
                        <wps:spPr>
                          <a:xfrm>
                            <a:off x="7134607" y="0"/>
                            <a:ext cx="28194" cy="46482"/>
                          </a:xfrm>
                          <a:custGeom>
                            <a:avLst/>
                            <a:gdLst/>
                            <a:ahLst/>
                            <a:cxnLst/>
                            <a:rect l="l" t="t" r="r" b="b"/>
                            <a:pathLst>
                              <a:path w="28194" h="46482" extrusionOk="0">
                                <a:moveTo>
                                  <a:pt x="0" y="0"/>
                                </a:moveTo>
                                <a:lnTo>
                                  <a:pt x="28194" y="0"/>
                                </a:lnTo>
                                <a:lnTo>
                                  <a:pt x="28194" y="46482"/>
                                </a:lnTo>
                                <a:lnTo>
                                  <a:pt x="0" y="46482"/>
                                </a:lnTo>
                                <a:lnTo>
                                  <a:pt x="0" y="0"/>
                                </a:lnTo>
                              </a:path>
                            </a:pathLst>
                          </a:custGeom>
                          <a:solidFill>
                            <a:srgbClr val="000000"/>
                          </a:solidFill>
                          <a:ln>
                            <a:noFill/>
                          </a:ln>
                        </wps:spPr>
                        <wps:bodyPr spcFirstLastPara="1" wrap="square" lIns="91425" tIns="91425" rIns="91425" bIns="91425" anchor="ctr" anchorCtr="0"/>
                      </wps:wsp>
                      <wps:wsp>
                        <wps:cNvPr id="1439665699" name="Freeform: Shape 1439665699"/>
                        <wps:cNvSpPr/>
                        <wps:spPr>
                          <a:xfrm>
                            <a:off x="7116319" y="0"/>
                            <a:ext cx="46482" cy="28194"/>
                          </a:xfrm>
                          <a:custGeom>
                            <a:avLst/>
                            <a:gdLst/>
                            <a:ahLst/>
                            <a:cxnLst/>
                            <a:rect l="l" t="t" r="r" b="b"/>
                            <a:pathLst>
                              <a:path w="46482" h="28194" extrusionOk="0">
                                <a:moveTo>
                                  <a:pt x="0" y="0"/>
                                </a:moveTo>
                                <a:lnTo>
                                  <a:pt x="46482" y="0"/>
                                </a:lnTo>
                                <a:lnTo>
                                  <a:pt x="46482" y="28194"/>
                                </a:lnTo>
                                <a:lnTo>
                                  <a:pt x="0" y="28194"/>
                                </a:lnTo>
                                <a:lnTo>
                                  <a:pt x="0" y="0"/>
                                </a:lnTo>
                              </a:path>
                            </a:pathLst>
                          </a:custGeom>
                          <a:solidFill>
                            <a:srgbClr val="000000"/>
                          </a:solidFill>
                          <a:ln>
                            <a:noFill/>
                          </a:ln>
                        </wps:spPr>
                        <wps:bodyPr spcFirstLastPara="1" wrap="square" lIns="91425" tIns="91425" rIns="91425" bIns="91425" anchor="ctr" anchorCtr="0"/>
                      </wps:wsp>
                      <wps:wsp>
                        <wps:cNvPr id="1393892318" name="Freeform: Shape 1393892318"/>
                        <wps:cNvSpPr/>
                        <wps:spPr>
                          <a:xfrm>
                            <a:off x="7125462" y="28194"/>
                            <a:ext cx="9144" cy="18288"/>
                          </a:xfrm>
                          <a:custGeom>
                            <a:avLst/>
                            <a:gdLst/>
                            <a:ahLst/>
                            <a:cxnLst/>
                            <a:rect l="l" t="t" r="r" b="b"/>
                            <a:pathLst>
                              <a:path w="9144" h="18288" extrusionOk="0">
                                <a:moveTo>
                                  <a:pt x="0" y="0"/>
                                </a:moveTo>
                                <a:lnTo>
                                  <a:pt x="9144" y="0"/>
                                </a:lnTo>
                                <a:lnTo>
                                  <a:pt x="9144" y="18288"/>
                                </a:lnTo>
                                <a:lnTo>
                                  <a:pt x="0" y="18288"/>
                                </a:lnTo>
                                <a:lnTo>
                                  <a:pt x="0" y="0"/>
                                </a:lnTo>
                              </a:path>
                            </a:pathLst>
                          </a:custGeom>
                          <a:solidFill>
                            <a:srgbClr val="FFFFFF"/>
                          </a:solidFill>
                          <a:ln>
                            <a:noFill/>
                          </a:ln>
                        </wps:spPr>
                        <wps:bodyPr spcFirstLastPara="1" wrap="square" lIns="91425" tIns="91425" rIns="91425" bIns="91425" anchor="ctr" anchorCtr="0"/>
                      </wps:wsp>
                      <wps:wsp>
                        <wps:cNvPr id="800030970" name="Freeform: Shape 800030970"/>
                        <wps:cNvSpPr/>
                        <wps:spPr>
                          <a:xfrm>
                            <a:off x="7116319" y="37337"/>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wps:wsp>
                    </wpg:grpSp>
                  </wpg:wgp>
                </a:graphicData>
              </a:graphic>
            </wp:anchor>
          </w:drawing>
        </mc:Choice>
        <mc:Fallback>
          <w:pict>
            <v:group w14:anchorId="4BA70E6D" id="Group 3" o:spid="_x0000_s1026" style="position:absolute;left:0;text-align:left;margin-left:-48pt;margin-top:24pt;width:564pt;height:3.65pt;z-index:251658240" coordorigin="17646,37567" coordsize="71628,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">
              <v:group id="Group 1357779935" o:spid="_x0000_s1027" style="position:absolute;left:17646;top:37567;width:71628;height:465" coordsize="71628,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">
                <v:rect id="Rectangle 1864341873" o:spid="_x0000_s1028" style="position:absolute;width:71628;height: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" filled="f" stroked="f">
                  <v:textbox inset="2.53958mm,2.53958mm,2.53958mm,2.53958mm">
                    <w:txbxContent>
                      <w:p w14:paraId="0A1BC5D5" w14:textId="77777777" w:rsidR="00167E9B" w:rsidRDefault="00167E9B">
                        <w:pPr>
                          <w:spacing w:after="0" w:line="240" w:lineRule="auto"/>
                          <w:textDirection w:val="btLr"/>
                        </w:pPr>
                      </w:p>
                    </w:txbxContent>
                  </v:textbox>
                </v:rect>
                <v:shape id="Freeform: Shape 1384004033" o:spid="_x0000_s1029" style="position:absolute;width:281;height:464;visibility:visible;mso-wrap-style:square;v-text-anchor:middle" coordsize="28194,46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" path="m,l28194,r,46482l,46482,,e" fillcolor="black" stroked="f">
                  <v:path arrowok="t" o:extrusionok="f"/>
                </v:shape>
                <v:shape id="Freeform: Shape 1566153851" o:spid="_x0000_s1030" style="position:absolute;width:464;height:281;visibility:visible;mso-wrap-style:square;v-text-anchor:middle" coordsize="46482,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" path="m,l46482,r,28194l,28194,,e" fillcolor="black" stroked="f">
                  <v:path arrowok="t" o:extrusionok="f"/>
                </v:shape>
                <v:shape id="Freeform: Shape 411390226" o:spid="_x0000_s1031" style="position:absolute;left:281;top:281;width:92;height:183;visibility:visible;mso-wrap-style:square;v-text-anchor:middle"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" path="m,l9144,r,18288l,18288,,e" stroked="f">
                  <v:path arrowok="t" o:extrusionok="f"/>
                </v:shape>
                <v:shape id="Freeform: Shape 554454726" o:spid="_x0000_s1032" style="position:absolute;left:281;top:281;width:183;height:92;visibility:visible;mso-wrap-style:square;v-text-anchor:middle"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" path="m,l18288,r,9144l,9144,,e" stroked="f">
                  <v:path arrowok="t" o:extrusionok="f"/>
                </v:shape>
                <v:shape id="Freeform: Shape 1838068680" o:spid="_x0000_s1033" style="position:absolute;left:373;top:373;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" path="m,l9144,r,9144l,9144,,e" fillcolor="black" stroked="f">
                  <v:path arrowok="t" o:extrusionok="f"/>
                </v:shape>
                <v:shape id="Freeform: Shape 30105602" o:spid="_x0000_s1034" style="position:absolute;left:464;width:70699;height:281;visibility:visible;mso-wrap-style:square;v-text-anchor:middle" coordsize="7069836,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" path="m,l7069836,r,28194l,28194,,e" fillcolor="black" stroked="f">
                  <v:path arrowok="t" o:extrusionok="f"/>
                </v:shape>
                <v:shape id="Freeform: Shape 834925735" o:spid="_x0000_s1035" style="position:absolute;left:464;top:281;width:70699;height:92;visibility:visible;mso-wrap-style:square;v-text-anchor:middle" coordsize="70698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" path="m,l7069836,r,9144l,9144,,e" stroked="f">
                  <v:path arrowok="t" o:extrusionok="f"/>
                </v:shape>
                <v:shape id="Freeform: Shape 643132938" o:spid="_x0000_s1036" style="position:absolute;left:464;top:373;width:70699;height:91;visibility:visible;mso-wrap-style:square;v-text-anchor:middle" coordsize="70698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" path="m,l7069836,r,9144l,9144,,e" fillcolor="black" stroked="f">
                  <v:path arrowok="t" o:extrusionok="f"/>
                </v:shape>
                <v:shape id="Freeform: Shape 1161833092" o:spid="_x0000_s1037" style="position:absolute;left:71346;width:282;height:464;visibility:visible;mso-wrap-style:square;v-text-anchor:middle" coordsize="28194,46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" path="m,l28194,r,46482l,46482,,e" fillcolor="black" stroked="f">
                  <v:path arrowok="t" o:extrusionok="f"/>
                </v:shape>
                <v:shape id="Freeform: Shape 1439665699" o:spid="_x0000_s1038" style="position:absolute;left:71163;width:465;height:281;visibility:visible;mso-wrap-style:square;v-text-anchor:middle" coordsize="46482,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" path="m,l46482,r,28194l,28194,,e" fillcolor="black" stroked="f">
                  <v:path arrowok="t" o:extrusionok="f"/>
                </v:shape>
                <v:shape id="Freeform: Shape 1393892318" o:spid="_x0000_s1039" style="position:absolute;left:71254;top:281;width:92;height:183;visibility:visible;mso-wrap-style:square;v-text-anchor:middle"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" path="m,l9144,r,18288l,18288,,e" stroked="f">
                  <v:path arrowok="t" o:extrusionok="f"/>
                </v:shape>
                <v:shape id="Freeform: Shape 800030970" o:spid="_x0000_s1040" style="position:absolute;left:71163;top:373;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" path="m,l9144,r,9144l,9144,,e" fillcolor="black" stroked="f">
                  <v:path arrowok="t" o:extrusionok="f"/>
                </v:shape>
              </v:group>
              <w10:wrap type="square"/>
            </v:group>
          </w:pict>
        </mc:Fallback>
      </mc:AlternateContent>
    </w:r>
  </w:p>
  <w:p w14:paraId="0D533C0F" w14:textId="77777777" w:rsidR="00BD5DC7" w:rsidRDefault="00BD5DC7">
    <w:pPr>
      <w:pBdr>
        <w:top w:val="nil"/>
        <w:left w:val="nil"/>
        <w:bottom w:val="nil"/>
        <w:right w:val="nil"/>
        <w:between w:val="nil"/>
      </w:pBdr>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EB335D" w14:textId="77777777" w:rsidR="00BD5DC7" w:rsidRDefault="00BD5DC7">
    <w:pPr>
      <w:pBdr>
        <w:top w:val="nil"/>
        <w:left w:val="nil"/>
        <w:bottom w:val="nil"/>
        <w:right w:val="nil"/>
        <w:between w:val="nil"/>
      </w:pBdr>
      <w:spacing w:after="0"/>
      <w:ind w:left="-1108" w:right="11253"/>
      <w:jc w:val="right"/>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94E1DA" w14:textId="77777777" w:rsidR="00BD5DC7" w:rsidRDefault="00BD5DC7">
    <w:pPr>
      <w:pBdr>
        <w:top w:val="nil"/>
        <w:left w:val="nil"/>
        <w:bottom w:val="nil"/>
        <w:right w:val="nil"/>
        <w:between w:val="nil"/>
      </w:pBdr>
      <w:spacing w:after="0"/>
      <w:ind w:left="-1108" w:right="11253"/>
      <w:rPr>
        <w:color w:val="000000"/>
      </w:rPr>
    </w:pPr>
  </w:p>
  <w:p w14:paraId="67A92855" w14:textId="77777777" w:rsidR="00BD5DC7" w:rsidRDefault="00BD5DC7">
    <w:pPr>
      <w:pBdr>
        <w:top w:val="nil"/>
        <w:left w:val="nil"/>
        <w:bottom w:val="nil"/>
        <w:right w:val="nil"/>
        <w:between w:val="nil"/>
      </w:pBd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F1165"/>
    <w:multiLevelType w:val="multilevel"/>
    <w:tmpl w:val="2B420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06FCC"/>
    <w:multiLevelType w:val="multilevel"/>
    <w:tmpl w:val="543C0B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E156781"/>
    <w:multiLevelType w:val="multilevel"/>
    <w:tmpl w:val="2C38A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B87757"/>
    <w:multiLevelType w:val="hybridMultilevel"/>
    <w:tmpl w:val="12BC15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D081D68"/>
    <w:multiLevelType w:val="multilevel"/>
    <w:tmpl w:val="CA14FCC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33F12AA"/>
    <w:multiLevelType w:val="multilevel"/>
    <w:tmpl w:val="8D6A9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7001BD"/>
    <w:multiLevelType w:val="multilevel"/>
    <w:tmpl w:val="9EC810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7F152A"/>
    <w:multiLevelType w:val="multilevel"/>
    <w:tmpl w:val="4E9057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CDD4459"/>
    <w:multiLevelType w:val="multilevel"/>
    <w:tmpl w:val="7E88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3D70A5"/>
    <w:multiLevelType w:val="multilevel"/>
    <w:tmpl w:val="64488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76957B9"/>
    <w:multiLevelType w:val="multilevel"/>
    <w:tmpl w:val="57106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5B3935"/>
    <w:multiLevelType w:val="multilevel"/>
    <w:tmpl w:val="DB1A3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2091185">
    <w:abstractNumId w:val="1"/>
  </w:num>
  <w:num w:numId="2" w16cid:durableId="42103518">
    <w:abstractNumId w:val="7"/>
  </w:num>
  <w:num w:numId="3" w16cid:durableId="353308222">
    <w:abstractNumId w:val="4"/>
  </w:num>
  <w:num w:numId="4" w16cid:durableId="617178896">
    <w:abstractNumId w:val="3"/>
  </w:num>
  <w:num w:numId="5" w16cid:durableId="662204006">
    <w:abstractNumId w:val="5"/>
  </w:num>
  <w:num w:numId="6" w16cid:durableId="2109277013">
    <w:abstractNumId w:val="0"/>
  </w:num>
  <w:num w:numId="7" w16cid:durableId="250088217">
    <w:abstractNumId w:val="2"/>
  </w:num>
  <w:num w:numId="8" w16cid:durableId="1432046511">
    <w:abstractNumId w:val="9"/>
  </w:num>
  <w:num w:numId="9" w16cid:durableId="1857235616">
    <w:abstractNumId w:val="6"/>
  </w:num>
  <w:num w:numId="10" w16cid:durableId="1307511224">
    <w:abstractNumId w:val="10"/>
  </w:num>
  <w:num w:numId="11" w16cid:durableId="210119337">
    <w:abstractNumId w:val="11"/>
  </w:num>
  <w:num w:numId="12" w16cid:durableId="183579977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DC7"/>
    <w:rsid w:val="001376A2"/>
    <w:rsid w:val="00167E9B"/>
    <w:rsid w:val="001C5383"/>
    <w:rsid w:val="0028502F"/>
    <w:rsid w:val="00294445"/>
    <w:rsid w:val="005116D2"/>
    <w:rsid w:val="006B7589"/>
    <w:rsid w:val="006E4F00"/>
    <w:rsid w:val="00845334"/>
    <w:rsid w:val="00A429A2"/>
    <w:rsid w:val="00B610DF"/>
    <w:rsid w:val="00BD5DC7"/>
    <w:rsid w:val="00E16CCD"/>
    <w:rsid w:val="00EA10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1AD86"/>
  <w15:docId w15:val="{64185AE3-6671-439B-AAC5-AE223DD64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after="0"/>
      <w:ind w:left="176" w:hanging="10"/>
      <w:jc w:val="center"/>
      <w:outlineLvl w:val="0"/>
    </w:pPr>
    <w:rPr>
      <w:rFonts w:ascii="Times New Roman" w:eastAsia="Times New Roman" w:hAnsi="Times New Roman" w:cs="Times New Roman"/>
      <w:b/>
      <w:color w:val="000000"/>
      <w:sz w:val="28"/>
      <w:szCs w:val="28"/>
    </w:rPr>
  </w:style>
  <w:style w:type="paragraph" w:styleId="Heading2">
    <w:name w:val="heading 2"/>
    <w:basedOn w:val="Normal"/>
    <w:next w:val="Normal"/>
    <w:uiPriority w:val="9"/>
    <w:unhideWhenUsed/>
    <w:qFormat/>
    <w:pPr>
      <w:keepNext/>
      <w:keepLines/>
      <w:pBdr>
        <w:top w:val="nil"/>
        <w:left w:val="nil"/>
        <w:bottom w:val="nil"/>
        <w:right w:val="nil"/>
        <w:between w:val="nil"/>
      </w:pBdr>
      <w:spacing w:after="59"/>
      <w:outlineLvl w:val="1"/>
    </w:pPr>
    <w:rPr>
      <w:rFonts w:ascii="Arial" w:eastAsia="Arial" w:hAnsi="Arial" w:cs="Arial"/>
      <w:b/>
      <w:color w:val="000000"/>
      <w:sz w:val="26"/>
      <w:szCs w:val="26"/>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240" w:after="40"/>
      <w:outlineLvl w:val="3"/>
    </w:pPr>
    <w:rPr>
      <w:b/>
      <w:color w:val="000000"/>
      <w:sz w:val="24"/>
      <w:szCs w:val="24"/>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outlineLvl w:val="4"/>
    </w:pPr>
    <w:rPr>
      <w:b/>
      <w:color w:val="000000"/>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nil"/>
        <w:left w:val="nil"/>
        <w:bottom w:val="nil"/>
        <w:right w:val="nil"/>
        <w:between w:val="nil"/>
      </w:pBdr>
      <w:spacing w:before="240" w:after="60"/>
      <w:jc w:val="center"/>
    </w:pPr>
    <w:rPr>
      <w:rFonts w:ascii="Cambria" w:eastAsia="Cambria" w:hAnsi="Cambria" w:cs="Cambria"/>
      <w:b/>
      <w:color w:val="000000"/>
      <w:sz w:val="32"/>
      <w:szCs w:val="32"/>
    </w:rPr>
  </w:style>
  <w:style w:type="paragraph" w:styleId="Subtitle">
    <w:name w:val="Subtitle"/>
    <w:basedOn w:val="Normal"/>
    <w:next w:val="Normal"/>
    <w:uiPriority w:val="11"/>
    <w:qFormat/>
    <w:pPr>
      <w:pBdr>
        <w:top w:val="nil"/>
        <w:left w:val="nil"/>
        <w:bottom w:val="nil"/>
        <w:right w:val="nil"/>
        <w:between w:val="nil"/>
      </w:pBdr>
      <w:spacing w:after="60"/>
      <w:jc w:val="center"/>
    </w:pPr>
    <w:rPr>
      <w:rFonts w:ascii="Cambria" w:eastAsia="Cambria" w:hAnsi="Cambria" w:cs="Cambria"/>
      <w:color w:val="000000"/>
      <w:sz w:val="24"/>
      <w:szCs w:val="24"/>
    </w:rPr>
  </w:style>
  <w:style w:type="paragraph" w:styleId="ListParagraph">
    <w:name w:val="List Paragraph"/>
    <w:basedOn w:val="Normal"/>
    <w:uiPriority w:val="34"/>
    <w:qFormat/>
    <w:rsid w:val="006B7589"/>
    <w:pPr>
      <w:ind w:left="720"/>
      <w:contextualSpacing/>
    </w:pPr>
  </w:style>
  <w:style w:type="paragraph" w:styleId="Caption">
    <w:name w:val="caption"/>
    <w:basedOn w:val="Normal"/>
    <w:next w:val="Normal"/>
    <w:uiPriority w:val="35"/>
    <w:unhideWhenUsed/>
    <w:qFormat/>
    <w:rsid w:val="0028502F"/>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8069">
      <w:bodyDiv w:val="1"/>
      <w:marLeft w:val="0"/>
      <w:marRight w:val="0"/>
      <w:marTop w:val="0"/>
      <w:marBottom w:val="0"/>
      <w:divBdr>
        <w:top w:val="none" w:sz="0" w:space="0" w:color="auto"/>
        <w:left w:val="none" w:sz="0" w:space="0" w:color="auto"/>
        <w:bottom w:val="none" w:sz="0" w:space="0" w:color="auto"/>
        <w:right w:val="none" w:sz="0" w:space="0" w:color="auto"/>
      </w:divBdr>
    </w:div>
    <w:div w:id="50464292">
      <w:bodyDiv w:val="1"/>
      <w:marLeft w:val="0"/>
      <w:marRight w:val="0"/>
      <w:marTop w:val="0"/>
      <w:marBottom w:val="0"/>
      <w:divBdr>
        <w:top w:val="none" w:sz="0" w:space="0" w:color="auto"/>
        <w:left w:val="none" w:sz="0" w:space="0" w:color="auto"/>
        <w:bottom w:val="none" w:sz="0" w:space="0" w:color="auto"/>
        <w:right w:val="none" w:sz="0" w:space="0" w:color="auto"/>
      </w:divBdr>
    </w:div>
    <w:div w:id="255140589">
      <w:bodyDiv w:val="1"/>
      <w:marLeft w:val="0"/>
      <w:marRight w:val="0"/>
      <w:marTop w:val="0"/>
      <w:marBottom w:val="0"/>
      <w:divBdr>
        <w:top w:val="none" w:sz="0" w:space="0" w:color="auto"/>
        <w:left w:val="none" w:sz="0" w:space="0" w:color="auto"/>
        <w:bottom w:val="none" w:sz="0" w:space="0" w:color="auto"/>
        <w:right w:val="none" w:sz="0" w:space="0" w:color="auto"/>
      </w:divBdr>
    </w:div>
    <w:div w:id="499392961">
      <w:bodyDiv w:val="1"/>
      <w:marLeft w:val="0"/>
      <w:marRight w:val="0"/>
      <w:marTop w:val="0"/>
      <w:marBottom w:val="0"/>
      <w:divBdr>
        <w:top w:val="none" w:sz="0" w:space="0" w:color="auto"/>
        <w:left w:val="none" w:sz="0" w:space="0" w:color="auto"/>
        <w:bottom w:val="none" w:sz="0" w:space="0" w:color="auto"/>
        <w:right w:val="none" w:sz="0" w:space="0" w:color="auto"/>
      </w:divBdr>
    </w:div>
    <w:div w:id="574703687">
      <w:bodyDiv w:val="1"/>
      <w:marLeft w:val="0"/>
      <w:marRight w:val="0"/>
      <w:marTop w:val="0"/>
      <w:marBottom w:val="0"/>
      <w:divBdr>
        <w:top w:val="none" w:sz="0" w:space="0" w:color="auto"/>
        <w:left w:val="none" w:sz="0" w:space="0" w:color="auto"/>
        <w:bottom w:val="none" w:sz="0" w:space="0" w:color="auto"/>
        <w:right w:val="none" w:sz="0" w:space="0" w:color="auto"/>
      </w:divBdr>
    </w:div>
    <w:div w:id="750588837">
      <w:bodyDiv w:val="1"/>
      <w:marLeft w:val="0"/>
      <w:marRight w:val="0"/>
      <w:marTop w:val="0"/>
      <w:marBottom w:val="0"/>
      <w:divBdr>
        <w:top w:val="none" w:sz="0" w:space="0" w:color="auto"/>
        <w:left w:val="none" w:sz="0" w:space="0" w:color="auto"/>
        <w:bottom w:val="none" w:sz="0" w:space="0" w:color="auto"/>
        <w:right w:val="none" w:sz="0" w:space="0" w:color="auto"/>
      </w:divBdr>
    </w:div>
    <w:div w:id="773860728">
      <w:bodyDiv w:val="1"/>
      <w:marLeft w:val="0"/>
      <w:marRight w:val="0"/>
      <w:marTop w:val="0"/>
      <w:marBottom w:val="0"/>
      <w:divBdr>
        <w:top w:val="none" w:sz="0" w:space="0" w:color="auto"/>
        <w:left w:val="none" w:sz="0" w:space="0" w:color="auto"/>
        <w:bottom w:val="none" w:sz="0" w:space="0" w:color="auto"/>
        <w:right w:val="none" w:sz="0" w:space="0" w:color="auto"/>
      </w:divBdr>
    </w:div>
    <w:div w:id="1000084978">
      <w:bodyDiv w:val="1"/>
      <w:marLeft w:val="0"/>
      <w:marRight w:val="0"/>
      <w:marTop w:val="0"/>
      <w:marBottom w:val="0"/>
      <w:divBdr>
        <w:top w:val="none" w:sz="0" w:space="0" w:color="auto"/>
        <w:left w:val="none" w:sz="0" w:space="0" w:color="auto"/>
        <w:bottom w:val="none" w:sz="0" w:space="0" w:color="auto"/>
        <w:right w:val="none" w:sz="0" w:space="0" w:color="auto"/>
      </w:divBdr>
    </w:div>
    <w:div w:id="1157263140">
      <w:bodyDiv w:val="1"/>
      <w:marLeft w:val="0"/>
      <w:marRight w:val="0"/>
      <w:marTop w:val="0"/>
      <w:marBottom w:val="0"/>
      <w:divBdr>
        <w:top w:val="none" w:sz="0" w:space="0" w:color="auto"/>
        <w:left w:val="none" w:sz="0" w:space="0" w:color="auto"/>
        <w:bottom w:val="none" w:sz="0" w:space="0" w:color="auto"/>
        <w:right w:val="none" w:sz="0" w:space="0" w:color="auto"/>
      </w:divBdr>
    </w:div>
    <w:div w:id="1307123373">
      <w:bodyDiv w:val="1"/>
      <w:marLeft w:val="0"/>
      <w:marRight w:val="0"/>
      <w:marTop w:val="0"/>
      <w:marBottom w:val="0"/>
      <w:divBdr>
        <w:top w:val="none" w:sz="0" w:space="0" w:color="auto"/>
        <w:left w:val="none" w:sz="0" w:space="0" w:color="auto"/>
        <w:bottom w:val="none" w:sz="0" w:space="0" w:color="auto"/>
        <w:right w:val="none" w:sz="0" w:space="0" w:color="auto"/>
      </w:divBdr>
    </w:div>
    <w:div w:id="1370567407">
      <w:bodyDiv w:val="1"/>
      <w:marLeft w:val="0"/>
      <w:marRight w:val="0"/>
      <w:marTop w:val="0"/>
      <w:marBottom w:val="0"/>
      <w:divBdr>
        <w:top w:val="none" w:sz="0" w:space="0" w:color="auto"/>
        <w:left w:val="none" w:sz="0" w:space="0" w:color="auto"/>
        <w:bottom w:val="none" w:sz="0" w:space="0" w:color="auto"/>
        <w:right w:val="none" w:sz="0" w:space="0" w:color="auto"/>
      </w:divBdr>
    </w:div>
    <w:div w:id="1447428126">
      <w:bodyDiv w:val="1"/>
      <w:marLeft w:val="0"/>
      <w:marRight w:val="0"/>
      <w:marTop w:val="0"/>
      <w:marBottom w:val="0"/>
      <w:divBdr>
        <w:top w:val="none" w:sz="0" w:space="0" w:color="auto"/>
        <w:left w:val="none" w:sz="0" w:space="0" w:color="auto"/>
        <w:bottom w:val="none" w:sz="0" w:space="0" w:color="auto"/>
        <w:right w:val="none" w:sz="0" w:space="0" w:color="auto"/>
      </w:divBdr>
    </w:div>
    <w:div w:id="1577470715">
      <w:bodyDiv w:val="1"/>
      <w:marLeft w:val="0"/>
      <w:marRight w:val="0"/>
      <w:marTop w:val="0"/>
      <w:marBottom w:val="0"/>
      <w:divBdr>
        <w:top w:val="none" w:sz="0" w:space="0" w:color="auto"/>
        <w:left w:val="none" w:sz="0" w:space="0" w:color="auto"/>
        <w:bottom w:val="none" w:sz="0" w:space="0" w:color="auto"/>
        <w:right w:val="none" w:sz="0" w:space="0" w:color="auto"/>
      </w:divBdr>
    </w:div>
    <w:div w:id="1670208420">
      <w:bodyDiv w:val="1"/>
      <w:marLeft w:val="0"/>
      <w:marRight w:val="0"/>
      <w:marTop w:val="0"/>
      <w:marBottom w:val="0"/>
      <w:divBdr>
        <w:top w:val="none" w:sz="0" w:space="0" w:color="auto"/>
        <w:left w:val="none" w:sz="0" w:space="0" w:color="auto"/>
        <w:bottom w:val="none" w:sz="0" w:space="0" w:color="auto"/>
        <w:right w:val="none" w:sz="0" w:space="0" w:color="auto"/>
      </w:divBdr>
    </w:div>
    <w:div w:id="1682471808">
      <w:bodyDiv w:val="1"/>
      <w:marLeft w:val="0"/>
      <w:marRight w:val="0"/>
      <w:marTop w:val="0"/>
      <w:marBottom w:val="0"/>
      <w:divBdr>
        <w:top w:val="none" w:sz="0" w:space="0" w:color="auto"/>
        <w:left w:val="none" w:sz="0" w:space="0" w:color="auto"/>
        <w:bottom w:val="none" w:sz="0" w:space="0" w:color="auto"/>
        <w:right w:val="none" w:sz="0" w:space="0" w:color="auto"/>
      </w:divBdr>
    </w:div>
    <w:div w:id="1730616566">
      <w:bodyDiv w:val="1"/>
      <w:marLeft w:val="0"/>
      <w:marRight w:val="0"/>
      <w:marTop w:val="0"/>
      <w:marBottom w:val="0"/>
      <w:divBdr>
        <w:top w:val="none" w:sz="0" w:space="0" w:color="auto"/>
        <w:left w:val="none" w:sz="0" w:space="0" w:color="auto"/>
        <w:bottom w:val="none" w:sz="0" w:space="0" w:color="auto"/>
        <w:right w:val="none" w:sz="0" w:space="0" w:color="auto"/>
      </w:divBdr>
    </w:div>
    <w:div w:id="1783914655">
      <w:bodyDiv w:val="1"/>
      <w:marLeft w:val="0"/>
      <w:marRight w:val="0"/>
      <w:marTop w:val="0"/>
      <w:marBottom w:val="0"/>
      <w:divBdr>
        <w:top w:val="none" w:sz="0" w:space="0" w:color="auto"/>
        <w:left w:val="none" w:sz="0" w:space="0" w:color="auto"/>
        <w:bottom w:val="none" w:sz="0" w:space="0" w:color="auto"/>
        <w:right w:val="none" w:sz="0" w:space="0" w:color="auto"/>
      </w:divBdr>
    </w:div>
    <w:div w:id="1835878342">
      <w:bodyDiv w:val="1"/>
      <w:marLeft w:val="0"/>
      <w:marRight w:val="0"/>
      <w:marTop w:val="0"/>
      <w:marBottom w:val="0"/>
      <w:divBdr>
        <w:top w:val="none" w:sz="0" w:space="0" w:color="auto"/>
        <w:left w:val="none" w:sz="0" w:space="0" w:color="auto"/>
        <w:bottom w:val="none" w:sz="0" w:space="0" w:color="auto"/>
        <w:right w:val="none" w:sz="0" w:space="0" w:color="auto"/>
      </w:divBdr>
    </w:div>
    <w:div w:id="1845587737">
      <w:bodyDiv w:val="1"/>
      <w:marLeft w:val="0"/>
      <w:marRight w:val="0"/>
      <w:marTop w:val="0"/>
      <w:marBottom w:val="0"/>
      <w:divBdr>
        <w:top w:val="none" w:sz="0" w:space="0" w:color="auto"/>
        <w:left w:val="none" w:sz="0" w:space="0" w:color="auto"/>
        <w:bottom w:val="none" w:sz="0" w:space="0" w:color="auto"/>
        <w:right w:val="none" w:sz="0" w:space="0" w:color="auto"/>
      </w:divBdr>
    </w:div>
    <w:div w:id="2049452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2542</Words>
  <Characters>14490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Victus</dc:creator>
  <cp:lastModifiedBy>Varun Menon</cp:lastModifiedBy>
  <cp:revision>2</cp:revision>
  <dcterms:created xsi:type="dcterms:W3CDTF">2025-04-26T16:58:00Z</dcterms:created>
  <dcterms:modified xsi:type="dcterms:W3CDTF">2025-04-26T16:58:00Z</dcterms:modified>
</cp:coreProperties>
</file>