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9E7E50" w14:textId="77777777" w:rsidR="000E0C25" w:rsidRDefault="000E0C25" w:rsidP="000E0C25">
      <w:pPr>
        <w:jc w:val="center"/>
        <w:rPr>
          <w:b/>
          <w:bCs/>
          <w:noProof/>
        </w:rPr>
      </w:pPr>
      <w:r>
        <w:rPr>
          <w:b/>
          <w:bCs/>
          <w:noProof/>
        </w:rPr>
        <w:t>Project</w:t>
      </w:r>
    </w:p>
    <w:p w14:paraId="3060B674" w14:textId="77777777" w:rsidR="000E0C25" w:rsidRDefault="000E0C25" w:rsidP="000E0C25">
      <w:pPr>
        <w:rPr>
          <w:noProof/>
        </w:rPr>
      </w:pPr>
      <w:r>
        <w:rPr>
          <w:noProof/>
        </w:rPr>
        <w:t xml:space="preserve">Lets try some minor project on Services. I previous project we create 6 pods by creating a deployment. Lets check the status of those first. We have a deployment and 6 pods running in K8 cluster. </w:t>
      </w:r>
      <w:r w:rsidRPr="00B93CF8">
        <w:rPr>
          <w:noProof/>
        </w:rPr>
        <w:drawing>
          <wp:inline distT="0" distB="0" distL="0" distR="0" wp14:anchorId="0AF4391E" wp14:editId="563FF9F5">
            <wp:extent cx="5731510" cy="1764665"/>
            <wp:effectExtent l="0" t="0" r="0" b="0"/>
            <wp:docPr id="31011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16703" name=""/>
                    <pic:cNvPicPr/>
                  </pic:nvPicPr>
                  <pic:blipFill>
                    <a:blip r:embed="rId4"/>
                    <a:stretch>
                      <a:fillRect/>
                    </a:stretch>
                  </pic:blipFill>
                  <pic:spPr>
                    <a:xfrm>
                      <a:off x="0" y="0"/>
                      <a:ext cx="5731510" cy="1764665"/>
                    </a:xfrm>
                    <a:prstGeom prst="rect">
                      <a:avLst/>
                    </a:prstGeom>
                  </pic:spPr>
                </pic:pic>
              </a:graphicData>
            </a:graphic>
          </wp:inline>
        </w:drawing>
      </w:r>
      <w:r>
        <w:rPr>
          <w:noProof/>
        </w:rPr>
        <w:t>Now, we have an application which is created to run on thi scluster. In order for the end user to access it on their web browser, we have to create a service. Create a new dirctory called service and create a new file called service-definition.yaml</w:t>
      </w:r>
    </w:p>
    <w:p w14:paraId="09444F7E" w14:textId="77777777" w:rsidR="000E0C25" w:rsidRDefault="000E0C25" w:rsidP="000E0C25">
      <w:pPr>
        <w:rPr>
          <w:noProof/>
        </w:rPr>
      </w:pPr>
      <w:r>
        <w:rPr>
          <w:noProof/>
        </w:rPr>
        <w:t xml:space="preserve">Nginx listens on port 80. For the lables in selector check the deployment-definition yaml file and use the same label. </w:t>
      </w:r>
      <w:r w:rsidRPr="006A0BED">
        <w:rPr>
          <w:noProof/>
        </w:rPr>
        <w:drawing>
          <wp:inline distT="0" distB="0" distL="0" distR="0" wp14:anchorId="6F64FF79" wp14:editId="10A9AC23">
            <wp:extent cx="5731510" cy="1719580"/>
            <wp:effectExtent l="0" t="0" r="0" b="0"/>
            <wp:docPr id="18095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1591" name=""/>
                    <pic:cNvPicPr/>
                  </pic:nvPicPr>
                  <pic:blipFill>
                    <a:blip r:embed="rId5"/>
                    <a:stretch>
                      <a:fillRect/>
                    </a:stretch>
                  </pic:blipFill>
                  <pic:spPr>
                    <a:xfrm>
                      <a:off x="0" y="0"/>
                      <a:ext cx="5731510" cy="1719580"/>
                    </a:xfrm>
                    <a:prstGeom prst="rect">
                      <a:avLst/>
                    </a:prstGeom>
                  </pic:spPr>
                </pic:pic>
              </a:graphicData>
            </a:graphic>
          </wp:inline>
        </w:drawing>
      </w:r>
      <w:r>
        <w:rPr>
          <w:noProof/>
        </w:rPr>
        <w:t>Navigate to the directory and give kubectl create command.</w:t>
      </w:r>
      <w:r w:rsidRPr="00EC57F7">
        <w:rPr>
          <w:noProof/>
        </w:rPr>
        <w:t xml:space="preserve"> </w:t>
      </w:r>
      <w:r w:rsidRPr="00EC57F7">
        <w:rPr>
          <w:noProof/>
        </w:rPr>
        <w:drawing>
          <wp:inline distT="0" distB="0" distL="0" distR="0" wp14:anchorId="583D72D6" wp14:editId="486B5774">
            <wp:extent cx="5731510" cy="459105"/>
            <wp:effectExtent l="0" t="0" r="0" b="0"/>
            <wp:docPr id="152211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19754" name=""/>
                    <pic:cNvPicPr/>
                  </pic:nvPicPr>
                  <pic:blipFill>
                    <a:blip r:embed="rId6"/>
                    <a:stretch>
                      <a:fillRect/>
                    </a:stretch>
                  </pic:blipFill>
                  <pic:spPr>
                    <a:xfrm>
                      <a:off x="0" y="0"/>
                      <a:ext cx="5731510" cy="459105"/>
                    </a:xfrm>
                    <a:prstGeom prst="rect">
                      <a:avLst/>
                    </a:prstGeom>
                  </pic:spPr>
                </pic:pic>
              </a:graphicData>
            </a:graphic>
          </wp:inline>
        </w:drawing>
      </w:r>
      <w:r w:rsidRPr="00366FD5">
        <w:rPr>
          <w:noProof/>
        </w:rPr>
        <w:t xml:space="preserve"> </w:t>
      </w:r>
      <w:r w:rsidRPr="00366FD5">
        <w:rPr>
          <w:noProof/>
        </w:rPr>
        <w:drawing>
          <wp:inline distT="0" distB="0" distL="0" distR="0" wp14:anchorId="5906E391" wp14:editId="78551720">
            <wp:extent cx="5731510" cy="788035"/>
            <wp:effectExtent l="0" t="0" r="0" b="0"/>
            <wp:docPr id="37371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11808" name=""/>
                    <pic:cNvPicPr/>
                  </pic:nvPicPr>
                  <pic:blipFill>
                    <a:blip r:embed="rId7"/>
                    <a:stretch>
                      <a:fillRect/>
                    </a:stretch>
                  </pic:blipFill>
                  <pic:spPr>
                    <a:xfrm>
                      <a:off x="0" y="0"/>
                      <a:ext cx="5731510" cy="788035"/>
                    </a:xfrm>
                    <a:prstGeom prst="rect">
                      <a:avLst/>
                    </a:prstGeom>
                  </pic:spPr>
                </pic:pic>
              </a:graphicData>
            </a:graphic>
          </wp:inline>
        </w:drawing>
      </w:r>
      <w:r>
        <w:rPr>
          <w:noProof/>
        </w:rPr>
        <w:t xml:space="preserve">New service is created. You can see type of service, port of node, etc. If we know the IP of worker node, then we can add this port number and access it. </w:t>
      </w:r>
    </w:p>
    <w:p w14:paraId="1CAA55F7" w14:textId="77777777" w:rsidR="000E0C25" w:rsidRDefault="000E0C25" w:rsidP="000E0C25">
      <w:pPr>
        <w:rPr>
          <w:noProof/>
        </w:rPr>
      </w:pPr>
      <w:r>
        <w:rPr>
          <w:noProof/>
        </w:rPr>
        <w:t xml:space="preserve">Since we are running services on minikube, we can also run the minikube service command followed by the name of the service and use the option “--URL”. It should print us the URL where the service is available. </w:t>
      </w:r>
      <w:r w:rsidRPr="00366FD5">
        <w:rPr>
          <w:noProof/>
        </w:rPr>
        <w:drawing>
          <wp:inline distT="0" distB="0" distL="0" distR="0" wp14:anchorId="73652494" wp14:editId="0A3928A5">
            <wp:extent cx="5731510" cy="295275"/>
            <wp:effectExtent l="0" t="0" r="0" b="0"/>
            <wp:docPr id="6927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6532" name=""/>
                    <pic:cNvPicPr/>
                  </pic:nvPicPr>
                  <pic:blipFill>
                    <a:blip r:embed="rId8"/>
                    <a:stretch>
                      <a:fillRect/>
                    </a:stretch>
                  </pic:blipFill>
                  <pic:spPr>
                    <a:xfrm>
                      <a:off x="0" y="0"/>
                      <a:ext cx="5731510" cy="295275"/>
                    </a:xfrm>
                    <a:prstGeom prst="rect">
                      <a:avLst/>
                    </a:prstGeom>
                  </pic:spPr>
                </pic:pic>
              </a:graphicData>
            </a:graphic>
          </wp:inline>
        </w:drawing>
      </w:r>
      <w:r>
        <w:rPr>
          <w:noProof/>
        </w:rPr>
        <w:t xml:space="preserve">You can access it from a browser using above URL. </w:t>
      </w:r>
    </w:p>
    <w:p w14:paraId="658E1D81" w14:textId="70EDA404" w:rsidR="00D342C3" w:rsidRDefault="000E0C25">
      <w:pPr>
        <w:rPr>
          <w:noProof/>
        </w:rPr>
      </w:pPr>
      <w:r w:rsidRPr="00366FD5">
        <w:rPr>
          <w:noProof/>
        </w:rPr>
        <w:drawing>
          <wp:inline distT="0" distB="0" distL="0" distR="0" wp14:anchorId="4DD9048D" wp14:editId="1990816C">
            <wp:extent cx="5731510" cy="952500"/>
            <wp:effectExtent l="0" t="0" r="0" b="0"/>
            <wp:docPr id="12985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5540" name=""/>
                    <pic:cNvPicPr/>
                  </pic:nvPicPr>
                  <pic:blipFill>
                    <a:blip r:embed="rId9"/>
                    <a:stretch>
                      <a:fillRect/>
                    </a:stretch>
                  </pic:blipFill>
                  <pic:spPr>
                    <a:xfrm>
                      <a:off x="0" y="0"/>
                      <a:ext cx="5731510" cy="952500"/>
                    </a:xfrm>
                    <a:prstGeom prst="rect">
                      <a:avLst/>
                    </a:prstGeom>
                  </pic:spPr>
                </pic:pic>
              </a:graphicData>
            </a:graphic>
          </wp:inline>
        </w:drawing>
      </w:r>
    </w:p>
    <w:sectPr w:rsidR="00D342C3" w:rsidSect="000E0C25">
      <w:pgSz w:w="11906" w:h="16838"/>
      <w:pgMar w:top="851"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2C3"/>
    <w:rsid w:val="000E0C25"/>
    <w:rsid w:val="00484BCE"/>
    <w:rsid w:val="00AC6F2E"/>
    <w:rsid w:val="00D342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B90C4"/>
  <w15:chartTrackingRefBased/>
  <w15:docId w15:val="{E8F2EA97-F925-4506-BB20-443C85780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C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157</Words>
  <Characters>899</Characters>
  <Application>Microsoft Office Word</Application>
  <DocSecurity>0</DocSecurity>
  <Lines>7</Lines>
  <Paragraphs>2</Paragraphs>
  <ScaleCrop>false</ScaleCrop>
  <Company/>
  <LinksUpToDate>false</LinksUpToDate>
  <CharactersWithSpaces>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Varuntej Yadla</dc:creator>
  <cp:keywords/>
  <dc:description/>
  <cp:lastModifiedBy>Varuntej Yadla</cp:lastModifiedBy>
  <cp:revision>3</cp:revision>
  <dcterms:created xsi:type="dcterms:W3CDTF">2024-06-21T19:00:00Z</dcterms:created>
  <dcterms:modified xsi:type="dcterms:W3CDTF">2024-06-21T19:01:00Z</dcterms:modified>
</cp:coreProperties>
</file>