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20" w:type="dxa"/>
      </w:tblPr>
      <w:tblGrid>
        <w:gridCol w:w="400"/>
        <w:gridCol w:w="10240"/>
        <w:gridCol w:w="400"/>
      </w:tblGrid>
      <w:tr>
        <w:trPr>
          <w:trHeight w:val="14520" w:hRule="auto"/>
          <w:jc w:val="left"/>
        </w:trPr>
        <w:tc>
          <w:tcPr>
            <w:tcW w:w="400" w:type="dxa"/>
            <w:tcBorders>
              <w:top w:val="single" w:color="b0aaab" w:sz="8"/>
              <w:left w:val="single" w:color="b0aaab" w:sz="8"/>
              <w:bottom w:val="single" w:color="b0aaab" w:sz="8"/>
              <w:right w:val="single" w:color="b0aaab" w:sz="8"/>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0" w:type="dxa"/>
            <w:tcBorders>
              <w:top w:val="single" w:color="b0aaab" w:sz="8"/>
              <w:left w:val="single" w:color="b0aaab" w:sz="8"/>
              <w:bottom w:val="single" w:color="b0aaab" w:sz="8"/>
              <w:right w:val="single" w:color="b0aaab" w:sz="8"/>
            </w:tcBorders>
            <w:shd w:color="000000" w:fill="ffffff" w:val="clear"/>
            <w:tcMar>
              <w:left w:w="0" w:type="dxa"/>
              <w:right w:w="0" w:type="dxa"/>
            </w:tcMar>
            <w:vAlign w:val="top"/>
          </w:tcPr>
          <w:p>
            <w:pPr>
              <w:spacing w:before="600" w:after="0" w:line="560"/>
              <w:ind w:right="20" w:left="20" w:firstLine="0"/>
              <w:jc w:val="center"/>
              <w:rPr>
                <w:rFonts w:ascii="Bodoni MT" w:hAnsi="Bodoni MT" w:cs="Bodoni MT" w:eastAsia="Bodoni MT"/>
                <w:b/>
                <w:color w:val="4A4A4A"/>
                <w:spacing w:val="20"/>
                <w:position w:val="0"/>
                <w:sz w:val="56"/>
                <w:shd w:fill="auto" w:val="clear"/>
              </w:rPr>
            </w:pPr>
            <w:r>
              <w:rPr>
                <w:rFonts w:ascii="Bodoni MT" w:hAnsi="Bodoni MT" w:cs="Bodoni MT" w:eastAsia="Bodoni MT"/>
                <w:b/>
                <w:color w:val="4A4A4A"/>
                <w:spacing w:val="20"/>
                <w:position w:val="0"/>
                <w:sz w:val="56"/>
                <w:shd w:fill="auto" w:val="clear"/>
              </w:rPr>
              <w:t xml:space="preserve">Kalki Prasad A </w:t>
            </w:r>
          </w:p>
          <w:p>
            <w:pPr>
              <w:spacing w:before="0" w:after="0" w:line="300"/>
              <w:ind w:right="20" w:left="20" w:firstLine="0"/>
              <w:jc w:val="center"/>
              <w:rPr>
                <w:rFonts w:ascii="Bodoni MT" w:hAnsi="Bodoni MT" w:cs="Bodoni MT" w:eastAsia="Bodoni MT"/>
                <w:b/>
                <w:color w:val="B0AAAB"/>
                <w:spacing w:val="20"/>
                <w:position w:val="0"/>
                <w:sz w:val="20"/>
                <w:u w:val="single"/>
                <w:shd w:fill="auto" w:val="clear"/>
              </w:rPr>
            </w:pPr>
            <w:r>
              <w:rPr>
                <w:rFonts w:ascii="Bodoni MT" w:hAnsi="Bodoni MT" w:cs="Bodoni MT" w:eastAsia="Bodoni MT"/>
                <w:b/>
                <w:color w:val="B0AAAB"/>
                <w:spacing w:val="20"/>
                <w:position w:val="0"/>
                <w:sz w:val="20"/>
                <w:u w:val="single"/>
                <w:shd w:fill="auto" w:val="clear"/>
              </w:rPr>
              <w:t xml:space="preserve">           </w:t>
            </w:r>
          </w:p>
          <w:tbl>
            <w:tblPr>
              <w:tblInd w:w="20" w:type="dxa"/>
            </w:tblPr>
            <w:tblGrid>
              <w:gridCol w:w="6640"/>
              <w:gridCol w:w="600"/>
              <w:gridCol w:w="3000"/>
            </w:tblGrid>
            <w:tr>
              <w:trPr>
                <w:trHeight w:val="14520" w:hRule="auto"/>
                <w:jc w:val="left"/>
              </w:trPr>
              <w:tc>
                <w:tcPr>
                  <w:tcW w:w="6640" w:type="dxa"/>
                  <w:tcBorders>
                    <w:top w:val="single" w:color="b0aaab" w:sz="8"/>
                    <w:left w:val="single" w:color="b0aaab" w:sz="8"/>
                    <w:bottom w:val="single" w:color="b0aaab" w:sz="8"/>
                    <w:right w:val="single" w:color="b0aaab" w:sz="8"/>
                  </w:tcBorders>
                  <w:shd w:color="000000" w:fill="ffffff" w:val="clear"/>
                  <w:tcMar>
                    <w:left w:w="0" w:type="dxa"/>
                    <w:right w:w="0" w:type="dxa"/>
                  </w:tcMar>
                  <w:vAlign w:val="top"/>
                </w:tcPr>
                <w:p>
                  <w:pPr>
                    <w:spacing w:before="600" w:after="200" w:line="260"/>
                    <w:ind w:right="20" w:left="20" w:firstLine="0"/>
                    <w:jc w:val="left"/>
                    <w:rPr>
                      <w:rFonts w:ascii="Trebuchet MS" w:hAnsi="Trebuchet MS" w:cs="Trebuchet MS" w:eastAsia="Trebuchet MS"/>
                      <w:b/>
                      <w:caps w:val="true"/>
                      <w:color w:val="2A2A2A"/>
                      <w:spacing w:val="10"/>
                      <w:position w:val="0"/>
                      <w:sz w:val="20"/>
                      <w:shd w:fill="auto" w:val="clear"/>
                    </w:rPr>
                  </w:pPr>
                  <w:r>
                    <w:rPr>
                      <w:rFonts w:ascii="Trebuchet MS" w:hAnsi="Trebuchet MS" w:cs="Trebuchet MS" w:eastAsia="Trebuchet MS"/>
                      <w:b/>
                      <w:caps w:val="true"/>
                      <w:color w:val="2A2A2A"/>
                      <w:spacing w:val="10"/>
                      <w:position w:val="0"/>
                      <w:sz w:val="20"/>
                      <w:shd w:fill="auto" w:val="clear"/>
                    </w:rPr>
                    <w:t xml:space="preserve">Summary</w:t>
                  </w:r>
                </w:p>
                <w:p>
                  <w:pPr>
                    <w:spacing w:before="0" w:after="0" w:line="26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A System Engineer with 3years experience in </w:t>
                  </w:r>
                  <w:r>
                    <w:rPr>
                      <w:rFonts w:ascii="Trebuchet MS" w:hAnsi="Trebuchet MS" w:cs="Trebuchet MS" w:eastAsia="Trebuchet MS"/>
                      <w:b/>
                      <w:color w:val="2A2A2A"/>
                      <w:spacing w:val="0"/>
                      <w:position w:val="0"/>
                      <w:sz w:val="18"/>
                      <w:shd w:fill="auto" w:val="clear"/>
                    </w:rPr>
                    <w:t xml:space="preserve">system analysis, troubleshooting, and process optimization</w:t>
                  </w:r>
                  <w:r>
                    <w:rPr>
                      <w:rFonts w:ascii="Trebuchet MS" w:hAnsi="Trebuchet MS" w:cs="Trebuchet MS" w:eastAsia="Trebuchet MS"/>
                      <w:color w:val="2A2A2A"/>
                      <w:spacing w:val="0"/>
                      <w:position w:val="0"/>
                      <w:sz w:val="18"/>
                      <w:shd w:fill="auto" w:val="clear"/>
                    </w:rPr>
                    <w:t xml:space="preserve">, committed to enhancing </w:t>
                  </w:r>
                  <w:r>
                    <w:rPr>
                      <w:rFonts w:ascii="Trebuchet MS" w:hAnsi="Trebuchet MS" w:cs="Trebuchet MS" w:eastAsia="Trebuchet MS"/>
                      <w:b/>
                      <w:color w:val="2A2A2A"/>
                      <w:spacing w:val="0"/>
                      <w:position w:val="0"/>
                      <w:sz w:val="18"/>
                      <w:shd w:fill="auto" w:val="clear"/>
                    </w:rPr>
                    <w:t xml:space="preserve">performance, security, and efficiency</w:t>
                  </w:r>
                  <w:r>
                    <w:rPr>
                      <w:rFonts w:ascii="Trebuchet MS" w:hAnsi="Trebuchet MS" w:cs="Trebuchet MS" w:eastAsia="Trebuchet MS"/>
                      <w:color w:val="2A2A2A"/>
                      <w:spacing w:val="0"/>
                      <w:position w:val="0"/>
                      <w:sz w:val="18"/>
                      <w:shd w:fill="auto" w:val="clear"/>
                    </w:rPr>
                    <w:t xml:space="preserve">. Skilled in </w:t>
                  </w:r>
                  <w:r>
                    <w:rPr>
                      <w:rFonts w:ascii="Trebuchet MS" w:hAnsi="Trebuchet MS" w:cs="Trebuchet MS" w:eastAsia="Trebuchet MS"/>
                      <w:b/>
                      <w:color w:val="2A2A2A"/>
                      <w:spacing w:val="0"/>
                      <w:position w:val="0"/>
                      <w:sz w:val="18"/>
                      <w:shd w:fill="auto" w:val="clear"/>
                    </w:rPr>
                    <w:t xml:space="preserve">root cause analysis, defect tracking, and resolution</w:t>
                  </w:r>
                  <w:r>
                    <w:rPr>
                      <w:rFonts w:ascii="Trebuchet MS" w:hAnsi="Trebuchet MS" w:cs="Trebuchet MS" w:eastAsia="Trebuchet MS"/>
                      <w:color w:val="2A2A2A"/>
                      <w:spacing w:val="0"/>
                      <w:position w:val="0"/>
                      <w:sz w:val="18"/>
                      <w:shd w:fill="auto" w:val="clear"/>
                    </w:rPr>
                    <w:t xml:space="preserve">, ensuring seamless </w:t>
                  </w:r>
                  <w:r>
                    <w:rPr>
                      <w:rFonts w:ascii="Trebuchet MS" w:hAnsi="Trebuchet MS" w:cs="Trebuchet MS" w:eastAsia="Trebuchet MS"/>
                      <w:b/>
                      <w:color w:val="2A2A2A"/>
                      <w:spacing w:val="0"/>
                      <w:position w:val="0"/>
                      <w:sz w:val="18"/>
                      <w:shd w:fill="auto" w:val="clear"/>
                    </w:rPr>
                    <w:t xml:space="preserve">technology integration and workflow optimization</w:t>
                  </w:r>
                  <w:r>
                    <w:rPr>
                      <w:rFonts w:ascii="Trebuchet MS" w:hAnsi="Trebuchet MS" w:cs="Trebuchet MS" w:eastAsia="Trebuchet MS"/>
                      <w:color w:val="2A2A2A"/>
                      <w:spacing w:val="0"/>
                      <w:position w:val="0"/>
                      <w:sz w:val="18"/>
                      <w:shd w:fill="auto" w:val="clear"/>
                    </w:rPr>
                    <w:t xml:space="preserve">. Adept at </w:t>
                  </w:r>
                  <w:r>
                    <w:rPr>
                      <w:rFonts w:ascii="Trebuchet MS" w:hAnsi="Trebuchet MS" w:cs="Trebuchet MS" w:eastAsia="Trebuchet MS"/>
                      <w:b/>
                      <w:color w:val="2A2A2A"/>
                      <w:spacing w:val="0"/>
                      <w:position w:val="0"/>
                      <w:sz w:val="18"/>
                      <w:shd w:fill="auto" w:val="clear"/>
                    </w:rPr>
                    <w:t xml:space="preserve">collaborating with stakeholders</w:t>
                  </w:r>
                  <w:r>
                    <w:rPr>
                      <w:rFonts w:ascii="Trebuchet MS" w:hAnsi="Trebuchet MS" w:cs="Trebuchet MS" w:eastAsia="Trebuchet MS"/>
                      <w:color w:val="2A2A2A"/>
                      <w:spacing w:val="0"/>
                      <w:position w:val="0"/>
                      <w:sz w:val="18"/>
                      <w:shd w:fill="auto" w:val="clear"/>
                    </w:rPr>
                    <w:t xml:space="preserve"> while maintaining a strong focus on </w:t>
                  </w:r>
                  <w:r>
                    <w:rPr>
                      <w:rFonts w:ascii="Trebuchet MS" w:hAnsi="Trebuchet MS" w:cs="Trebuchet MS" w:eastAsia="Trebuchet MS"/>
                      <w:b/>
                      <w:color w:val="2A2A2A"/>
                      <w:spacing w:val="0"/>
                      <w:position w:val="0"/>
                      <w:sz w:val="18"/>
                      <w:shd w:fill="auto" w:val="clear"/>
                    </w:rPr>
                    <w:t xml:space="preserve">system audits, compliance, and continuous improvement</w:t>
                  </w:r>
                  <w:r>
                    <w:rPr>
                      <w:rFonts w:ascii="Trebuchet MS" w:hAnsi="Trebuchet MS" w:cs="Trebuchet MS" w:eastAsia="Trebuchet MS"/>
                      <w:color w:val="2A2A2A"/>
                      <w:spacing w:val="0"/>
                      <w:position w:val="0"/>
                      <w:sz w:val="18"/>
                      <w:shd w:fill="auto" w:val="clear"/>
                    </w:rPr>
                    <w:t xml:space="preserve">. Known for </w:t>
                  </w:r>
                  <w:r>
                    <w:rPr>
                      <w:rFonts w:ascii="Trebuchet MS" w:hAnsi="Trebuchet MS" w:cs="Trebuchet MS" w:eastAsia="Trebuchet MS"/>
                      <w:b/>
                      <w:color w:val="2A2A2A"/>
                      <w:spacing w:val="0"/>
                      <w:position w:val="0"/>
                      <w:sz w:val="18"/>
                      <w:shd w:fill="auto" w:val="clear"/>
                    </w:rPr>
                    <w:t xml:space="preserve">problem-solving, analytical thinking, and technical expertise</w:t>
                  </w:r>
                  <w:r>
                    <w:rPr>
                      <w:rFonts w:ascii="Times New Roman" w:hAnsi="Times New Roman" w:cs="Times New Roman" w:eastAsia="Times New Roman"/>
                      <w:color w:val="auto"/>
                      <w:spacing w:val="0"/>
                      <w:position w:val="0"/>
                      <w:sz w:val="24"/>
                      <w:shd w:fill="auto" w:val="clear"/>
                    </w:rPr>
                    <w:t xml:space="preserve">.</w:t>
                  </w:r>
                </w:p>
                <w:p>
                  <w:pPr>
                    <w:spacing w:before="600" w:after="200" w:line="260"/>
                    <w:ind w:right="20" w:left="20" w:firstLine="0"/>
                    <w:jc w:val="left"/>
                    <w:rPr>
                      <w:rFonts w:ascii="Trebuchet MS" w:hAnsi="Trebuchet MS" w:cs="Trebuchet MS" w:eastAsia="Trebuchet MS"/>
                      <w:b/>
                      <w:caps w:val="true"/>
                      <w:color w:val="2A2A2A"/>
                      <w:spacing w:val="10"/>
                      <w:position w:val="0"/>
                      <w:sz w:val="20"/>
                      <w:shd w:fill="auto" w:val="clear"/>
                    </w:rPr>
                  </w:pPr>
                  <w:r>
                    <w:rPr>
                      <w:rFonts w:ascii="Trebuchet MS" w:hAnsi="Trebuchet MS" w:cs="Trebuchet MS" w:eastAsia="Trebuchet MS"/>
                      <w:b/>
                      <w:caps w:val="true"/>
                      <w:color w:val="2A2A2A"/>
                      <w:spacing w:val="10"/>
                      <w:position w:val="0"/>
                      <w:sz w:val="20"/>
                      <w:shd w:fill="auto" w:val="clear"/>
                    </w:rPr>
                    <w:t xml:space="preserve">Experience</w:t>
                  </w:r>
                </w:p>
                <w:p>
                  <w:pPr>
                    <w:spacing w:before="0" w:after="0" w:line="26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Q Spider</w:t>
                  </w:r>
                  <w:r>
                    <w:rPr>
                      <w:rFonts w:ascii="Trebuchet MS" w:hAnsi="Trebuchet MS" w:cs="Trebuchet MS" w:eastAsia="Trebuchet MS"/>
                      <w:color w:val="2A2A2A"/>
                      <w:spacing w:val="0"/>
                      <w:position w:val="0"/>
                      <w:sz w:val="18"/>
                      <w:shd w:fill="auto" w:val="clear"/>
                    </w:rPr>
                    <w:t xml:space="preserve"> - </w:t>
                  </w:r>
                  <w:r>
                    <w:rPr>
                      <w:rFonts w:ascii="Trebuchet MS" w:hAnsi="Trebuchet MS" w:cs="Trebuchet MS" w:eastAsia="Trebuchet MS"/>
                      <w:b/>
                      <w:color w:val="2A2A2A"/>
                      <w:spacing w:val="0"/>
                      <w:position w:val="0"/>
                      <w:sz w:val="18"/>
                      <w:shd w:fill="auto" w:val="clear"/>
                    </w:rPr>
                    <w:t xml:space="preserve">Trainee Engineer</w:t>
                  </w:r>
                  <w:r>
                    <w:rPr>
                      <w:rFonts w:ascii="Trebuchet MS" w:hAnsi="Trebuchet MS" w:cs="Trebuchet MS" w:eastAsia="Trebuchet MS"/>
                      <w:color w:val="2A2A2A"/>
                      <w:spacing w:val="0"/>
                      <w:position w:val="0"/>
                      <w:sz w:val="18"/>
                      <w:shd w:fill="auto" w:val="clear"/>
                    </w:rPr>
                    <w:t xml:space="preserve"> </w:t>
                  </w:r>
                </w:p>
                <w:p>
                  <w:pPr>
                    <w:spacing w:before="0" w:after="0" w:line="26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i/>
                      <w:color w:val="2A2A2A"/>
                      <w:spacing w:val="0"/>
                      <w:position w:val="0"/>
                      <w:sz w:val="18"/>
                      <w:shd w:fill="auto" w:val="clear"/>
                    </w:rPr>
                    <w:t xml:space="preserve">Chennai, India</w:t>
                  </w:r>
                  <w:r>
                    <w:rPr>
                      <w:rFonts w:ascii="Trebuchet MS" w:hAnsi="Trebuchet MS" w:cs="Trebuchet MS" w:eastAsia="Trebuchet MS"/>
                      <w:color w:val="2A2A2A"/>
                      <w:spacing w:val="0"/>
                      <w:position w:val="0"/>
                      <w:sz w:val="18"/>
                      <w:shd w:fill="auto" w:val="clear"/>
                    </w:rPr>
                    <w:t xml:space="preserve"> </w:t>
                  </w:r>
                  <w:r>
                    <w:rPr>
                      <w:rFonts w:ascii="Trebuchet MS" w:hAnsi="Trebuchet MS" w:cs="Trebuchet MS" w:eastAsia="Trebuchet MS"/>
                      <w:color w:val="2A2A2A"/>
                      <w:spacing w:val="0"/>
                      <w:position w:val="0"/>
                      <w:sz w:val="18"/>
                      <w:shd w:fill="auto" w:val="clear"/>
                    </w:rPr>
                    <w:t xml:space="preserve">•</w:t>
                  </w:r>
                  <w:r>
                    <w:rPr>
                      <w:rFonts w:ascii="Trebuchet MS" w:hAnsi="Trebuchet MS" w:cs="Trebuchet MS" w:eastAsia="Trebuchet MS"/>
                      <w:color w:val="2A2A2A"/>
                      <w:spacing w:val="0"/>
                      <w:position w:val="0"/>
                      <w:sz w:val="18"/>
                      <w:shd w:fill="auto" w:val="clear"/>
                    </w:rPr>
                    <w:t xml:space="preserve"> </w:t>
                  </w:r>
                  <w:r>
                    <w:rPr>
                      <w:rFonts w:ascii="Trebuchet MS" w:hAnsi="Trebuchet MS" w:cs="Trebuchet MS" w:eastAsia="Trebuchet MS"/>
                      <w:i/>
                      <w:color w:val="2A2A2A"/>
                      <w:spacing w:val="0"/>
                      <w:position w:val="0"/>
                      <w:sz w:val="18"/>
                      <w:shd w:fill="auto" w:val="clear"/>
                    </w:rPr>
                    <w:t xml:space="preserve">10/2020</w:t>
                  </w:r>
                  <w:r>
                    <w:rPr>
                      <w:rFonts w:ascii="Trebuchet MS" w:hAnsi="Trebuchet MS" w:cs="Trebuchet MS" w:eastAsia="Trebuchet MS"/>
                      <w:color w:val="2A2A2A"/>
                      <w:spacing w:val="0"/>
                      <w:position w:val="0"/>
                      <w:sz w:val="18"/>
                      <w:shd w:fill="auto" w:val="clear"/>
                    </w:rPr>
                    <w:t xml:space="preserve"> - </w:t>
                  </w:r>
                  <w:r>
                    <w:rPr>
                      <w:rFonts w:ascii="Trebuchet MS" w:hAnsi="Trebuchet MS" w:cs="Trebuchet MS" w:eastAsia="Trebuchet MS"/>
                      <w:i/>
                      <w:color w:val="2A2A2A"/>
                      <w:spacing w:val="0"/>
                      <w:position w:val="0"/>
                      <w:sz w:val="18"/>
                      <w:shd w:fill="auto" w:val="clear"/>
                    </w:rPr>
                    <w:t xml:space="preserve">04/2021</w:t>
                  </w:r>
                </w:p>
                <w:p>
                  <w:pPr>
                    <w:numPr>
                      <w:ilvl w:val="0"/>
                      <w:numId w:val="10"/>
                    </w:numPr>
                    <w:spacing w:before="20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Gained knowledge in databases, SQL queries, and QA principles and processes.</w:t>
                  </w:r>
                </w:p>
                <w:p>
                  <w:pPr>
                    <w:numPr>
                      <w:ilvl w:val="0"/>
                      <w:numId w:val="10"/>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Expertise in identifying Customer Requirement Specification Tracing Matrix and preparing test cases, test scenarios.</w:t>
                  </w:r>
                </w:p>
                <w:p>
                  <w:pPr>
                    <w:numPr>
                      <w:ilvl w:val="0"/>
                      <w:numId w:val="10"/>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Good understanding of defect reporting, tracking, and management.</w:t>
                  </w:r>
                </w:p>
                <w:p>
                  <w:pPr>
                    <w:numPr>
                      <w:ilvl w:val="0"/>
                      <w:numId w:val="10"/>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Well, exposure in SDLC and STLC lifecycle.</w:t>
                  </w:r>
                </w:p>
                <w:p>
                  <w:pPr>
                    <w:numPr>
                      <w:ilvl w:val="0"/>
                      <w:numId w:val="10"/>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Had a basic understanding of UI testing, compatibility testing, security testing, load and performance testing, functional testing, system integration testing, and end-to-end testing.</w:t>
                  </w:r>
                </w:p>
                <w:p>
                  <w:pPr>
                    <w:numPr>
                      <w:ilvl w:val="0"/>
                      <w:numId w:val="10"/>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Flexible and adaptive to work in any environment, to accept challenges irrespective of their complexity, with a positive attitude.</w:t>
                  </w:r>
                </w:p>
                <w:p>
                  <w:pPr>
                    <w:spacing w:before="400" w:after="0" w:line="26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3i infotech</w:t>
                  </w:r>
                  <w:r>
                    <w:rPr>
                      <w:rFonts w:ascii="Trebuchet MS" w:hAnsi="Trebuchet MS" w:cs="Trebuchet MS" w:eastAsia="Trebuchet MS"/>
                      <w:color w:val="2A2A2A"/>
                      <w:spacing w:val="0"/>
                      <w:position w:val="0"/>
                      <w:sz w:val="18"/>
                      <w:shd w:fill="auto" w:val="clear"/>
                    </w:rPr>
                    <w:t xml:space="preserve"> - </w:t>
                  </w:r>
                  <w:r>
                    <w:rPr>
                      <w:rFonts w:ascii="Trebuchet MS" w:hAnsi="Trebuchet MS" w:cs="Trebuchet MS" w:eastAsia="Trebuchet MS"/>
                      <w:b/>
                      <w:color w:val="2A2A2A"/>
                      <w:spacing w:val="0"/>
                      <w:position w:val="0"/>
                      <w:sz w:val="18"/>
                      <w:shd w:fill="auto" w:val="clear"/>
                    </w:rPr>
                    <w:t xml:space="preserve">System Analyst</w:t>
                  </w:r>
                  <w:r>
                    <w:rPr>
                      <w:rFonts w:ascii="Trebuchet MS" w:hAnsi="Trebuchet MS" w:cs="Trebuchet MS" w:eastAsia="Trebuchet MS"/>
                      <w:color w:val="2A2A2A"/>
                      <w:spacing w:val="0"/>
                      <w:position w:val="0"/>
                      <w:sz w:val="18"/>
                      <w:shd w:fill="auto" w:val="clear"/>
                    </w:rPr>
                    <w:t xml:space="preserve"> </w:t>
                  </w:r>
                </w:p>
                <w:p>
                  <w:pPr>
                    <w:spacing w:before="0" w:after="0" w:line="260"/>
                    <w:ind w:right="20" w:left="20" w:firstLine="0"/>
                    <w:jc w:val="left"/>
                    <w:rPr>
                      <w:rFonts w:ascii="Trebuchet MS" w:hAnsi="Trebuchet MS" w:cs="Trebuchet MS" w:eastAsia="Trebuchet MS"/>
                      <w:i/>
                      <w:color w:val="2A2A2A"/>
                      <w:spacing w:val="0"/>
                      <w:position w:val="0"/>
                      <w:sz w:val="18"/>
                      <w:shd w:fill="auto" w:val="clear"/>
                    </w:rPr>
                  </w:pPr>
                  <w:r>
                    <w:rPr>
                      <w:rFonts w:ascii="Trebuchet MS" w:hAnsi="Trebuchet MS" w:cs="Trebuchet MS" w:eastAsia="Trebuchet MS"/>
                      <w:i/>
                      <w:color w:val="2A2A2A"/>
                      <w:spacing w:val="0"/>
                      <w:position w:val="0"/>
                      <w:sz w:val="18"/>
                      <w:shd w:fill="auto" w:val="clear"/>
                    </w:rPr>
                    <w:t xml:space="preserve">Chennai, India</w:t>
                  </w:r>
                  <w:r>
                    <w:rPr>
                      <w:rFonts w:ascii="Trebuchet MS" w:hAnsi="Trebuchet MS" w:cs="Trebuchet MS" w:eastAsia="Trebuchet MS"/>
                      <w:color w:val="2A2A2A"/>
                      <w:spacing w:val="0"/>
                      <w:position w:val="0"/>
                      <w:sz w:val="18"/>
                      <w:shd w:fill="auto" w:val="clear"/>
                    </w:rPr>
                    <w:t xml:space="preserve"> </w:t>
                  </w:r>
                  <w:r>
                    <w:rPr>
                      <w:rFonts w:ascii="Trebuchet MS" w:hAnsi="Trebuchet MS" w:cs="Trebuchet MS" w:eastAsia="Trebuchet MS"/>
                      <w:color w:val="2A2A2A"/>
                      <w:spacing w:val="0"/>
                      <w:position w:val="0"/>
                      <w:sz w:val="18"/>
                      <w:shd w:fill="auto" w:val="clear"/>
                    </w:rPr>
                    <w:t xml:space="preserve">•</w:t>
                  </w:r>
                  <w:r>
                    <w:rPr>
                      <w:rFonts w:ascii="Trebuchet MS" w:hAnsi="Trebuchet MS" w:cs="Trebuchet MS" w:eastAsia="Trebuchet MS"/>
                      <w:color w:val="2A2A2A"/>
                      <w:spacing w:val="0"/>
                      <w:position w:val="0"/>
                      <w:sz w:val="18"/>
                      <w:shd w:fill="auto" w:val="clear"/>
                    </w:rPr>
                    <w:t xml:space="preserve"> </w:t>
                  </w:r>
                  <w:r>
                    <w:rPr>
                      <w:rFonts w:ascii="Trebuchet MS" w:hAnsi="Trebuchet MS" w:cs="Trebuchet MS" w:eastAsia="Trebuchet MS"/>
                      <w:i/>
                      <w:color w:val="2A2A2A"/>
                      <w:spacing w:val="0"/>
                      <w:position w:val="0"/>
                      <w:sz w:val="18"/>
                      <w:shd w:fill="auto" w:val="clear"/>
                    </w:rPr>
                    <w:t xml:space="preserve">05/2021</w:t>
                  </w:r>
                  <w:r>
                    <w:rPr>
                      <w:rFonts w:ascii="Trebuchet MS" w:hAnsi="Trebuchet MS" w:cs="Trebuchet MS" w:eastAsia="Trebuchet MS"/>
                      <w:color w:val="2A2A2A"/>
                      <w:spacing w:val="0"/>
                      <w:position w:val="0"/>
                      <w:sz w:val="18"/>
                      <w:shd w:fill="auto" w:val="clear"/>
                    </w:rPr>
                    <w:t xml:space="preserve"> - </w:t>
                  </w:r>
                  <w:r>
                    <w:rPr>
                      <w:rFonts w:ascii="Trebuchet MS" w:hAnsi="Trebuchet MS" w:cs="Trebuchet MS" w:eastAsia="Trebuchet MS"/>
                      <w:i/>
                      <w:color w:val="2A2A2A"/>
                      <w:spacing w:val="0"/>
                      <w:position w:val="0"/>
                      <w:sz w:val="18"/>
                      <w:shd w:fill="auto" w:val="clear"/>
                    </w:rPr>
                    <w:t xml:space="preserve">05/2024</w:t>
                  </w:r>
                </w:p>
                <w:p>
                  <w:pPr>
                    <w:numPr>
                      <w:ilvl w:val="0"/>
                      <w:numId w:val="14"/>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Collaborate with technology vendors and service providers to ensure seamless integration of hardware and software components by deploying packages via login script.</w:t>
                  </w:r>
                </w:p>
                <w:p>
                  <w:pPr>
                    <w:numPr>
                      <w:ilvl w:val="0"/>
                      <w:numId w:val="14"/>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Resolved escalated issues and managed project plans while providing status updates to management with in the SLA As per ITIL Norms.</w:t>
                  </w:r>
                </w:p>
                <w:p>
                  <w:pPr>
                    <w:numPr>
                      <w:ilvl w:val="0"/>
                      <w:numId w:val="14"/>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Collaborated closely with team members and worked with Cross Functional teams by Prioritizing the Task to achieve project objectives and meet deadlines to presented technical proposals for clients.</w:t>
                  </w:r>
                </w:p>
                <w:p>
                  <w:pPr>
                    <w:numPr>
                      <w:ilvl w:val="0"/>
                      <w:numId w:val="14"/>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Developed technical documentation such as flowcharts, diagrams, and process maps.</w:t>
                  </w:r>
                </w:p>
                <w:p>
                  <w:pPr>
                    <w:spacing w:before="0" w:after="0" w:line="260"/>
                    <w:ind w:right="20" w:left="20" w:firstLine="0"/>
                    <w:jc w:val="left"/>
                    <w:rPr>
                      <w:rFonts w:ascii="Trebuchet MS" w:hAnsi="Trebuchet MS" w:cs="Trebuchet MS" w:eastAsia="Trebuchet MS"/>
                      <w:color w:val="2A2A2A"/>
                      <w:spacing w:val="0"/>
                      <w:position w:val="0"/>
                      <w:sz w:val="18"/>
                      <w:shd w:fill="auto" w:val="clear"/>
                    </w:rPr>
                  </w:pPr>
                </w:p>
                <w:p>
                  <w:pPr>
                    <w:numPr>
                      <w:ilvl w:val="0"/>
                      <w:numId w:val="16"/>
                    </w:numPr>
                    <w:spacing w:before="20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Unraveling complex challenges and providing exceptional solutions in Server Configuration ,Google Workspace, Azure, Office 365, Directory Services, Windows OS, Exchange Server, SQL Server Backup and Backup &amp; Replication, Virtualization, Storage, Email Security &amp; deployed patches in server.</w:t>
                  </w:r>
                </w:p>
                <w:p>
                  <w:pPr>
                    <w:numPr>
                      <w:ilvl w:val="0"/>
                      <w:numId w:val="16"/>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Having keen Knowledge and gained experience in Azure Active Directory, Microsoft 365 Defender, Exchange Online, Microsoft Endpoint Manager, SharePoint, OneDrive, and Microsoft Teams, Adeptly manage users, groups, enterprise applications, conditional access, and compliance policies while conducting thorough threat investigations, email and collaboration alerts, vulnerability management, and endpoint security to fortify cloud-based services and applications, empowering efficient collaboration and safeguarding critical data with meticulous monitoring, advanced detection rules, and proactive threats.</w:t>
                  </w:r>
                </w:p>
                <w:p>
                  <w:pPr>
                    <w:spacing w:before="600" w:after="200" w:line="260"/>
                    <w:ind w:right="20" w:left="20" w:firstLine="0"/>
                    <w:jc w:val="left"/>
                    <w:rPr>
                      <w:rFonts w:ascii="Trebuchet MS" w:hAnsi="Trebuchet MS" w:cs="Trebuchet MS" w:eastAsia="Trebuchet MS"/>
                      <w:b/>
                      <w:caps w:val="true"/>
                      <w:color w:val="2A2A2A"/>
                      <w:spacing w:val="10"/>
                      <w:position w:val="0"/>
                      <w:sz w:val="20"/>
                      <w:shd w:fill="auto" w:val="clear"/>
                    </w:rPr>
                  </w:pPr>
                  <w:r>
                    <w:rPr>
                      <w:rFonts w:ascii="Trebuchet MS" w:hAnsi="Trebuchet MS" w:cs="Trebuchet MS" w:eastAsia="Trebuchet MS"/>
                      <w:b/>
                      <w:caps w:val="true"/>
                      <w:color w:val="2A2A2A"/>
                      <w:spacing w:val="10"/>
                      <w:position w:val="0"/>
                      <w:sz w:val="20"/>
                      <w:shd w:fill="auto" w:val="clear"/>
                    </w:rPr>
                    <w:t xml:space="preserve">Languages</w:t>
                  </w:r>
                </w:p>
                <w:tbl>
                  <w:tblPr/>
                  <w:tblGrid>
                    <w:gridCol w:w="3170"/>
                    <w:gridCol w:w="300"/>
                    <w:gridCol w:w="3170"/>
                  </w:tblGrid>
                  <w:tr>
                    <w:trPr>
                      <w:trHeight w:val="14520" w:hRule="auto"/>
                      <w:jc w:val="left"/>
                    </w:trPr>
                    <w:tc>
                      <w:tcPr>
                        <w:tcW w:w="6640" w:type="dxa"/>
                        <w:gridSpan w:val="3"/>
                        <w:tcBorders>
                          <w:top w:val="single" w:color="b0aaab" w:sz="8"/>
                          <w:left w:val="single" w:color="b0aaab" w:sz="8"/>
                          <w:bottom w:val="single" w:color="b0aaab" w:sz="8"/>
                          <w:right w:val="single" w:color="b0aaab" w:sz="8"/>
                        </w:tcBorders>
                        <w:shd w:color="000000" w:fill="ffffff" w:val="clear"/>
                        <w:tcMar>
                          <w:left w:w="0" w:type="dxa"/>
                          <w:right w:w="0" w:type="dxa"/>
                        </w:tcMar>
                        <w:vAlign w:val="top"/>
                      </w:tcPr>
                      <w:p>
                        <w:pPr>
                          <w:spacing w:before="0" w:after="0" w:line="260"/>
                          <w:ind w:right="20" w:left="20" w:firstLine="0"/>
                          <w:jc w:val="left"/>
                          <w:rPr>
                            <w:spacing w:val="0"/>
                            <w:position w:val="0"/>
                            <w:shd w:fill="auto" w:val="clear"/>
                          </w:rPr>
                        </w:pPr>
                        <w:r>
                          <w:rPr>
                            <w:rFonts w:ascii="Trebuchet MS" w:hAnsi="Trebuchet MS" w:cs="Trebuchet MS" w:eastAsia="Trebuchet MS"/>
                            <w:b/>
                            <w:color w:val="2A2A2A"/>
                            <w:spacing w:val="0"/>
                            <w:position w:val="0"/>
                            <w:sz w:val="18"/>
                            <w:shd w:fill="auto" w:val="clear"/>
                          </w:rPr>
                          <w:t xml:space="preserve">Tamil</w:t>
                        </w:r>
                        <w:r>
                          <w:rPr>
                            <w:rFonts w:ascii="Trebuchet MS" w:hAnsi="Trebuchet MS" w:cs="Trebuchet MS" w:eastAsia="Trebuchet MS"/>
                            <w:color w:val="2A2A2A"/>
                            <w:spacing w:val="0"/>
                            <w:position w:val="0"/>
                            <w:sz w:val="18"/>
                            <w:shd w:fill="auto" w:val="clear"/>
                          </w:rPr>
                          <w:t xml:space="preserve">: First Language </w:t>
                        </w:r>
                      </w:p>
                    </w:tc>
                  </w:tr>
                  <w:tr>
                    <w:trPr>
                      <w:trHeight w:val="14520" w:hRule="auto"/>
                      <w:jc w:val="left"/>
                    </w:trPr>
                    <w:tc>
                      <w:tcPr>
                        <w:tcW w:w="3170" w:type="dxa"/>
                        <w:tcBorders>
                          <w:top w:val="single" w:color="b0aaab" w:sz="8"/>
                          <w:left w:val="single" w:color="b0aaab" w:sz="8"/>
                          <w:bottom w:val="single" w:color="b0aaab" w:sz="8"/>
                          <w:right w:val="single" w:color="b0aaab" w:sz="8"/>
                        </w:tcBorders>
                        <w:shd w:color="000000" w:fill="ffffff" w:val="clear"/>
                        <w:tcMar>
                          <w:left w:w="0" w:type="dxa"/>
                          <w:right w:w="0" w:type="dxa"/>
                        </w:tcMar>
                        <w:vAlign w:val="top"/>
                      </w:tcPr>
                      <w:p>
                        <w:pPr>
                          <w:tabs>
                            <w:tab w:val="right" w:pos="3150" w:leader="none"/>
                          </w:tabs>
                          <w:spacing w:before="0" w:after="0" w:line="26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English</w:t>
                        </w:r>
                        <w:r>
                          <w:rPr>
                            <w:rFonts w:ascii="Trebuchet MS" w:hAnsi="Trebuchet MS" w:cs="Trebuchet MS" w:eastAsia="Trebuchet MS"/>
                            <w:color w:val="2A2A2A"/>
                            <w:spacing w:val="0"/>
                            <w:position w:val="0"/>
                            <w:sz w:val="18"/>
                            <w:shd w:fill="auto" w:val="clear"/>
                          </w:rPr>
                          <w:t xml:space="preserve">: </w:t>
                          <w:tab/>
                          <w:t xml:space="preserve">C2 </w:t>
                        </w:r>
                      </w:p>
                      <w:p>
                        <w:pPr>
                          <w:spacing w:before="50" w:after="0" w:line="240"/>
                          <w:ind w:right="20" w:left="20" w:firstLine="0"/>
                          <w:jc w:val="left"/>
                          <w:rPr>
                            <w:rFonts w:ascii="Trebuchet MS" w:hAnsi="Trebuchet MS" w:cs="Trebuchet MS" w:eastAsia="Trebuchet MS"/>
                            <w:color w:val="2A2A2A"/>
                            <w:spacing w:val="0"/>
                            <w:position w:val="0"/>
                            <w:sz w:val="18"/>
                            <w:shd w:fill="auto" w:val="clear"/>
                          </w:rPr>
                        </w:pPr>
                        <w:r>
                          <w:object w:dxaOrig="3788" w:dyaOrig="121">
                            <v:rect xmlns:o="urn:schemas-microsoft-com:office:office" xmlns:v="urn:schemas-microsoft-com:vml" id="rectole0000000000" style="width:189.400000pt;height: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20" w:left="20" w:firstLine="0"/>
                          <w:jc w:val="left"/>
                          <w:rPr>
                            <w:spacing w:val="0"/>
                            <w:position w:val="0"/>
                            <w:shd w:fill="auto" w:val="clear"/>
                          </w:rPr>
                        </w:pPr>
                        <w:r>
                          <w:rPr>
                            <w:rFonts w:ascii="Trebuchet MS" w:hAnsi="Trebuchet MS" w:cs="Trebuchet MS" w:eastAsia="Trebuchet MS"/>
                            <w:color w:val="2A2A2A"/>
                            <w:spacing w:val="0"/>
                            <w:position w:val="0"/>
                            <w:sz w:val="18"/>
                            <w:shd w:fill="auto" w:val="clear"/>
                          </w:rPr>
                          <w:t xml:space="preserve">Proficient (C2) </w:t>
                        </w:r>
                      </w:p>
                    </w:tc>
                    <w:tc>
                      <w:tcPr>
                        <w:tcW w:w="300" w:type="dxa"/>
                        <w:tcBorders>
                          <w:top w:val="single" w:color="b0aaab" w:sz="8"/>
                          <w:left w:val="single" w:color="b0aaab" w:sz="8"/>
                          <w:bottom w:val="single" w:color="b0aaab" w:sz="8"/>
                          <w:right w:val="single" w:color="b0aaab" w:sz="8"/>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70" w:type="dxa"/>
                        <w:tcBorders>
                          <w:top w:val="single" w:color="b0aaab" w:sz="8"/>
                          <w:left w:val="single" w:color="b0aaab" w:sz="8"/>
                          <w:bottom w:val="single" w:color="b0aaab" w:sz="8"/>
                          <w:right w:val="single" w:color="b0aaab" w:sz="8"/>
                        </w:tcBorders>
                        <w:shd w:color="000000" w:fill="ffffff" w:val="clear"/>
                        <w:tcMar>
                          <w:left w:w="0" w:type="dxa"/>
                          <w:right w:w="0" w:type="dxa"/>
                        </w:tcMar>
                        <w:vAlign w:val="top"/>
                      </w:tcPr>
                      <w:p>
                        <w:pPr>
                          <w:tabs>
                            <w:tab w:val="right" w:pos="3150" w:leader="none"/>
                          </w:tabs>
                          <w:spacing w:before="0" w:after="0" w:line="26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Telugu</w:t>
                        </w:r>
                        <w:r>
                          <w:rPr>
                            <w:rFonts w:ascii="Trebuchet MS" w:hAnsi="Trebuchet MS" w:cs="Trebuchet MS" w:eastAsia="Trebuchet MS"/>
                            <w:color w:val="2A2A2A"/>
                            <w:spacing w:val="0"/>
                            <w:position w:val="0"/>
                            <w:sz w:val="18"/>
                            <w:shd w:fill="auto" w:val="clear"/>
                          </w:rPr>
                          <w:t xml:space="preserve">: </w:t>
                          <w:tab/>
                          <w:t xml:space="preserve">B2 </w:t>
                        </w:r>
                      </w:p>
                      <w:p>
                        <w:pPr>
                          <w:spacing w:before="50" w:after="0" w:line="240"/>
                          <w:ind w:right="20" w:left="20" w:firstLine="0"/>
                          <w:jc w:val="left"/>
                          <w:rPr>
                            <w:rFonts w:ascii="Trebuchet MS" w:hAnsi="Trebuchet MS" w:cs="Trebuchet MS" w:eastAsia="Trebuchet MS"/>
                            <w:color w:val="2A2A2A"/>
                            <w:spacing w:val="0"/>
                            <w:position w:val="0"/>
                            <w:sz w:val="18"/>
                            <w:shd w:fill="auto" w:val="clear"/>
                          </w:rPr>
                        </w:pPr>
                        <w:r>
                          <w:object w:dxaOrig="3788" w:dyaOrig="121">
                            <v:rect xmlns:o="urn:schemas-microsoft-com:office:office" xmlns:v="urn:schemas-microsoft-com:vml" id="rectole0000000001" style="width:189.400000pt;height:6.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20" w:left="20" w:firstLine="0"/>
                          <w:jc w:val="left"/>
                          <w:rPr>
                            <w:spacing w:val="0"/>
                            <w:position w:val="0"/>
                            <w:shd w:fill="auto" w:val="clear"/>
                          </w:rPr>
                        </w:pPr>
                        <w:r>
                          <w:rPr>
                            <w:rFonts w:ascii="Trebuchet MS" w:hAnsi="Trebuchet MS" w:cs="Trebuchet MS" w:eastAsia="Trebuchet MS"/>
                            <w:color w:val="2A2A2A"/>
                            <w:spacing w:val="0"/>
                            <w:position w:val="0"/>
                            <w:sz w:val="18"/>
                            <w:shd w:fill="auto" w:val="clear"/>
                          </w:rPr>
                          <w:t xml:space="preserve">Upper Intermediate (B2) </w:t>
                        </w:r>
                      </w:p>
                    </w:tc>
                  </w:tr>
                </w:tbl>
                <w:p>
                  <w:pPr>
                    <w:spacing w:before="0" w:after="0" w:line="260"/>
                    <w:ind w:right="20" w:left="20" w:firstLine="0"/>
                    <w:jc w:val="left"/>
                    <w:rPr>
                      <w:position w:val="0"/>
                      <w:shd w:fill="auto" w:val="clear"/>
                    </w:rPr>
                  </w:pPr>
                </w:p>
              </w:tc>
              <w:tc>
                <w:tcPr>
                  <w:tcW w:w="600" w:type="dxa"/>
                  <w:tcBorders>
                    <w:top w:val="single" w:color="b0aaab" w:sz="8"/>
                    <w:left w:val="single" w:color="b0aaab" w:sz="8"/>
                    <w:bottom w:val="single" w:color="b0aaab" w:sz="8"/>
                    <w:right w:val="single" w:color="b0aaab" w:sz="8"/>
                  </w:tcBorders>
                  <w:shd w:color="000000" w:fill="ffffff" w:val="clear"/>
                  <w:tcMar>
                    <w:left w:w="0" w:type="dxa"/>
                    <w:right w:w="0" w:type="dxa"/>
                  </w:tcMar>
                  <w:vAlign w:val="top"/>
                </w:tcPr>
                <w:p>
                  <w:pPr>
                    <w:spacing w:before="0" w:after="0" w:line="260"/>
                    <w:ind w:right="20" w:left="20" w:firstLine="0"/>
                    <w:jc w:val="left"/>
                    <w:rPr>
                      <w:rFonts w:ascii="Calibri" w:hAnsi="Calibri" w:cs="Calibri" w:eastAsia="Calibri"/>
                      <w:color w:val="auto"/>
                      <w:spacing w:val="0"/>
                      <w:position w:val="0"/>
                      <w:sz w:val="22"/>
                      <w:shd w:fill="auto" w:val="clear"/>
                    </w:rPr>
                  </w:pPr>
                </w:p>
              </w:tc>
              <w:tc>
                <w:tcPr>
                  <w:tcW w:w="3000" w:type="dxa"/>
                  <w:tcBorders>
                    <w:top w:val="single" w:color="b0aaab" w:sz="8"/>
                    <w:left w:val="single" w:color="b0aaab" w:sz="8"/>
                    <w:bottom w:val="single" w:color="b0aaab" w:sz="8"/>
                    <w:right w:val="single" w:color="b0aaab" w:sz="8"/>
                  </w:tcBorders>
                  <w:shd w:color="000000" w:fill="ffffff" w:val="clear"/>
                  <w:tcMar>
                    <w:left w:w="0" w:type="dxa"/>
                    <w:right w:w="0" w:type="dxa"/>
                  </w:tcMar>
                  <w:vAlign w:val="top"/>
                </w:tcPr>
                <w:p>
                  <w:pPr>
                    <w:spacing w:before="600" w:after="200" w:line="260"/>
                    <w:ind w:right="20" w:left="20" w:firstLine="0"/>
                    <w:jc w:val="left"/>
                    <w:rPr>
                      <w:rFonts w:ascii="Trebuchet MS" w:hAnsi="Trebuchet MS" w:cs="Trebuchet MS" w:eastAsia="Trebuchet MS"/>
                      <w:b/>
                      <w:caps w:val="true"/>
                      <w:color w:val="2A2A2A"/>
                      <w:spacing w:val="10"/>
                      <w:position w:val="0"/>
                      <w:sz w:val="20"/>
                      <w:shd w:fill="auto" w:val="clear"/>
                    </w:rPr>
                  </w:pPr>
                  <w:r>
                    <w:rPr>
                      <w:rFonts w:ascii="Trebuchet MS" w:hAnsi="Trebuchet MS" w:cs="Trebuchet MS" w:eastAsia="Trebuchet MS"/>
                      <w:b/>
                      <w:caps w:val="true"/>
                      <w:color w:val="2A2A2A"/>
                      <w:spacing w:val="10"/>
                      <w:position w:val="0"/>
                      <w:sz w:val="20"/>
                      <w:shd w:fill="auto" w:val="clear"/>
                    </w:rPr>
                    <w:t xml:space="preserve">Contact</w:t>
                  </w:r>
                </w:p>
                <w:p>
                  <w:pPr>
                    <w:spacing w:before="0" w:after="0" w:line="28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prasad.kalki12@gmail.com </w:t>
                  </w:r>
                </w:p>
                <w:p>
                  <w:pPr>
                    <w:spacing w:before="0" w:after="0" w:line="28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+91 9940440356</w:t>
                  </w:r>
                </w:p>
                <w:p>
                  <w:pPr>
                    <w:spacing w:before="0" w:after="0" w:line="28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color w:val="2A2A2A"/>
                      <w:spacing w:val="0"/>
                      <w:position w:val="0"/>
                      <w:sz w:val="18"/>
                      <w:shd w:fill="auto" w:val="clear"/>
                    </w:rPr>
                    <w:t xml:space="preserve">Chennai, India 600024</w:t>
                  </w:r>
                </w:p>
                <w:p>
                  <w:pPr>
                    <w:spacing w:before="600" w:after="200" w:line="260"/>
                    <w:ind w:right="20" w:left="20" w:firstLine="0"/>
                    <w:jc w:val="left"/>
                    <w:rPr>
                      <w:rFonts w:ascii="Trebuchet MS" w:hAnsi="Trebuchet MS" w:cs="Trebuchet MS" w:eastAsia="Trebuchet MS"/>
                      <w:b/>
                      <w:caps w:val="true"/>
                      <w:color w:val="2A2A2A"/>
                      <w:spacing w:val="10"/>
                      <w:position w:val="0"/>
                      <w:sz w:val="20"/>
                      <w:shd w:fill="auto" w:val="clear"/>
                    </w:rPr>
                  </w:pPr>
                  <w:r>
                    <w:rPr>
                      <w:rFonts w:ascii="Trebuchet MS" w:hAnsi="Trebuchet MS" w:cs="Trebuchet MS" w:eastAsia="Trebuchet MS"/>
                      <w:b/>
                      <w:caps w:val="true"/>
                      <w:color w:val="2A2A2A"/>
                      <w:spacing w:val="10"/>
                      <w:position w:val="0"/>
                      <w:sz w:val="20"/>
                      <w:shd w:fill="auto" w:val="clear"/>
                    </w:rPr>
                    <w:t xml:space="preserve">Skills</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Programming Languages</w:t>
                  </w:r>
                  <w:r>
                    <w:rPr>
                      <w:rFonts w:ascii="Trebuchet MS" w:hAnsi="Trebuchet MS" w:cs="Trebuchet MS" w:eastAsia="Trebuchet MS"/>
                      <w:color w:val="2A2A2A"/>
                      <w:spacing w:val="0"/>
                      <w:position w:val="0"/>
                      <w:sz w:val="18"/>
                      <w:shd w:fill="auto" w:val="clear"/>
                    </w:rPr>
                    <w:t xml:space="preserve">: Python</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Database</w:t>
                  </w:r>
                  <w:r>
                    <w:rPr>
                      <w:rFonts w:ascii="Trebuchet MS" w:hAnsi="Trebuchet MS" w:cs="Trebuchet MS" w:eastAsia="Trebuchet MS"/>
                      <w:color w:val="2A2A2A"/>
                      <w:spacing w:val="0"/>
                      <w:position w:val="0"/>
                      <w:sz w:val="18"/>
                      <w:shd w:fill="auto" w:val="clear"/>
                    </w:rPr>
                    <w:t xml:space="preserve">: SQL ,MongoDB</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Web Development</w:t>
                  </w:r>
                  <w:r>
                    <w:rPr>
                      <w:rFonts w:ascii="Trebuchet MS" w:hAnsi="Trebuchet MS" w:cs="Trebuchet MS" w:eastAsia="Trebuchet MS"/>
                      <w:color w:val="2A2A2A"/>
                      <w:spacing w:val="0"/>
                      <w:position w:val="0"/>
                      <w:sz w:val="18"/>
                      <w:shd w:fill="auto" w:val="clear"/>
                    </w:rPr>
                    <w:t xml:space="preserve">: HTML, CSS</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Testing: </w:t>
                  </w:r>
                  <w:r>
                    <w:rPr>
                      <w:rFonts w:ascii="Trebuchet MS" w:hAnsi="Trebuchet MS" w:cs="Trebuchet MS" w:eastAsia="Trebuchet MS"/>
                      <w:color w:val="2A2A2A"/>
                      <w:spacing w:val="0"/>
                      <w:position w:val="0"/>
                      <w:sz w:val="18"/>
                      <w:shd w:fill="auto" w:val="clear"/>
                    </w:rPr>
                    <w:t xml:space="preserve">Manual &amp; Automation Testing with Selenium ,Agile Methodology SDLC,</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Virtualization</w:t>
                  </w:r>
                  <w:r>
                    <w:rPr>
                      <w:rFonts w:ascii="Trebuchet MS" w:hAnsi="Trebuchet MS" w:cs="Trebuchet MS" w:eastAsia="Trebuchet MS"/>
                      <w:color w:val="2A2A2A"/>
                      <w:spacing w:val="0"/>
                      <w:position w:val="0"/>
                      <w:sz w:val="18"/>
                      <w:shd w:fill="auto" w:val="clear"/>
                    </w:rPr>
                    <w:t xml:space="preserve">: VM Ware, Citrix</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Version Control</w:t>
                  </w:r>
                  <w:r>
                    <w:rPr>
                      <w:rFonts w:ascii="Trebuchet MS" w:hAnsi="Trebuchet MS" w:cs="Trebuchet MS" w:eastAsia="Trebuchet MS"/>
                      <w:color w:val="2A2A2A"/>
                      <w:spacing w:val="0"/>
                      <w:position w:val="0"/>
                      <w:sz w:val="18"/>
                      <w:shd w:fill="auto" w:val="clear"/>
                    </w:rPr>
                    <w:t xml:space="preserve">: Git and GitHub</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Cloud Platforms:</w:t>
                  </w:r>
                  <w:r>
                    <w:rPr>
                      <w:rFonts w:ascii="Trebuchet MS" w:hAnsi="Trebuchet MS" w:cs="Trebuchet MS" w:eastAsia="Trebuchet MS"/>
                      <w:color w:val="2A2A2A"/>
                      <w:spacing w:val="0"/>
                      <w:position w:val="0"/>
                      <w:sz w:val="18"/>
                      <w:shd w:fill="auto" w:val="clear"/>
                    </w:rPr>
                    <w:t xml:space="preserve"> Azure, Google Cloud Platform</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Soft Skills: </w:t>
                  </w:r>
                  <w:r>
                    <w:rPr>
                      <w:rFonts w:ascii="Trebuchet MS" w:hAnsi="Trebuchet MS" w:cs="Trebuchet MS" w:eastAsia="Trebuchet MS"/>
                      <w:color w:val="2A2A2A"/>
                      <w:spacing w:val="0"/>
                      <w:position w:val="0"/>
                      <w:sz w:val="18"/>
                      <w:shd w:fill="auto" w:val="clear"/>
                    </w:rPr>
                    <w:t xml:space="preserve">Problem-Solving, Analytical Thinking, Team Collaboration.</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Mail Security</w:t>
                  </w:r>
                  <w:r>
                    <w:rPr>
                      <w:rFonts w:ascii="Trebuchet MS" w:hAnsi="Trebuchet MS" w:cs="Trebuchet MS" w:eastAsia="Trebuchet MS"/>
                      <w:color w:val="2A2A2A"/>
                      <w:spacing w:val="0"/>
                      <w:position w:val="0"/>
                      <w:sz w:val="18"/>
                      <w:shd w:fill="auto" w:val="clear"/>
                    </w:rPr>
                    <w:t xml:space="preserve">: Windows Defender, Mimecast &amp; Proofpoint.</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Information Security</w:t>
                  </w:r>
                  <w:r>
                    <w:rPr>
                      <w:rFonts w:ascii="Trebuchet MS" w:hAnsi="Trebuchet MS" w:cs="Trebuchet MS" w:eastAsia="Trebuchet MS"/>
                      <w:color w:val="2A2A2A"/>
                      <w:spacing w:val="0"/>
                      <w:position w:val="0"/>
                      <w:sz w:val="18"/>
                      <w:shd w:fill="auto" w:val="clear"/>
                    </w:rPr>
                    <w:t xml:space="preserve">: Business process Development ,IT Service Management Strategic Planning, IT Governance Framework. IT infrastructure .</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Management Skills</w:t>
                  </w:r>
                  <w:r>
                    <w:rPr>
                      <w:rFonts w:ascii="Trebuchet MS" w:hAnsi="Trebuchet MS" w:cs="Trebuchet MS" w:eastAsia="Trebuchet MS"/>
                      <w:color w:val="2A2A2A"/>
                      <w:spacing w:val="0"/>
                      <w:position w:val="0"/>
                      <w:sz w:val="18"/>
                      <w:shd w:fill="auto" w:val="clear"/>
                    </w:rPr>
                    <w:t xml:space="preserve">: KPI Metrics, Quality Management.</w:t>
                  </w:r>
                </w:p>
                <w:p>
                  <w:pPr>
                    <w:numPr>
                      <w:ilvl w:val="0"/>
                      <w:numId w:val="35"/>
                    </w:numPr>
                    <w:spacing w:before="0" w:after="60" w:line="260"/>
                    <w:ind w:right="20" w:left="280" w:hanging="183"/>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Microsoft Technologies</w:t>
                  </w:r>
                  <w:r>
                    <w:rPr>
                      <w:rFonts w:ascii="Trebuchet MS" w:hAnsi="Trebuchet MS" w:cs="Trebuchet MS" w:eastAsia="Trebuchet MS"/>
                      <w:color w:val="2A2A2A"/>
                      <w:spacing w:val="0"/>
                      <w:position w:val="0"/>
                      <w:sz w:val="18"/>
                      <w:shd w:fill="auto" w:val="clear"/>
                    </w:rPr>
                    <w:t xml:space="preserve">: O365 Technologies| Microsoft AD &amp; Exchange | Azure AD |Exchange online | Intune | SharePoint Online | Teams Online |Microsoft Security | Microsoft Compliance |Exchange onprem</w:t>
                  </w:r>
                </w:p>
                <w:p>
                  <w:pPr>
                    <w:spacing w:before="600" w:after="200" w:line="260"/>
                    <w:ind w:right="20" w:left="0" w:firstLine="0"/>
                    <w:jc w:val="left"/>
                    <w:rPr>
                      <w:rFonts w:ascii="Trebuchet MS" w:hAnsi="Trebuchet MS" w:cs="Trebuchet MS" w:eastAsia="Trebuchet MS"/>
                      <w:b/>
                      <w:caps w:val="true"/>
                      <w:color w:val="2A2A2A"/>
                      <w:spacing w:val="10"/>
                      <w:position w:val="0"/>
                      <w:sz w:val="20"/>
                      <w:shd w:fill="auto" w:val="clear"/>
                    </w:rPr>
                  </w:pPr>
                  <w:r>
                    <w:rPr>
                      <w:rFonts w:ascii="Trebuchet MS" w:hAnsi="Trebuchet MS" w:cs="Trebuchet MS" w:eastAsia="Trebuchet MS"/>
                      <w:b/>
                      <w:caps w:val="true"/>
                      <w:color w:val="2A2A2A"/>
                      <w:spacing w:val="10"/>
                      <w:position w:val="0"/>
                      <w:sz w:val="20"/>
                      <w:shd w:fill="auto" w:val="clear"/>
                    </w:rPr>
                    <w:t xml:space="preserve">Education and Training</w:t>
                  </w:r>
                </w:p>
                <w:p>
                  <w:pPr>
                    <w:spacing w:before="0" w:after="0" w:line="26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Master of Technology</w:t>
                  </w:r>
                  <w:r>
                    <w:rPr>
                      <w:rFonts w:ascii="Trebuchet MS" w:hAnsi="Trebuchet MS" w:cs="Trebuchet MS" w:eastAsia="Trebuchet MS"/>
                      <w:color w:val="2A2A2A"/>
                      <w:spacing w:val="0"/>
                      <w:position w:val="0"/>
                      <w:sz w:val="18"/>
                      <w:shd w:fill="auto" w:val="clear"/>
                    </w:rPr>
                    <w:t xml:space="preserve">: Artificial Intelligence &amp; Data Science </w:t>
                  </w:r>
                </w:p>
                <w:p>
                  <w:pPr>
                    <w:spacing w:before="0" w:after="0" w:line="26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SRM Institute of Science And Technology</w:t>
                  </w:r>
                </w:p>
                <w:p>
                  <w:pPr>
                    <w:spacing w:before="0" w:after="0" w:line="260"/>
                    <w:ind w:right="20" w:left="20" w:firstLine="0"/>
                    <w:jc w:val="left"/>
                    <w:rPr>
                      <w:rFonts w:ascii="Trebuchet MS" w:hAnsi="Trebuchet MS" w:cs="Trebuchet MS" w:eastAsia="Trebuchet MS"/>
                      <w:i/>
                      <w:color w:val="2A2A2A"/>
                      <w:spacing w:val="0"/>
                      <w:position w:val="0"/>
                      <w:sz w:val="18"/>
                      <w:shd w:fill="auto" w:val="clear"/>
                    </w:rPr>
                  </w:pPr>
                  <w:r>
                    <w:rPr>
                      <w:rFonts w:ascii="Trebuchet MS" w:hAnsi="Trebuchet MS" w:cs="Trebuchet MS" w:eastAsia="Trebuchet MS"/>
                      <w:i/>
                      <w:color w:val="2A2A2A"/>
                      <w:spacing w:val="0"/>
                      <w:position w:val="0"/>
                      <w:sz w:val="18"/>
                      <w:shd w:fill="auto" w:val="clear"/>
                    </w:rPr>
                    <w:t xml:space="preserve">Chennai </w:t>
                  </w:r>
                  <w:r>
                    <w:rPr>
                      <w:rFonts w:ascii="Trebuchet MS" w:hAnsi="Trebuchet MS" w:cs="Trebuchet MS" w:eastAsia="Trebuchet MS"/>
                      <w:i/>
                      <w:color w:val="2A2A2A"/>
                      <w:spacing w:val="0"/>
                      <w:position w:val="0"/>
                      <w:sz w:val="18"/>
                      <w:shd w:fill="auto" w:val="clear"/>
                    </w:rPr>
                    <w:t xml:space="preserve">•</w:t>
                  </w:r>
                  <w:r>
                    <w:rPr>
                      <w:rFonts w:ascii="Trebuchet MS" w:hAnsi="Trebuchet MS" w:cs="Trebuchet MS" w:eastAsia="Trebuchet MS"/>
                      <w:i/>
                      <w:color w:val="2A2A2A"/>
                      <w:spacing w:val="0"/>
                      <w:position w:val="0"/>
                      <w:sz w:val="18"/>
                      <w:shd w:fill="auto" w:val="clear"/>
                    </w:rPr>
                    <w:t xml:space="preserve"> Expected in 06/2025</w:t>
                  </w:r>
                </w:p>
                <w:p>
                  <w:pPr>
                    <w:spacing w:before="400" w:after="0" w:line="26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Bachelor of Engineering</w:t>
                  </w:r>
                  <w:r>
                    <w:rPr>
                      <w:rFonts w:ascii="Trebuchet MS" w:hAnsi="Trebuchet MS" w:cs="Trebuchet MS" w:eastAsia="Trebuchet MS"/>
                      <w:color w:val="2A2A2A"/>
                      <w:spacing w:val="0"/>
                      <w:position w:val="0"/>
                      <w:sz w:val="18"/>
                      <w:shd w:fill="auto" w:val="clear"/>
                    </w:rPr>
                    <w:t xml:space="preserve">: Electrical, Electronics And Communications Engineering </w:t>
                  </w:r>
                </w:p>
                <w:p>
                  <w:pPr>
                    <w:spacing w:before="0" w:after="0" w:line="260"/>
                    <w:ind w:right="20" w:left="20" w:firstLine="0"/>
                    <w:jc w:val="left"/>
                    <w:rPr>
                      <w:rFonts w:ascii="Trebuchet MS" w:hAnsi="Trebuchet MS" w:cs="Trebuchet MS" w:eastAsia="Trebuchet MS"/>
                      <w:color w:val="2A2A2A"/>
                      <w:spacing w:val="0"/>
                      <w:position w:val="0"/>
                      <w:sz w:val="18"/>
                      <w:shd w:fill="auto" w:val="clear"/>
                    </w:rPr>
                  </w:pPr>
                  <w:r>
                    <w:rPr>
                      <w:rFonts w:ascii="Trebuchet MS" w:hAnsi="Trebuchet MS" w:cs="Trebuchet MS" w:eastAsia="Trebuchet MS"/>
                      <w:b/>
                      <w:color w:val="2A2A2A"/>
                      <w:spacing w:val="0"/>
                      <w:position w:val="0"/>
                      <w:sz w:val="18"/>
                      <w:shd w:fill="auto" w:val="clear"/>
                    </w:rPr>
                    <w:t xml:space="preserve">KCG College Of Technology</w:t>
                  </w:r>
                </w:p>
                <w:p>
                  <w:pPr>
                    <w:spacing w:before="0" w:after="0" w:line="260"/>
                    <w:ind w:right="20" w:left="20" w:firstLine="0"/>
                    <w:jc w:val="left"/>
                    <w:rPr>
                      <w:position w:val="0"/>
                      <w:shd w:fill="auto" w:val="clear"/>
                    </w:rPr>
                  </w:pPr>
                  <w:r>
                    <w:rPr>
                      <w:rFonts w:ascii="Trebuchet MS" w:hAnsi="Trebuchet MS" w:cs="Trebuchet MS" w:eastAsia="Trebuchet MS"/>
                      <w:i/>
                      <w:color w:val="2A2A2A"/>
                      <w:spacing w:val="0"/>
                      <w:position w:val="0"/>
                      <w:sz w:val="18"/>
                      <w:shd w:fill="auto" w:val="clear"/>
                    </w:rPr>
                    <w:t xml:space="preserve">Chennai </w:t>
                  </w:r>
                  <w:r>
                    <w:rPr>
                      <w:rFonts w:ascii="Trebuchet MS" w:hAnsi="Trebuchet MS" w:cs="Trebuchet MS" w:eastAsia="Trebuchet MS"/>
                      <w:i/>
                      <w:color w:val="2A2A2A"/>
                      <w:spacing w:val="0"/>
                      <w:position w:val="0"/>
                      <w:sz w:val="18"/>
                      <w:shd w:fill="auto" w:val="clear"/>
                    </w:rPr>
                    <w:t xml:space="preserve">•</w:t>
                  </w:r>
                  <w:r>
                    <w:rPr>
                      <w:rFonts w:ascii="Trebuchet MS" w:hAnsi="Trebuchet MS" w:cs="Trebuchet MS" w:eastAsia="Trebuchet MS"/>
                      <w:i/>
                      <w:color w:val="2A2A2A"/>
                      <w:spacing w:val="0"/>
                      <w:position w:val="0"/>
                      <w:sz w:val="18"/>
                      <w:shd w:fill="auto" w:val="clear"/>
                    </w:rPr>
                    <w:t xml:space="preserve"> 03/2021</w:t>
                  </w:r>
                </w:p>
              </w:tc>
            </w:tr>
          </w:tbl>
          <w:p>
            <w:pPr>
              <w:spacing w:before="0" w:after="0" w:line="240"/>
              <w:ind w:right="0" w:left="0" w:firstLine="0"/>
              <w:jc w:val="left"/>
              <w:rPr>
                <w:position w:val="0"/>
                <w:shd w:fill="auto" w:val="clear"/>
              </w:rPr>
            </w:pPr>
          </w:p>
        </w:tc>
        <w:tc>
          <w:tcPr>
            <w:tcW w:w="400" w:type="dxa"/>
            <w:tcBorders>
              <w:top w:val="single" w:color="b0aaab" w:sz="8"/>
              <w:left w:val="single" w:color="b0aaab" w:sz="8"/>
              <w:bottom w:val="single" w:color="b0aaab" w:sz="8"/>
              <w:right w:val="single" w:color="b0aaab" w:sz="8"/>
            </w:tcBorders>
            <w:shd w:color="000000" w:fill="ffffff" w:val="clear"/>
            <w:tcMar>
              <w:left w:w="0" w:type="dxa"/>
              <w:right w:w="0" w:type="dxa"/>
            </w:tcMar>
            <w:vAlign w:val="center"/>
          </w:tcPr>
          <w:p>
            <w:pPr>
              <w:spacing w:before="0" w:after="0" w:line="260"/>
              <w:ind w:right="20" w:left="2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FFFF"/>
          <w:spacing w:val="0"/>
          <w:position w:val="0"/>
          <w:sz w:val="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0">
    <w:abstractNumId w:val="18"/>
  </w:num>
  <w:num w:numId="14">
    <w:abstractNumId w:val="12"/>
  </w:num>
  <w:num w:numId="16">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