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rFonts w:ascii="Calibri" w:hAnsi="Calibri" w:cs="Calibri"/>
          <w:b/>
          <w:color w:val="1F3864"/>
          <w:sz w:val="52"/>
        </w:rPr>
        <w:t>LangGraph + RAG (Chroma + pgvector, Production Realistic)</w:t>
      </w:r>
    </w:p>
    <w:p>
      <w:pPr>
        <w:jc w:val="center"/>
      </w:pPr>
      <w:r>
        <w:rPr>
          <w:rFonts w:ascii="Calibri" w:hAnsi="Calibri" w:cs="Calibri"/>
          <w:b/>
          <w:color w:val="2E75B6"/>
          <w:sz w:val="32"/>
        </w:rPr>
        <w:t>Part 2F — Part H: Interview Prep + What's Next</w:t>
      </w:r>
    </w:p>
    <w:p>
      <w:pPr>
        <w:jc w:val="center"/>
      </w:pPr>
      <w:r>
        <w:rPr>
          <w:rFonts w:ascii="Calibri" w:hAnsi="Calibri" w:cs="Calibri"/>
          <w:b/>
          <w:color w:val="7F6000"/>
          <w:sz w:val="24"/>
        </w:rPr>
        <w:t>LinkedIn post • GitHub README • 10 interview Qs with sample answers • 30+ mastery checklist • LangSmith/Langfuse hook</w:t>
      </w:r>
    </w:p>
    <w:p>
      <w:pPr>
        <w:jc w:val="center"/>
      </w:pPr>
      <w:r>
        <w:rPr>
          <w:rFonts w:ascii="Calibri" w:hAnsi="Calibri" w:cs="Calibri"/>
          <w:b w:val="0"/>
          <w:color w:val="404040"/>
          <w:sz w:val="22"/>
        </w:rPr>
        <w:t>✅ All previous parts done. This is the FINAL file. 🎉</w:t>
      </w:r>
    </w:p>
    <w:p/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📖 What This Final File Covers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H.1 — LinkedIn post template (announce your shipped project)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H.2 — GitHub README template (interview-ready)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H.3 — 10 interview questions with full sample answers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H.4 — 30+ item mastery checklist (your resume claims)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H.5 — What to learn next: LLM Evals with LangSmith + Langfuse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H.6 — Your 90-day roadmap from here</w:t>
      </w: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H.1 — LinkedIn Post Template (Copy, Edit, Post)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H.1.1 Why this matters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A shipped project + a public post is 10x more powerful than 'I'm learning AI'. Recruiters and hiring managers scroll LinkedIn. A specific, architecture-rich post lands you DMs within days. We'll give you two versions: short (high-engagement) and long (deep-tech credibility).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H.1.2 Version A — Short post (high engagement)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Copy this verbatim then edit the 4 [TODOs]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Posts under 1300 characters perform best on LinkedIn. Add your live demo URL, screenshots, and tag your favourite AI educator.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🚢 I just shipped my first production-grade AI assistant.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7 years of QE/SDET work. 3 months of LangGraph + RAG. One weekend of deployment.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What it does: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Answers questions over your Selenium/TestNG/Playwright PDFs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Multi-agent: Triage -&gt; Retriever -&gt; Writer (LangGraph supervisor)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Cites every claim with source + page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What makes it production-realistic: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Swap-able vector backend: ChromaDB (dev) &lt;-&gt; pgvector (prod) via ONE env var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ONE Postgres holds 3 things: app data + LangGraph checkpoints + RAG embeddings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Smart incremental ingestion - re-uploading the same PDF is a no-op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Live on Railway free tier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The pattern I'm most proud of? A clean VectorStoreBackend abstraction. The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agent doesn't know if it's hitting Chroma or pgvector. Add Qdrant tomorrow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in 60 lines.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🔗 Live demo: [TODO your-railway-url]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💻 Code: [TODO your-github-url]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Built with: Python 3.11 - LangGraph - Gemini 2.0 Flash - FastAPI - Streamlit 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ChromaDB - pgvector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#AIQualityEngineering #LangGraph #RAG #pgvector #SDET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H.1.3 Version B — Long post (deep-tech credibility)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After 7 years as an SDET, I decided to retool toward "AI Quality Engineer."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3 months later, here's what I shipped - and the 3 architecture decisions I'd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defend in any interview.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🎯 The project: an AI assistant that answers questions over my QE PDFs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(Selenium, TestNG, Playwright). Multi-agent system: Triage -&gt; Retriever -&gt;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Writer, routed by a supervisor. Every answer comes with citations.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🧱 Architecture decision #1 - Swap-able vector backend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Most tutorials hard-code ChromaDB. Real production uses pgvector. I built 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clean VectorStoreBackend interface; ChromaBackend and PgVectorBackend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implement it; a factory reads VECTOR_BACKEND env var. The agent code never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imports Chroma or pgvector - only the interface.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Result: dev mode runs file-based Chroma (zero setup), prod mode runs pgvector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on Railway Postgres. Same code. ONE env var.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🧱 Architecture decision #2 - ONE Postgres, three jobs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In prod, the same managed Postgres holds: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App data (potential future tables)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LangGraph checkpoints (PostgresSaver)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RAG embeddings (langchain_pg_embedding)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One backup. One set of credentials. One monitoring dashboard. This is the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answer to "how would you keep your agent state consistent with your app data?"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🧱 Architecture decision #3 - Smart incremental ingestion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Stable chunk IDs = SHA-256(source + chunk_text). Re-uploading an unchanged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file is a no-op at the DB level. Editing one paragraph re-embeds ONE chunk,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not the whole file. Deleting a Jira comment surgically removes it without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re-ingesting the ticket.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🧰 Stack: Python 3.11, LangGraph (no AgentExecutor), Gemini 2.0 Flash,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GoogleGenerativeAIEmbeddings, ChromaDB, pgvector, langchain-postgres,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FastAPI, Streamlit, Docker, Railway.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📊 What I tested: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12 scenarios - Chroma happy path, pgvector happy path, idempotent re-upload,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surgical file edit, /reconcile cleanup, chunk-level diff on one-paragraph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edit, Jira new comment, Jira deleted comment.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🔗 Live demo: [TODO]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💻 Code: [TODO]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🧭 Next stop: LLM evals with Langfuse - the closest thing to QE for AI agents.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If you're hiring AI Quality Engineers or AI-focused SDETs, let's talk.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#AIQualityEngineering #LangGraph #RAG #pgvector #LangChain #SDET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Posting tip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Schedule for Tuesday 9 AM IST or 6 PM PST. Reply to every comment within the first hour — that's when the algorithm decides reach.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H.2 — GitHub README Template (Interview-Ready)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Paste this into README.md at the root of your repo. Recruiters spend 15-30 seconds on a README — every line must earn its place. The structure below puts WHY before WHAT before HOW.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color w:val="101010"/>
                <w:sz w:val="20"/>
              </w:rPr>
              <w:t># 🤖 SDET Knowledge Assistant - LangGraph + RAG (Chroma + pgvector)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&gt; A production-realistic AI assistant that answers questions over your QE/SDET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&gt; PDFs using a LangGraph multi-agent system and a swap-able vector backend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&gt; (ChromaDB for dev, pgvector for prod). Built as a hireable portfolio project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&gt; for the **AI Quality Engineer** role transition.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[![Backend](https://img.shields.io/badge/backend-pgvector%20%7C%20chroma-blue)]()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[![LangGraph](https://img.shields.io/badge/langgraph-0.2.50-purple)]()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[![Python](https://img.shields.io/badge/python-3.11-green)]()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[![Deployed on Railway](https://img.shields.io/badge/deploy-Railway-success)]()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🔗 **Live demo:** https://ui-production-xxxx.up.railway.app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📺 **3-minute walkthrough video:** [YouTube/Loom link]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🎯 What This Project Demonstrates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 Production pattern | Where in the code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|---|---|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 **Swap-able vector backend** (interview gold) | `app/vectorstore/{base,chroma_impl,pgvector_impl,factory}.py`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 **ONE Postgres for app + checkpoints + embeddings** | `docker-compose.yml` + `app/agent/graph.py`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 **Smart incremental ingestion** (stable IDs + chunk-diff) | `app/ingestion.py`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 **Multi-agent supervisor routing** | `app/agent/{nodes,supervisor,graph}.py`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 **Source-system sync** (Jira API + generic REST) | `app/sources/`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| **Cloud-agnostic config** (Railway today, AWS tomorrow) | `app/settings.py` + env vars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🏗️ Architecture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Streamlit (UI) --HTTP--&gt; FastAPI --&gt; LangGraph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|-- Triage agent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|-- Retriever agent --&gt; VectorStoreBackend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\-- Writer agent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           +---- ChromaDB (./chroma_db)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VECTOR_   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BACKEND    +---- pgvector (Postgres)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Same Postgres also holds: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- LangGraph checkpoints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                                           - Watermark + tracking tables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🚀 Run Locally in 3 Minutes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### Chroma mode (zero setup)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```bash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git clone https://github.com/&lt;you&gt;/sdet-knowledge-assistant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cd sdet-knowledge-assistant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cp .env.example .env  # paste your GOOGLE_API_KEY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py -3.11 -m venv .venv &amp;&amp; .venv\Scripts\Activate.ps1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pip install -r requirements.txt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uvicorn app.main:api --reload          # terminal 1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streamlit run ui/streamlit_app.py      # terminal 2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### pgvector mode (Docker)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```bash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docker compose up -d --build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docker exec -it sdet_pgvector psql -U sdet -d sdet_kb -c "CREATE EXTENSION vector;"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 Open http://localhost:8501 - badge flips to pgvector (prod)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🧪 Tests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```bash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pytest tests/test_smoke.py -v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```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Run twice - the second run **must** show `chunks_added: 0` (proves idempotent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incremental ingestion).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📚 Tech Stack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**Orchestration:** LangGraph 0.2 (StateGraph, supervisor pattern, no AgentExecutor)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**LLM:** Gemini 2.0 Flash via `langchain-google-genai`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**Embeddings:** `models/text-embedding-004` (768 dims)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**Vector stores:** ChromaDB 0.5 (dev), pgvector + `langchain-postgres` (prod)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**API:** FastAPI 0.115 + Pydantic v2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**UI:** Streamlit 1.39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**Deployment:** Railway free tier (also documented for AWS App Runner + RDS)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**Tested on:** Windows 11 + Python 3.11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📋 Production Patterns I Used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1. **Dependency Inversion** - agent depends on `VectorStoreBackend` ABC, not on Chroma/pgvector.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2. **Idempotent UPSERT via stable SHA-256 IDs** - re-ingest is a no-op for unchanged content.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3. **Watermark + diff** for source-system syncs (Jira, generic REST API).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4. **Reducers** (`Annotated[list[str], operator.add]`) for the agent trace.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5. **PostgresSaver checkpoints** in the same DB as embeddings - ONE backup, ONE monitor.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🔭 What's Next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LLM evals with Langfuse / LangSmith (the AI Quality Engineer superpower)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Re-ranking (Cohere) - once retrieval quality plateaus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 Hybrid search (BM25 + vector) for keyword-heavy questions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---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## 📜 License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>MIT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color w:val="10101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README pro tip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Pin this repo to your GitHub profile. Add the live demo URL to your LinkedIn 'Featured' section. These two clicks dramatically increase recruiter engagement.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H.3 — 10 Interview Questions with Sample Answers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Real interview questions you can now answer well. Practice each one out loud until it flows in ~60-90 seconds. Bold the architecture words — they signal seniority.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Q1 — ChromaDB vs pgvector: when do you pick which?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'ChromaDB is an in-process, file-based vector store — perfect for tutorials, POCs, hackathons, and small internal tools. It dominates YouTube examples, so interviews reference it first. pgvector is a Postgres extension that adds a `vector` column type. Real startups under $10M ARR overwhelmingly pick pgvector because it lives in the Postgres they already run — no new service, no new credentials, no new monitoring. I built my project with both behind a single interface so I can flip with one env var. ChromaDB to follow tutorials and demo fast; pgvector to be production-ready and answer architecture questions.'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Q2 — Why pgvector in production?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'Three reasons. First, ONE database — app tables, LangGraph checkpoints, and RAG embeddings live together; one backup, one HA story. Second, SQL JOINs — I can filter vector search by tenant_id or any app column in a single query, which specialised stores cannot do. Third, ops familiarity — pgvector inherits Postgres backups, replication, monitoring, IAM. The trade-off is scale: past about 100M vectors with very high QPS, I would graduate to Pinecone or Qdrant. Below that, pgvector is the mature, boring, correct answer.'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Q3 — How does your swap-able backend abstraction work?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'I defined an abstract VectorStoreBackend class with five methods: add_documents, delete_by_source, similarity_search, list_sources, count. ChromaBackend and PgVectorBackend are concrete implementations. A build_backend() factory reads the VECTOR_BACKEND env var and returns the right one. The agent code imports ONLY the factory, never a concrete class. That's classic Dependency Inversion — the agent depends on the abstraction, not the implementation. Adding Qdrant tomorrow is sixty lines plus one env var. Recruiters love it because it shows I think about change, not just shipping.'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Q4 — Embedding dimension mismatch error — how do you debug?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'Almost always it means the model that produced the stored vectors and the model used to embed the query disagree. My debug recipe: (1) run a quick SELECT vector_dims(embedding) FROM langchain_pg_embedding LIMIT 1; — confirm it's 768 for text-embedding-004; (2) print the model name from GoogleGenerativeAIEmbeddings at query time; (3) if they differ, drop the embedding table or delete ./chroma_db and re-ingest with a single model. Prevention: keep the embedding model in a constant and assert against the stored dimension at startup.'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Q5 — What chunking strategy did you pick and why?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'RecursiveCharacterTextSplitter with chunk_size=1000 and chunk_overlap=150. Recursive because it tries paragraph breaks first, then sentences, then words — it respects boundaries, which fixed-size doesn't. 1000 characters is big enough to hold a complete idea but small enough to retrieve precisely. The 150-char overlap prevents a sentence cut in half from losing context across two chunks. I considered semantic chunking but the cost (an extra embed call per sentence at ingest time) didn't justify the gain for QE PDFs. I'd only switch if retrieval quality plateaued.'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Q6 — How would you scale beyond pgvector?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'pgvector is great up to about 10 million vectors with HNSW indexing. Past that, signs you've outgrown it: queries above 100ms at the p95, multi-tenant isolation needs, hybrid search (BM25 + vector) requirements, or sub-50ms latency SLOs. The migration path is straightforward because of my abstraction — write a PineconeBackend or QdrantBackend implementing the same interface, flip the env var. I'd start by moving the HOT collection to the managed store while keeping cold data in pgvector — a tiered architecture.'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Q7 — How do you evaluate RAG quality?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'Three layers. Retrieval quality — for a set of golden questions, do the top-k chunks contain the answer? I measure context_recall and hit_rate. Generation quality — does the answer cite the retrieved chunks correctly? I check faithfulness (no hallucination beyond context) and answer_relevance. End-to-end — I run a regression set of 50 QE questions through each LangGraph release and diff the answers. I'm building this with Langfuse next — it's basically the QE test-runner equivalent for AI agents.'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Q8 — Similarity search vs MMR — what's the difference?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'Plain similarity returns the top-k nearest vectors — fast and accurate but often REDUNDANT. If five chunks are paraphrases of the same paragraph, you waste your context window. MMR — Maximal Marginal Relevance — picks chunks that are BOTH relevant AND diverse from already-picked chunks. It introduces a lambda parameter that trades off relevance against diversity. I use plain similarity for narrow factual questions and switch to MMR for comparison-style or multi-aspect questions. Both backends expose as_retriever(search_type="mmr") so it's a one-line change.'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Q9 — When would you NOT use RAG?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'Three cases. First, when the LLM already knows the answer — generic what is a binary tree doesn't need your docs. Second, when the data is highly structured and small — a 10-row config is cheaper to inject directly into the prompt than to embed and search. Third, when latency budget is tighter than 200ms — RAG adds an embedding call plus a vector search. For those, fine-tuning, function-calling, or simple lookup beat RAG. RAG shines when the answer lives in YOUR private, evolving, document-heavy data — exactly the SDET knowledge base use case.'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Q10 — How does your incremental ingestion handle edits and deletes?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Sample answer: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'Two strategies depending on edit frequency. For PDFs that rarely change, I use whole-file replace: hash the file bytes, compare to the stored hash, if changed run delete_by_source then re-ingest with stable chunk IDs. For frequently-edited Markdown/Jira-style content I use chunk-level diff: each chunk's ID is SHA-256 of source plus chunk text. New chunk ID? Insert. Old ID missing from new set? Delete. Identical ID? Do nothing. So editing one paragraph in a 500-paragraph doc re-embeds exactly one chunk. For Jira, I model each comment as its own logical record with id jira::ISSUE-123::comment::&lt;id&gt;. Delete that comment? It's missing from the next sync and gets removed automatically. Same surgical pattern works for any REST API source.'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Bonus interview behaviour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When asked something you don't know, say 'I haven't shipped that pattern yet, but here's how I'd approach it...' Then walk through your thinking. That's a senior signal. Pretending to know is a junior signal.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H.4 — 30+ Item Mastery Checklist (Your Resume Claims)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Everything below is a concrete skill you have demonstrated by shipping this project. Tick them on your CV, your LinkedIn 'Skills' section, and your interview prep notes.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RAG Fundamentals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Explain RAG end-to-end with library/librarian analogy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Choose between fixed-size, recursive, and semantic chunking with rationale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Pick chunk_size and chunk_overlap based on doc type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Describe the 5-step pipeline: Load → Chunk → Embed → Store → Retrieve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Explain embeddings, dimensions, cosine similarity, top-k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Vector Stores (both)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Ingest, query, and inspect ChromaDB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Ingest, query, and inspect pgvector with raw SQL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Compare 7 vector DBs (Chroma, FAISS, pgvector, Pinecone, Qdrant, Weaviate, Milvus)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Enable pgvector on managed Postgres (Railway, RDS, Supabase, Neon)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Tune HNSW indexes for &gt;100k rows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LangGraph (production way)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Build a StateGraph with TypedDict state and reducers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Implement supervisor + worker nodes with conditional edges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Use MemorySaver for dev and PostgresSaver for prod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Explain why you don't use LangChain AgentExecutor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Pass thread_id for resumable conversations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Production Patterns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Implement Dependency Inversion via VectorStoreBackend ABC + factory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Demonstrate idempotent UPSERT with stable SHA-256 chunk IDs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Build whole-file-replace AND chunk-level-diff ingestion paths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Reconcile deleted source files via /reconcile endpoint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Run ONE Postgres for app data + checkpoints + embeddings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Source Systems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Ingest PDFs, DOCX, MD, HTML, CSV via a load_any() dispatcher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Pull Jira tickets with watermark + JQL pagination + ADF text parser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Model Jira ticket as multiple logical records (description, each comment, each AC)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Pull from a Postgres app table with updated_at cursor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Generalise to ANY REST API with the 4-step template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Handle source-system deletes via tombstones or periodic full-compare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API + UI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Build a FastAPI backend with /upload, /ask, /sources, /backend, /reconcile, /healthz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Use BackgroundTasks for large ingest payloads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Build a Streamlit UI with backend badge, citations panel, history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Wire Streamlit ↔ FastAPI via env-driven API_BASE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Deployment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Multi-stage Dockerfile (builder + slim runtime, non-root user)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docker-compose with pgvector + healthchecks + service dependencies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Deploy on Railway with managed Postgres + cron jobs + volumes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Deploy on AWS App Runner + RDS + S3 + Secrets Manager + EventBridge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Configure gunicorn + uvicorn workers + 120s timeout for prod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Quality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Write a 12-scenario smoke-test plan for both backends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Automate idempotency checks with pytest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Diagnose 35+ common bug categories across stack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Use the 5-step Universal Debug Recipe (backend → count → dim → retriever → context)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How to use this checklist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Copy these into your CV bullet points (rewrite in 'I shipped X that does Y'). At interview, when asked 'tell me about a project', pick 3-4 items from each category and weave them into a 90-second story.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H.5 — What to Learn Next: LLM Evals with LangSmith + Langfuse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H.5.1 Why this is YOUR superpower as an SDET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Most ML engineers don't know how to test AI systems methodically — they ship and pray. As a 7-year QE you already think in test plans, regression suites, flake analysis. Apply that mindset to LLMs and you become the rarest hire on the market: the AI Quality Engineer.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LangSmith (by LangChain) and Langfuse (open source, self-hostable) are the two leading LLM observability + evaluation platforms. They're essentially 'TestNG + Allure + DataDog' for AI agents. Both work with LangGraph out of the box.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H.5.2 The four eval techniques to master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Technique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What it measures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SDET analogy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Trace logging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Every node's input/output for every request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Test execution log + screenshots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Offline evals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Golden questions → expected behaviour → grade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Regression test suite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LLM-as-judge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Use a strong LLM to grade outputs vs criteria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Code review checklist applied automatically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A/B online evals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Two prompt versions → compare on real traffic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Canary deploy + assertion library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H.5.3 Concrete next steps (4 weekends)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Weekend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Goal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Weekend 1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Add Langfuse to your project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Self-host Langfuse via Docker; wire LangGraph traces with LANGFUSE_PUBLIC_KEY/SECRET; see every node call in the dashboard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Weekend 2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Build a golden dataset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10 QE questions + expected sources. Run all 10 nightly. Track accuracy over time.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Weekend 3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Add LLM-as-judge for faithfulness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Use Gemini to grade each answer as 'faithful to context' or 'hallucinated'. Track % faithful.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Weekend 4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Publish a blog/LinkedIn post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'How I run LLM regression suites' — show before/after Langfuse screenshots; link to the repo.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Sample Langfuse 2-line wire-up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Add LANGFUSE_PUBLIC_KEY and LANGFUSE_SECRET_KEY env vars. Then wrap your graph: `from langfuse.callback import CallbackHandler; app_graph.invoke(initial, config={'callbacks': [CallbackHandler()]})`. That's it — every node call is now logged with timings, inputs, outputs, costs.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H.6 — Your 90-Day Roadmap from Here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H.6.1 Why a roadmap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Right now you have ONE shipped project and a full set of notes. To convert that into a job offer, follow a deliberate 90-day cadence.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H.6.2 The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Week(s)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Focus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Concrete outcome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Ship + announce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Deploy on Railway; post LinkedIn version A; pin repo on GitHub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2-3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Polish + record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Record 3-min Loom walkthrough; add it to README; write README badge for live URL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4-5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Langfuse integration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Self-host Langfuse; instrument every LangGraph node; add screenshots to README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6-7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Golden dataset + nightly evals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10 questions, automated grading, CI workflow that fails the build on regression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Second project (small)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One-evening builds: e.g., flaky-test summariser using same patterns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9-10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AWS redeploy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Ship the same project on AWS App Runner + RDS for resume material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Second LinkedIn post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Version B (long); tag 5 AI hiring managers; include 90-second video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Interview pipeline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Apply to 10 AI Quality / AI SDET roles; use the 10-Q script from H.3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r/>
            <w:r>
              <w:rPr>
                <w:rFonts w:ascii="Calibri" w:hAnsi="Calibri" w:cs="Calibri"/>
                <w:b/>
                <w:color w:val="7F6000"/>
                <w:sz w:val="22"/>
              </w:rPr>
              <w:t>💡 My final note to you</w:t>
            </w:r>
          </w:p>
          <w:p>
            <w:r>
              <w:rPr>
                <w:rFonts w:ascii="Calibri" w:hAnsi="Calibri" w:cs="Calibri"/>
                <w:b w:val="0"/>
                <w:color w:val="333333"/>
                <w:sz w:val="22"/>
              </w:rPr>
              <w:t>You are not 'switching careers'. You are extending the QE craft you already mastered into a new test surface — AI systems. Confidence comes from shipped artefacts; this project is your first one. Ship it, post it, repeat. See you in production. 🚀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1" w:color="1F3864"/>
        </w:pBdr>
      </w:pPr>
      <w:r>
        <w:rPr>
          <w:rFonts w:ascii="Calibri" w:hAnsi="Calibri" w:cs="Calibri"/>
          <w:b/>
          <w:color w:val="1F3864"/>
          <w:sz w:val="44"/>
        </w:rPr>
        <w:t>✅ Series Complete — All Parts Delivered</w:t>
      </w: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📚 Your full document library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Part</w:t>
            </w:r>
          </w:p>
        </w:tc>
        <w:tc>
          <w:tcPr>
            <w:tcW w:type="dxa" w:w="3324"/>
            <w:shd w:val="clear" w:color="auto" w:fill="4472C4"/>
            <w:tcBorders>
              <w:top w:val="single" w:sz="6" w:space="0" w:color="2F528F"/>
              <w:left w:val="single" w:sz="6" w:space="0" w:color="2F528F"/>
              <w:bottom w:val="single" w:sz="6" w:space="0" w:color="2F528F"/>
              <w:right w:val="single" w:sz="6" w:space="0" w:color="2F528F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22"/>
              </w:rPr>
              <w:t>File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Parts A-D — RAG basics + vector DBs + Chroma &amp; pgvector labs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1 file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E + F.1-F.8 — LangGraph + Big Project core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2A file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Bonus I-M — Production ingestion deep dive (sub-doc edits, Jira, REST APIs, DB sources, scheduling, AWS overview)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2B file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F.9 + F.10 — Streamlit UI + env + Docker + generic REST template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2C file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F.11 + F.12 — 12 test scenarios + bugs/fixes bible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2D file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G — Railway + AWS step-by-step deployment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C"/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2E file</w:t>
            </w:r>
          </w:p>
        </w:tc>
      </w:tr>
      <w:tr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H — Interview prep + 90-day roadmap (this file)</w:t>
            </w:r>
          </w:p>
        </w:tc>
        <w:tc>
          <w:tcPr>
            <w:tcW w:type="dxa" w:w="332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 w:cs="Calibri"/>
                <w:b w:val="0"/>
                <w:color w:val="222222"/>
                <w:sz w:val="20"/>
              </w:rPr>
              <w:t>Part 2F file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cs="Calibri"/>
          <w:b/>
          <w:color w:val="2E75B6"/>
          <w:sz w:val="32"/>
        </w:rPr>
        <w:t>🎯 What you have now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 production-realistic project across two clouds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Beginner-friendly notes you can revise from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Interview answers you can rehearse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 LinkedIn post and a README ready to publish</w:t>
      </w:r>
    </w:p>
    <w:p>
      <w:pPr>
        <w:pStyle w:val="ListBullet"/>
      </w:pPr>
      <w:r>
        <w:rPr>
          <w:rFonts w:ascii="Calibri" w:hAnsi="Calibri" w:cs="Calibri"/>
          <w:b w:val="0"/>
          <w:color w:val="000000"/>
          <w:sz w:val="22"/>
        </w:rPr>
        <w:t>A 90-day plan to convert it all into a job</w:t>
      </w:r>
    </w:p>
    <w:p>
      <w:pPr>
        <w:spacing w:after="80"/>
        <w:jc w:val="both"/>
      </w:pPr>
      <w:r>
        <w:rPr>
          <w:rFonts w:ascii="Calibri" w:hAnsi="Calibri" w:cs="Calibri"/>
          <w:b w:val="0"/>
          <w:color w:val="222222"/>
          <w:sz w:val="22"/>
        </w:rPr>
        <w:t>Now go ship it. You've got this. 💪</w:t>
      </w:r>
    </w:p>
    <w:sectPr w:rsidR="00A20880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