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10A — Security Testing Foundations</w:t>
        <w:br/>
        <w:t>Sections 10.1 to 10.3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10A</w:t>
      </w:r>
    </w:p>
    <w:p>
      <w:pPr>
        <w:pStyle w:val="ListBullet"/>
      </w:pPr>
      <w:r>
        <w:t>🎯 Security Testing Mindset (3 truths)</w:t>
      </w:r>
    </w:p>
    <w:p>
      <w:pPr>
        <w:pStyle w:val="ListBullet"/>
      </w:pPr>
      <w:r>
        <w:t>10.1 OWASP Top 10 (2021) — what each is + how to test</w:t>
      </w:r>
    </w:p>
    <w:p>
      <w:pPr>
        <w:pStyle w:val="ListBullet"/>
      </w:pPr>
      <w:r>
        <w:t>10.2 SAST + DAST + IAST + RASP — what each does, when to use</w:t>
      </w:r>
    </w:p>
    <w:p>
      <w:pPr>
        <w:pStyle w:val="ListBullet"/>
      </w:pPr>
      <w:r>
        <w:t>10.3 Burp Suite + OWASP ZAP (manual + automated DAST)</w:t>
      </w:r>
    </w:p>
    <w:p>
      <w:pPr>
        <w:pStyle w:val="ListBullet"/>
      </w:pPr>
      <w:r>
        <w:t>➡️ Next: Part 10B (Auth deep, API security, Mobile security, Secret scanning, CI gates, Top 25 Qs, OOPs, STAR)</w:t>
      </w:r>
    </w:p>
    <w:p>
      <w:r>
        <w:br w:type="page"/>
      </w:r>
    </w:p>
    <w:p>
      <w:r>
        <w:rPr>
          <w:b/>
          <w:color w:val="0B1F4D"/>
          <w:sz w:val="32"/>
        </w:rPr>
        <w:t>🎯 Security Testing Mindset — 3 Truths</w:t>
      </w:r>
    </w:p>
    <w:p>
      <w:r>
        <w:rPr>
          <w:rFonts w:ascii="Calibri" w:hAnsi="Calibri"/>
          <w:b/>
          <w:i w:val="0"/>
          <w:sz w:val="22"/>
        </w:rPr>
        <w:t>1️⃣ Security is NOT just the security team's job. SDETs catch 60% of vulnerabilities BEFORE pen-test if they integrate the right scans into CI.</w:t>
      </w:r>
    </w:p>
    <w:p>
      <w:r>
        <w:rPr>
          <w:rFonts w:ascii="Calibri" w:hAnsi="Calibri"/>
          <w:b/>
          <w:i w:val="0"/>
          <w:sz w:val="22"/>
        </w:rPr>
        <w:t>2️⃣ Shift LEFT, but don't skip RIGHT. SAST in PR + DAST in staging + RASP in prod = full coverage.</w:t>
      </w:r>
    </w:p>
    <w:p>
      <w:r>
        <w:rPr>
          <w:rFonts w:ascii="Calibri" w:hAnsi="Calibri"/>
          <w:b/>
          <w:i w:val="0"/>
          <w:sz w:val="22"/>
        </w:rPr>
        <w:t>3️⃣ A passing security test only means the scanner did not find anything. Manual exploration + threat modeling still matter.</w:t>
      </w:r>
    </w:p>
    <w:p>
      <w:r>
        <w:br w:type="page"/>
      </w:r>
    </w:p>
    <w:p>
      <w:r>
        <w:rPr>
          <w:b/>
          <w:color w:val="0B1F4D"/>
          <w:sz w:val="32"/>
        </w:rPr>
        <w:t>10.1  OWASP Top 10 (2021)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OWASP Top 10 = the most-burglarized doors in town. The list changes every 3-4 years (last revised 2021). SDETs MUST be able to define each, give an attack example, and explain how to test for it.</w:t>
      </w:r>
    </w:p>
    <w:p>
      <w:r>
        <w:rPr>
          <w:b/>
          <w:color w:val="144D88"/>
          <w:sz w:val="26"/>
        </w:rPr>
        <w:t>📋 The OWASP Top 10 (2021)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Real-world example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SDET test approach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Broken Access Control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User changes URL ?userId=42 to ?userId=43 and sees another user's data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Negative tests with stolen tokens; privilege escalation tests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Cryptographic Failures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Passwords in plaintext, weak TLS, MD5 hashes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HTTPS+HSTS, check hashing, scan for secrets in logs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Injection (SQL, NoSQL, OS, LDAP, XSS)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 form lets attacker enter OR 1=1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Burp/ZAP active scans, fuzzing with payloads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Insecure Design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 allows unlimited password reset attempts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Threat-modeling reviews; abuse-case tests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Misconfiguration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Default admin/admin creds, debug endpoints exposed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 headers, default creds, error verbosity, env files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Vulnerable &amp; Outdated Components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Using log4j 2.14 (Log4Shell)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OWASP Dependency Check / Snyk / Trivy in CI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Identification &amp; Authentication Failures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Brute-force allowed, weak password policy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password rules, rate limiting, MFA bypass attempts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Software &amp; Data Integrity Failures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Unsigned npm package downloaded by build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signatures (sigstore), SBOM, supply-chain scans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A09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Logging &amp; Monitoring Failures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 failures not logged, no alerting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Audit log presence + alerting tests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A10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Server-Side Request Forgery (SSRF)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 fetches a URL attacker controls (e.g., internal cloud metadata)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Fuzz URL params, monitor outbound requests</w:t>
            </w:r>
          </w:p>
        </w:tc>
      </w:tr>
    </w:tbl>
    <w:p/>
    <w:p>
      <w:r>
        <w:rPr>
          <w:b/>
          <w:color w:val="144D88"/>
          <w:sz w:val="26"/>
        </w:rPr>
        <w:t>10.1.1  Quick Test Examples per Category</w:t>
      </w:r>
    </w:p>
    <w:p>
      <w:r>
        <w:rPr>
          <w:rFonts w:ascii="Calibri" w:hAnsi="Calibri"/>
          <w:b/>
          <w:i w:val="0"/>
          <w:sz w:val="22"/>
        </w:rPr>
        <w:t>A01 — Broken Access Control (Java + RestAssured):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String userToken = AuthManager.tokenFor("nithin", "ValidPass@123");   // Token for normal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otherUserId = "42";                                              // Another user's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given().header("Authorization", "Bearer " + userToken)                 // Logged in as nithin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.when().get("/api/users/" + otherUserId + "/orders")                // Try to read someone else's orders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.then().statusCode(403);                                             // Must return 403 Forbidden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A03 — SQL Injection sanity check: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String[] payloads = { "' OR 1=1 --", "'; DROP TABLE users; --", "1' UNION SELECT NULL --"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for (String payload : payloads) {                                         // Try each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given().queryParam("search", payload)                                 // Inject into search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.when().get("/api/products")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.then().statusCode(anyOf(is(200), is(400)));                      // 200 (filtered) or 400 (rejected) — NEVER 500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A07 — Brute-force / rate limit test: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for (int i = 0; i &lt; 10; i++) {                                        // Try wrong password 10 times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given().contentType("application/json")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.body("{\"username\":\"nithin\",\"password\":\"WRONG\"}")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.when().post("/api/auth/login")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.then().statusCode(anyOf(is(401), is(429)));                      // After N attempts must return 429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A10 — SSRF probe (responsible — only against your test app):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Try to make the server fetch an internal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String[] ssrfPayloads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"http://169.254.169.254/latest/meta-data/",   // AWS metadata (classic SSRF target)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"http://localhost:8500/v1/agent/self",        // Consul agent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"file:///etc/passwd"                          // file:// scheme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for (String payload : ssrfPayloads)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given().queryParam("url", payload)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.when().get("/api/fetch-preview")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.then().statusCode(anyOf(is(400), is(403)));   // Must reject internal URLs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Interview line: We bake one negative-security test per OWASP category into our suite. Not exhaustive pen-test, but a tripwire for known bad patterns.</w:t>
      </w:r>
    </w:p>
    <w:p>
      <w:r>
        <w:br w:type="page"/>
      </w:r>
    </w:p>
    <w:p>
      <w:r>
        <w:rPr>
          <w:b/>
          <w:color w:val="0B1F4D"/>
          <w:sz w:val="32"/>
        </w:rPr>
        <w:t>10.2  SAST + DAST + IAST + RASP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SAST = X-ray of the BLUEPRINT (source code) before the building is built.</w:t>
      </w:r>
    </w:p>
    <w:p>
      <w:r>
        <w:rPr>
          <w:rFonts w:ascii="Calibri" w:hAnsi="Calibri"/>
          <w:b w:val="0"/>
          <w:i w:val="0"/>
          <w:sz w:val="22"/>
        </w:rPr>
        <w:t>DAST = inspection of the FINISHED BUILDING (running app) by trying every door from outside.</w:t>
      </w:r>
    </w:p>
    <w:p>
      <w:r>
        <w:rPr>
          <w:rFonts w:ascii="Calibri" w:hAnsi="Calibri"/>
          <w:b w:val="0"/>
          <w:i w:val="0"/>
          <w:sz w:val="22"/>
        </w:rPr>
        <w:t>IAST = sensors INSIDE the walls watching what happens DURING normal use.</w:t>
      </w:r>
    </w:p>
    <w:p>
      <w:r>
        <w:rPr>
          <w:rFonts w:ascii="Calibri" w:hAnsi="Calibri"/>
          <w:b w:val="0"/>
          <w:i w:val="0"/>
          <w:sz w:val="22"/>
        </w:rPr>
        <w:t>RASP = the building's own immune system — detects + blocks attacks in production at runtime.</w:t>
      </w:r>
    </w:p>
    <w:p>
      <w:r>
        <w:rPr>
          <w:b/>
          <w:color w:val="144D88"/>
          <w:sz w:val="26"/>
        </w:rPr>
        <w:t>10.2.1  Side-by-Side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SAST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DAST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IAST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RASP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Pre-build (commit/PR)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Post-deploy (staging)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Runtime (test/staging)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Runtime (production)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Source code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Outside attacker view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Inside running app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Inside running app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 paths, not runtime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Network-exposed surface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Both code + runtime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Production traffic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False positives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Very low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Tools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SonarQube, CodeQL, Semgrep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ZAP, Burp, Acunetix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Contrast Assess, Seeker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Contrast Protect, Imperva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Speed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Fast (minutes)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Slow (hours)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Real-time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Catch known bad patterns early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real exploitable issues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Combine code + runtime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Last-line defense in prod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Interview gold: We use ALL FOUR layered. SAST in PR pipeline catches code-level issues; DAST in nightly QA finds exploitable issues; IAST adds runtime context; RASP protects production from zero-days.</w:t>
      </w:r>
    </w:p>
    <w:p>
      <w:r>
        <w:rPr>
          <w:b/>
          <w:color w:val="144D88"/>
          <w:sz w:val="26"/>
        </w:rPr>
        <w:t>10.2.2  SAST Examples</w:t>
      </w:r>
    </w:p>
    <w:p>
      <w:r>
        <w:rPr>
          <w:rFonts w:ascii="Calibri" w:hAnsi="Calibri"/>
          <w:b/>
          <w:i w:val="0"/>
          <w:sz w:val="22"/>
        </w:rPr>
        <w:t>Semgrep custom rule (catches hardcoded secrets):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rules: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id: hardcoded-aws-key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pattern: const $X = "AKIA..."          # Pattern: AWS access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message: Hardcoded AWS access key      # What scanner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languages: [javascript, typescript]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severity: ERROR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CodeQL via GitHub Actions (already covered in Part 8B):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- uses: github/codeql-action/init@v3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languages: java, javascript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uses: github/codeql-action/analyze@v3   # Full CodeQL run</w:t>
            </w:r>
          </w:p>
        </w:tc>
      </w:tr>
    </w:tbl>
    <w:p/>
    <w:p>
      <w:r>
        <w:rPr>
          <w:b/>
          <w:color w:val="144D88"/>
          <w:sz w:val="26"/>
        </w:rPr>
        <w:t>10.2.3  DAST Examples</w:t>
      </w:r>
    </w:p>
    <w:p>
      <w:r>
        <w:rPr>
          <w:rFonts w:ascii="Calibri" w:hAnsi="Calibri"/>
          <w:b w:val="0"/>
          <w:i/>
          <w:sz w:val="22"/>
        </w:rPr>
        <w:t>Covered in detail in Section 10.3 (Burp + ZAP).</w:t>
      </w:r>
    </w:p>
    <w:p>
      <w:r>
        <w:rPr>
          <w:b/>
          <w:color w:val="144D88"/>
          <w:sz w:val="26"/>
        </w:rPr>
        <w:t>10.2.4  IAST Examples</w:t>
      </w:r>
    </w:p>
    <w:p>
      <w:r>
        <w:rPr>
          <w:rFonts w:ascii="Calibri" w:hAnsi="Calibri"/>
          <w:b/>
          <w:i w:val="0"/>
          <w:sz w:val="22"/>
        </w:rPr>
        <w:t>Contrast Assess agent attaches to JVM: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Pass agent to JVM at startup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JAVA_TOOL_OPTIONS="-javaagent:contrast.jar" java -jar myapp.jar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The agent observes data flow during functional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Reports vulnerabilities WITH stack traces</w:t>
            </w:r>
          </w:p>
        </w:tc>
      </w:tr>
    </w:tbl>
    <w:p/>
    <w:p>
      <w:r>
        <w:rPr>
          <w:b/>
          <w:color w:val="144D88"/>
          <w:sz w:val="26"/>
        </w:rPr>
        <w:t>10.2.5  RASP Examples</w:t>
      </w:r>
    </w:p>
    <w:p>
      <w:r>
        <w:rPr>
          <w:rFonts w:ascii="Calibri" w:hAnsi="Calibri"/>
          <w:b w:val="0"/>
          <w:i w:val="0"/>
          <w:sz w:val="22"/>
        </w:rPr>
        <w:t>RASP = like an immune system inside your prod app. Blocks SQL injection attempts at runtime:</w:t>
      </w:r>
    </w:p>
    <w:p>
      <w:pPr>
        <w:pStyle w:val="ListBullet"/>
      </w:pPr>
      <w:r>
        <w:t>Contrast Protect, Imperva RASP, Sqreen (now Datadog)</w:t>
      </w:r>
    </w:p>
    <w:p>
      <w:pPr>
        <w:pStyle w:val="ListBullet"/>
      </w:pPr>
      <w:r>
        <w:t>Detects payloads (e.g., OR 1=1) and either logs OR blocks</w:t>
      </w:r>
    </w:p>
    <w:p>
      <w:pPr>
        <w:pStyle w:val="ListBullet"/>
      </w:pPr>
      <w:r>
        <w:t>SDET role: verify RASP rules trigger correctly via integration tests</w:t>
      </w:r>
    </w:p>
    <w:p>
      <w:r>
        <w:br w:type="page"/>
      </w:r>
    </w:p>
    <w:p>
      <w:r>
        <w:rPr>
          <w:b/>
          <w:color w:val="0B1F4D"/>
          <w:sz w:val="32"/>
        </w:rPr>
        <w:t>10.3  Burp Suite + OWASP ZAP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Burp Suite = the security pro's Swiss Army knife (mature, GUI, paid for full features).</w:t>
      </w:r>
    </w:p>
    <w:p>
      <w:r>
        <w:rPr>
          <w:rFonts w:ascii="Calibri" w:hAnsi="Calibri"/>
          <w:b w:val="0"/>
          <w:i w:val="0"/>
          <w:sz w:val="22"/>
        </w:rPr>
        <w:t>OWASP ZAP = the open-source community alternative (free, CI-friendly, Docker).</w:t>
      </w:r>
    </w:p>
    <w:p>
      <w:r>
        <w:rPr>
          <w:rFonts w:ascii="Calibri" w:hAnsi="Calibri"/>
          <w:b/>
          <w:i w:val="0"/>
          <w:sz w:val="22"/>
        </w:rPr>
        <w:t>For an SDET, ZAP is usually the right call (free + automatable). Burp is for dedicated pen-testers.</w:t>
      </w:r>
    </w:p>
    <w:p>
      <w:r>
        <w:rPr>
          <w:b/>
          <w:color w:val="144D88"/>
          <w:sz w:val="26"/>
        </w:rPr>
        <w:t>10.3.1  Burp Suite Quick Tour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Proxy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Intercept browser ↔ server traffic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Repeater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Replay + tweak individual requests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Intruder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Fuzz a parameter with payload list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Scanner (Pro only)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Automated vuln scan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Decoder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Encode/decode (Base64, URL, etc.)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Comparer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Diff two responses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Typical SDET use of Burp Community:</w:t>
      </w:r>
    </w:p>
    <w:p>
      <w:pPr>
        <w:pStyle w:val="ListBullet"/>
      </w:pPr>
      <w:r>
        <w:t>Configure browser proxy to 127.0.0.1:8080</w:t>
      </w:r>
    </w:p>
    <w:p>
      <w:pPr>
        <w:pStyle w:val="ListBullet"/>
      </w:pPr>
      <w:r>
        <w:t>Browse the app — Burp logs every request</w:t>
      </w:r>
    </w:p>
    <w:p>
      <w:pPr>
        <w:pStyle w:val="ListBullet"/>
      </w:pPr>
      <w:r>
        <w:t>Right-click suspicious request → Send to Repeater</w:t>
      </w:r>
    </w:p>
    <w:p>
      <w:pPr>
        <w:pStyle w:val="ListBullet"/>
      </w:pPr>
      <w:r>
        <w:t>Tweak params, re-send, observe response</w:t>
      </w:r>
    </w:p>
    <w:p>
      <w:r>
        <w:rPr>
          <w:b/>
          <w:color w:val="144D88"/>
          <w:sz w:val="26"/>
        </w:rPr>
        <w:t>10.3.2  OWASP ZAP — the CI-friendly DAST</w:t>
      </w:r>
    </w:p>
    <w:p>
      <w:r>
        <w:rPr>
          <w:rFonts w:ascii="Calibri" w:hAnsi="Calibri"/>
          <w:b/>
          <w:i w:val="0"/>
          <w:sz w:val="22"/>
        </w:rPr>
        <w:t>Install + run as Docker (recommended):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Pull official image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pull zaproxy/zap-stable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Baseline scan (quick, passive)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run -t zaproxy/zap-stable zap-baseline.py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-t https://demo.app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-r zap-baseline-report.html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Full active scan (slower, actively attacks)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run -t zaproxy/zap-stable zap-full-scan.py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-t https://demo.app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-r zap-full-report.html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Scan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Scan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Time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Passive — looks at responses, no attacks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1-2 min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Scans OpenAPI/Swagger spec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5-10 min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Active attacks (XSS, SQLi, etc.)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30+ min</w:t>
            </w:r>
          </w:p>
        </w:tc>
      </w:tr>
    </w:tbl>
    <w:p/>
    <w:p>
      <w:r>
        <w:rPr>
          <w:b/>
          <w:color w:val="144D88"/>
          <w:sz w:val="26"/>
        </w:rPr>
        <w:t>10.3.3  ZAP in GitHub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- name: ZAP Baseline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uses: zaproxy/action-baseline@v0.10.0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target: 'https://qe-bible.qa.sapient.com'      # Target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rules_file_name: '.zap/rules.tsv'              # Custom rule tweaks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cmd_options: '-a'                              # Include alpha rules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fail_action: true                              # Fail build on findings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Sample custom rule tweak file (.zap/rules.tsv):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10202</w:t>
              <w:tab/>
              <w:t>IGNORE</w:t>
              <w:tab/>
              <w:t>Absence of Anti-CSRF Tokens   # Suppress on our public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10010</w:t>
              <w:tab/>
              <w:t>WARN</w:t>
              <w:tab/>
              <w:t>Cookie No HttpOnly Flag         # Warn but don't fail</w:t>
            </w:r>
          </w:p>
        </w:tc>
      </w:tr>
    </w:tbl>
    <w:p/>
    <w:p>
      <w:r>
        <w:rPr>
          <w:b/>
          <w:color w:val="144D88"/>
          <w:sz w:val="26"/>
        </w:rPr>
        <w:t>10.3.4  ZAP API Scan (Swagger-driven)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docker run -t zaproxy/zap-stable zap-api-scan.py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-t https://demo.app/v3/api-docs              # OpenAPI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-f openapi                                    # Format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-r api-report.html                            # 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-J api-report.json                            # JSON for CI parsing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Sample report parser: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const fs = require('fs');                                            // File ops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report = JSON.parse(fs.readFileSync('api-report.json'));        // Load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highs = report.site[0].alerts.filter(a =&gt; a.riskcode &gt;= 3);    // Filter HIGH+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if (highs.length &gt; 0) {                                               // Any HIGH findings?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console.error('ZAP HIGH findings:', highs.length);                 // Loud 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process.exit(1);                                                    // Fail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10.3.5  Common DAST Pitfalls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Pitfall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Fix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Scanning prod by accident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Always check --target URL; allowlist staging only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ZAP times out on huge SPA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baseline only; full scans on subset of critical pages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False positives in 3rd-party pages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.zap/rules.tsv IGNORE specific rules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auth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Configure ZAP with login script via OpenAPI spec or auth context file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Disrupting other tests in CI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DAST in separate nightly job, not on PR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Q: SAST vs DAST? → SAST = source code (pre-build); DAST = running app (post-deploy). Both needed.</w:t>
      </w:r>
    </w:p>
    <w:p>
      <w:pPr>
        <w:pStyle w:val="ListBullet"/>
      </w:pPr>
      <w:r>
        <w:t>Q: When use Burp vs ZAP? → Burp for manual pen-testing (mature GUI). ZAP for CI automation (free, Docker, headless).</w:t>
      </w:r>
    </w:p>
    <w:p>
      <w:pPr>
        <w:pStyle w:val="ListBullet"/>
      </w:pPr>
      <w:r>
        <w:t>Q: How do you keep DAST scans fast in CI? → Baseline (passive) on every PR; full active scan nightly.</w:t>
      </w:r>
    </w:p>
    <w:p>
      <w:pPr>
        <w:pStyle w:val="ListBullet"/>
      </w:pPr>
      <w:r>
        <w:t>Q: How do you authenticate ZAP for protected pages? → Auth context file (form login script) or pre-set session token via env var.</w:t>
      </w:r>
    </w:p>
    <w:p>
      <w:pPr>
        <w:pStyle w:val="ListBullet"/>
      </w:pPr>
      <w:r>
        <w:t>Q: What is IAST's advantage over SAST? → SAST has high false positives. IAST observes ACTUAL runtime flow — much higher confidence.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DAST scan runs 2 hours and devs ignore it. Make it useful."</w:t>
      </w:r>
    </w:p>
    <w:p>
      <w:r>
        <w:rPr>
          <w:rFonts w:ascii="Calibri" w:hAnsi="Calibri"/>
          <w:b w:val="0"/>
          <w:i w:val="0"/>
          <w:sz w:val="22"/>
        </w:rPr>
        <w:t>A: 3-step fix:</w:t>
      </w:r>
    </w:p>
    <w:p>
      <w:pPr>
        <w:pStyle w:val="ListBullet"/>
      </w:pPr>
      <w:r>
        <w:t>Split: Baseline ZAP (1 min) on every PR with strict thresholds; Full scan nightly with delta reporting (only new findings vs baseline).</w:t>
      </w:r>
    </w:p>
    <w:p>
      <w:pPr>
        <w:pStyle w:val="ListBullet"/>
      </w:pPr>
      <w:r>
        <w:t>Triage automation: post HIGH findings as GitHub issues auto-assigned to component owner.</w:t>
      </w:r>
    </w:p>
    <w:p>
      <w:pPr>
        <w:pStyle w:val="ListBullet"/>
      </w:pPr>
      <w:r>
        <w:t>Suppress noise: build .zap/rules.tsv with vetted IGNOREs; review quarterly.</w:t>
      </w:r>
    </w:p>
    <w:p>
      <w:r>
        <w:br w:type="page"/>
      </w:r>
    </w:p>
    <w:p>
      <w:r>
        <w:rPr>
          <w:b/>
          <w:color w:val="0B1F4D"/>
          <w:sz w:val="32"/>
        </w:rPr>
        <w:t>✅ End of Part 10A — Security Foundations Locked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OWASP Top 10 (2021) with test examples per category</w:t>
      </w:r>
    </w:p>
    <w:p>
      <w:pPr>
        <w:pStyle w:val="ListBullet"/>
      </w:pPr>
      <w:r>
        <w:t>SAST/DAST/IAST/RASP comparison + use cases</w:t>
      </w:r>
    </w:p>
    <w:p>
      <w:pPr>
        <w:pStyle w:val="ListBullet"/>
      </w:pPr>
      <w:r>
        <w:t>Burp Suite components + OWASP ZAP automation (Docker + GH Actions)</w:t>
      </w:r>
    </w:p>
    <w:p>
      <w:pPr>
        <w:pStyle w:val="ListBullet"/>
      </w:pPr>
      <w:r>
        <w:t>DAST in CI patterns + common pitfalls</w:t>
      </w:r>
    </w:p>
    <w:p>
      <w:r>
        <w:rPr>
          <w:b/>
          <w:color w:val="0B1F4D"/>
          <w:sz w:val="32"/>
        </w:rPr>
        <w:t>➡️ Next (Say 'continue') → Part 10B</w:t>
      </w:r>
    </w:p>
    <w:p>
      <w:pPr>
        <w:pStyle w:val="ListBullet"/>
      </w:pPr>
      <w:r>
        <w:t>10.4 Auth deep — JWT pitfalls, OAuth misconfig</w:t>
      </w:r>
    </w:p>
    <w:p>
      <w:pPr>
        <w:pStyle w:val="ListBullet"/>
      </w:pPr>
      <w:r>
        <w:t>10.5 API security — injection, BOLA, mass assignment, rate-limit bypass</w:t>
      </w:r>
    </w:p>
    <w:p>
      <w:pPr>
        <w:pStyle w:val="ListBullet"/>
      </w:pPr>
      <w:r>
        <w:t>10.6 Mobile app security — cert pinning, root/jailbreak detect, MobSF, OWASP MASVS</w:t>
      </w:r>
    </w:p>
    <w:p>
      <w:pPr>
        <w:pStyle w:val="ListBullet"/>
      </w:pPr>
      <w:r>
        <w:t>10.7 Secret scanning + supply chain — Gitleaks, Trivy, SLSA, sigstore</w:t>
      </w:r>
    </w:p>
    <w:p>
      <w:pPr>
        <w:pStyle w:val="ListBullet"/>
      </w:pPr>
      <w:r>
        <w:t>10.8 CI/CD security gates (deeper than 8B preview)</w:t>
      </w:r>
    </w:p>
    <w:p>
      <w:pPr>
        <w:pStyle w:val="ListBullet"/>
      </w:pPr>
      <w:r>
        <w:t>10.9 Top 25 Security Q&amp;A</w:t>
      </w:r>
    </w:p>
    <w:p>
      <w:pPr>
        <w:pStyle w:val="ListBullet"/>
      </w:pPr>
      <w:r>
        <w:t>⭐ 'OOPs in MY Security Framework' subsection</w:t>
      </w:r>
    </w:p>
    <w:p>
      <w:pPr>
        <w:pStyle w:val="ListBullet"/>
      </w:pPr>
      <w:r>
        <w:t>AI twist + STAR + Handoff to Part 11 (AI-QE)</w:t>
      </w:r>
    </w:p>
    <w:p>
      <w:r>
        <w:rPr>
          <w:rFonts w:ascii="Calibri" w:hAnsi="Calibri"/>
          <w:b/>
          <w:i w:val="0"/>
          <w:sz w:val="22"/>
        </w:rPr>
        <w:t>📌 Reminders locked: 🎯 JSONPath triple delivered ✅✅✅. OOPs delivered for Selenium + Playwright + API + BDD + Mobile/Visual; coming for Security in 10B. Lead/Manager Governance — Part 12.5. Every code line carries kid-friendly inline comment ✅</w:t>
      </w:r>
    </w:p>
    <w:p>
      <w:r>
        <w:rPr>
          <w:rFonts w:ascii="Calibri" w:hAnsi="Calibri"/>
          <w:b w:val="0"/>
          <w:i/>
          <w:sz w:val="22"/>
        </w:rPr>
        <w:t>💪 Security foundations locked. Burp/ZAP + the 4 testing modes are yours. Type 'continue' for the deep dive.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