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12 — Lead/Manager Governance</w:t>
        <w:br/>
        <w:t>+ FINAL BIBLE SUMMARY</w:t>
        <w:br/>
        <w:br/>
        <w:t>THE FINAL CHAPTER</w:t>
      </w:r>
    </w:p>
    <w:p>
      <w:pPr>
        <w:jc w:val="center"/>
      </w:pPr>
      <w:r>
        <w:rPr>
          <w:i/>
          <w:sz w:val="24"/>
        </w:rPr>
        <w:br/>
        <w:t>Personal Mentor for Nithin N</w:t>
      </w:r>
    </w:p>
    <w:p>
      <w:r>
        <w:br w:type="page"/>
      </w:r>
    </w:p>
    <w:p>
      <w:r>
        <w:rPr>
          <w:b/>
          <w:color w:val="0B1F4D"/>
          <w:sz w:val="32"/>
        </w:rPr>
        <w:t>Mini Table of Contents — Part 12 (FINAL)</w:t>
      </w:r>
    </w:p>
    <w:p>
      <w:pPr>
        <w:pStyle w:val="ListBullet"/>
      </w:pPr>
      <w:r>
        <w:t>12.1 Test Strategy Ownership</w:t>
      </w:r>
    </w:p>
    <w:p>
      <w:pPr>
        <w:pStyle w:val="ListBullet"/>
      </w:pPr>
      <w:r>
        <w:t>12.2 Risk-Based Testing</w:t>
      </w:r>
    </w:p>
    <w:p>
      <w:pPr>
        <w:pStyle w:val="ListBullet"/>
      </w:pPr>
      <w:r>
        <w:t>12.3 Test Metrics (DORA + QE)</w:t>
      </w:r>
    </w:p>
    <w:p>
      <w:pPr>
        <w:pStyle w:val="ListBullet"/>
      </w:pPr>
      <w:r>
        <w:t>12.4 Quality Gates (PR / Release / Prod)</w:t>
      </w:r>
    </w:p>
    <w:p>
      <w:pPr>
        <w:pStyle w:val="ListBullet"/>
      </w:pPr>
      <w:r>
        <w:t>12.5 Team Scaling + IC vs Lead Growth Paths</w:t>
      </w:r>
    </w:p>
    <w:p>
      <w:pPr>
        <w:pStyle w:val="ListBullet"/>
      </w:pPr>
      <w:r>
        <w:t>12.6 Stakeholder Management</w:t>
      </w:r>
    </w:p>
    <w:p>
      <w:pPr>
        <w:pStyle w:val="ListBullet"/>
      </w:pPr>
      <w:r>
        <w:t>12.7 SDLC Governance (DoR/DoD/Release Readiness)</w:t>
      </w:r>
    </w:p>
    <w:p>
      <w:pPr>
        <w:pStyle w:val="ListBullet"/>
      </w:pPr>
      <w:r>
        <w:t>12.8 Top 40 Lead/Manager Q&amp;A</w:t>
      </w:r>
    </w:p>
    <w:p>
      <w:pPr>
        <w:pStyle w:val="ListBullet"/>
      </w:pPr>
      <w:r>
        <w:t>Closing Lead/Manager STAR</w:t>
      </w:r>
    </w:p>
    <w:p>
      <w:pPr>
        <w:pStyle w:val="ListBullet"/>
      </w:pPr>
      <w:r>
        <w:t>FINAL BIBLE SUMMARY — all 12 parts</w:t>
      </w:r>
    </w:p>
    <w:p>
      <w:pPr>
        <w:pStyle w:val="ListBullet"/>
      </w:pPr>
      <w:r>
        <w:t>Locked Reminders Fulfilled</w:t>
      </w:r>
    </w:p>
    <w:p>
      <w:pPr>
        <w:pStyle w:val="ListBullet"/>
      </w:pPr>
      <w:r>
        <w:t>Closing Note to Nithin</w:t>
      </w:r>
    </w:p>
    <w:p>
      <w:r>
        <w:br w:type="page"/>
      </w:r>
    </w:p>
    <w:p>
      <w:r>
        <w:rPr>
          <w:b/>
          <w:color w:val="0B1F4D"/>
          <w:sz w:val="32"/>
        </w:rPr>
        <w:t>12.1 Test Strategy Ownership</w:t>
      </w:r>
    </w:p>
    <w:p>
      <w:r>
        <w:rPr>
          <w:rFonts w:ascii="Calibri" w:hAnsi="Calibri"/>
          <w:b w:val="0"/>
          <w:i w:val="0"/>
          <w:sz w:val="22"/>
        </w:rPr>
        <w:t>Analogy: SDET Lead = head coach. Set the playbook (strategy), train players (mentor), call plays (decisions). Not just running drills yourself.</w:t>
      </w:r>
    </w:p>
    <w:p>
      <w:r>
        <w:rPr>
          <w:b/>
          <w:color w:val="144D88"/>
          <w:sz w:val="26"/>
        </w:rPr>
        <w:t>5 Elements of a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Element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Scope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we test, what we don't, why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Approach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Pyramid/Trophy + manual vs automated + risk-based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Selenium, Playwright, RestAssured, etc.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People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Team org, escalation paths, on-call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Gates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PR/Release/Prod criteria — see 12.4</w:t>
            </w:r>
          </w:p>
        </w:tc>
      </w:tr>
    </w:tbl>
    <w:p/>
    <w:p>
      <w:r>
        <w:rPr>
          <w:b/>
          <w:color w:val="144D88"/>
          <w:sz w:val="26"/>
        </w:rPr>
        <w:t>Test Pyramid vs Trophy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Pyramid (Cohn)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Trophy (Dodds)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use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Fast, dev-owned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 frontend (RTL+MSW)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E2E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 journeys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Static (lint+types)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shown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— cheapest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Modern recommendation: Trophy for TS/JS frontend stacks; Pyramid for Java backend. Both valid.</w:t>
      </w:r>
    </w:p>
    <w:p>
      <w:r>
        <w:rPr>
          <w:b/>
          <w:color w:val="144D88"/>
          <w:sz w:val="26"/>
        </w:rPr>
        <w:t>3 Truths of Strategy Ownership</w:t>
      </w:r>
    </w:p>
    <w:p>
      <w:r>
        <w:rPr>
          <w:rFonts w:ascii="Calibri" w:hAnsi="Calibri"/>
          <w:b/>
          <w:i w:val="0"/>
          <w:sz w:val="22"/>
        </w:rPr>
        <w:t>1. Own OUTCOMES (quality, escape rate) not just tests.</w:t>
      </w:r>
    </w:p>
    <w:p>
      <w:r>
        <w:rPr>
          <w:rFonts w:ascii="Calibri" w:hAnsi="Calibri"/>
          <w:b/>
          <w:i w:val="0"/>
          <w:sz w:val="22"/>
        </w:rPr>
        <w:t>2. Drive the RIGHT pyramid for the product — not a blind copy.</w:t>
      </w:r>
    </w:p>
    <w:p>
      <w:r>
        <w:rPr>
          <w:rFonts w:ascii="Calibri" w:hAnsi="Calibri"/>
          <w:b/>
          <w:i w:val="0"/>
          <w:sz w:val="22"/>
        </w:rPr>
        <w:t>3. Write the strategy DOCUMENT. If it isn't written, it doesn't exist.</w:t>
      </w:r>
    </w:p>
    <w:p>
      <w:r>
        <w:br w:type="page"/>
      </w:r>
    </w:p>
    <w:p>
      <w:r>
        <w:rPr>
          <w:b/>
          <w:color w:val="0B1F4D"/>
          <w:sz w:val="32"/>
        </w:rPr>
        <w:t>12.2 Risk-Based Testing</w:t>
      </w:r>
    </w:p>
    <w:p>
      <w:r>
        <w:rPr>
          <w:rFonts w:ascii="Calibri" w:hAnsi="Calibri"/>
          <w:b w:val="0"/>
          <w:i w:val="0"/>
          <w:sz w:val="22"/>
        </w:rPr>
        <w:t>Analogy: like an insurance adjuster — focus testing on what is MOST LIKELY to fail AND MOST COSTLY when it does.</w:t>
      </w:r>
    </w:p>
    <w:p>
      <w:r>
        <w:rPr>
          <w:b/>
          <w:color w:val="144D88"/>
          <w:sz w:val="26"/>
        </w:rPr>
        <w:t>Risk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Probability \ Impact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Low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</w:tbl>
    <w:p/>
    <w:p>
      <w:r>
        <w:rPr>
          <w:b/>
          <w:color w:val="144D88"/>
          <w:sz w:val="26"/>
        </w:rPr>
        <w:t>Heat Map Example — Healthcare Patient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Probability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 (lockout)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Refund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records 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 (HIPAA)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Push notifications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r>
        <w:rPr>
          <w:b/>
          <w:color w:val="144D88"/>
          <w:sz w:val="26"/>
        </w:rPr>
        <w:t>Risk-Based Test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Coverage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Cadence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100% E2E + unit + perf + security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PR + monthly red-team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80% E2E + unit + smoke perf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PR + nightly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Smoke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Nightly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Smoke optional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Weekly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12.3 Test Metrics That Matter</w:t>
      </w:r>
    </w:p>
    <w:p>
      <w:r>
        <w:rPr>
          <w:b/>
          <w:color w:val="144D88"/>
          <w:sz w:val="26"/>
        </w:rPr>
        <w:t>DORA Four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Elite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High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Low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Deployment frequency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On-demand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Daily-weekly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Weekly-monthly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Monthly-half-yr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Lead time for changes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&lt;1 hour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&lt;1 day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 week-1 month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1-6 months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Change failure rate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0-15%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16-30%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16-30%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16-30%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MTTR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&lt;1 hour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&lt;1 day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&lt;1 day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 week-1 month</w:t>
            </w:r>
          </w:p>
        </w:tc>
      </w:tr>
    </w:tbl>
    <w:p/>
    <w:p>
      <w:r>
        <w:rPr>
          <w:b/>
          <w:color w:val="144D88"/>
          <w:sz w:val="26"/>
        </w:rPr>
        <w:t>QE-Specific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Why it matters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Flake rate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 = devs lose trust in suite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Bug escape rate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Bugs found in prod / total bugs — true quality signal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 delta per PR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Are we adding tests as we add code?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Mean time to detect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How fast bugs surface in CI/prod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Cost per test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Cloud + LLM + perf farm spend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cycle time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 to merge to deploy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automated per sprint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Velocity of automation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% of value pyramid by layer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Are we top-heavy (slow) or bottom-heavy (cheap)?</w:t>
            </w:r>
          </w:p>
        </w:tc>
      </w:tr>
    </w:tbl>
    <w:p/>
    <w:p>
      <w:r>
        <w:rPr>
          <w:b/>
          <w:color w:val="144D88"/>
          <w:sz w:val="26"/>
        </w:rPr>
        <w:t>Anti-Patterns — Vanity Metrics to Avoid</w:t>
      </w:r>
    </w:p>
    <w:p>
      <w:pPr>
        <w:pStyle w:val="ListBullet"/>
      </w:pPr>
      <w:r>
        <w:t>'Test count' — counting tests rewards quantity over quality</w:t>
      </w:r>
    </w:p>
    <w:p>
      <w:pPr>
        <w:pStyle w:val="ListBullet"/>
      </w:pPr>
      <w:r>
        <w:t>'Code coverage' as a target — gaming via meaningless tests</w:t>
      </w:r>
    </w:p>
    <w:p>
      <w:pPr>
        <w:pStyle w:val="ListBullet"/>
      </w:pPr>
      <w:r>
        <w:t>'% pass rate' — meaningless if you skip flaky tests</w:t>
      </w:r>
    </w:p>
    <w:p>
      <w:pPr>
        <w:pStyle w:val="ListBullet"/>
      </w:pPr>
      <w:r>
        <w:t>'MTTR-only' — fast recovery from your own poor change is not virtue</w:t>
      </w:r>
    </w:p>
    <w:p>
      <w:r>
        <w:br w:type="page"/>
      </w:r>
    </w:p>
    <w:p>
      <w:r>
        <w:rPr>
          <w:b/>
          <w:color w:val="0B1F4D"/>
          <w:sz w:val="32"/>
        </w:rPr>
        <w:t>12.4 Quality Gates (PR / Release / Prod)</w:t>
      </w:r>
    </w:p>
    <w:p>
      <w:r>
        <w:rPr>
          <w:rFonts w:ascii="Calibri" w:hAnsi="Calibri"/>
          <w:b w:val="0"/>
          <w:i w:val="0"/>
          <w:sz w:val="22"/>
        </w:rPr>
        <w:t>Analogy: airport security = 3 checkpoints (ticket counter, security, gate). Same with software releases.</w:t>
      </w:r>
    </w:p>
    <w:p>
      <w:r>
        <w:rPr>
          <w:b/>
          <w:color w:val="144D88"/>
          <w:sz w:val="26"/>
        </w:rPr>
        <w:t>PR-Time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Lint pass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Checkstyle/ESLint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errors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 tests pass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JUnit/Jest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JaCoCo/Istanbul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&gt;= 80%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SonarQube QG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Sonar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 rating, 0 BLOCKER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CodeQL/Snyk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Dependency CVE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OWASP DC/Snyk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scan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Trivy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</w:t>
            </w:r>
          </w:p>
        </w:tc>
      </w:tr>
    </w:tbl>
    <w:p/>
    <w:p>
      <w:r>
        <w:rPr>
          <w:b/>
          <w:color w:val="144D88"/>
          <w:sz w:val="26"/>
        </w:rPr>
        <w:t>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 regression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Selenium/Playwright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100% pass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 SLO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k6/Gatling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p95 &lt; SLO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Accessibility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Lighthouse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&gt;= 95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pen-test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Burp/ZAP/manual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Pact provider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consumers pass</w:t>
            </w:r>
          </w:p>
        </w:tc>
      </w:tr>
    </w:tbl>
    <w:p/>
    <w:p>
      <w:r>
        <w:rPr>
          <w:b/>
          <w:color w:val="144D88"/>
          <w:sz w:val="26"/>
        </w:rPr>
        <w:t>Production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Canary metrics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Prometheus/Datadog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Error &lt;1%, p95 &lt; SLO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Synthetic monitor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k6 every minute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green 5min before promote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Rollback automation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Argo Rollouts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Tested in staging within 7d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12.5 Team Scaling + IC vs Lead Growth</w:t>
      </w:r>
    </w:p>
    <w:p>
      <w:r>
        <w:rPr>
          <w:b/>
          <w:color w:val="144D88"/>
          <w:sz w:val="26"/>
        </w:rPr>
        <w:t>Org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Pros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Embedded QE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Close to product team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Hard to share standards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Central QE CoP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Shared standards + economy of scale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Distance from product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Hybrid (most common)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of both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Coordination overhead</w:t>
            </w:r>
          </w:p>
        </w:tc>
      </w:tr>
    </w:tbl>
    <w:p/>
    <w:p>
      <w:r>
        <w:rPr>
          <w:b/>
          <w:color w:val="144D88"/>
          <w:sz w:val="26"/>
        </w:rPr>
        <w:t>IC Track vs Lead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Senior/Staff IC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Lead/Manager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Focus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Build the framework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Build the team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 + designs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Team velocity + people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Promote 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depth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Org impact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Career ceiling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Principal/Distinguished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Director/VP</w:t>
            </w:r>
          </w:p>
        </w:tc>
      </w:tr>
    </w:tbl>
    <w:p/>
    <w:p>
      <w:r>
        <w:rPr>
          <w:b/>
          <w:color w:val="144D88"/>
          <w:sz w:val="26"/>
        </w:rPr>
        <w:t>5 Dimensions Lead-Level Interviewers Probe</w:t>
      </w:r>
    </w:p>
    <w:p>
      <w:pPr>
        <w:pStyle w:val="ListBullet"/>
      </w:pPr>
      <w:r>
        <w:t>Strategy — Can you write a 30-page test strategy doc?</w:t>
      </w:r>
    </w:p>
    <w:p>
      <w:pPr>
        <w:pStyle w:val="ListBullet"/>
      </w:pPr>
      <w:r>
        <w:t>Stakeholder management — Do you know how to say no to the client?</w:t>
      </w:r>
    </w:p>
    <w:p>
      <w:pPr>
        <w:pStyle w:val="ListBullet"/>
      </w:pPr>
      <w:r>
        <w:t>Metrics — Do you measure outcomes not vanity?</w:t>
      </w:r>
    </w:p>
    <w:p>
      <w:pPr>
        <w:pStyle w:val="ListBullet"/>
      </w:pPr>
      <w:r>
        <w:t>People — Have you built/grown an SDET team?</w:t>
      </w:r>
    </w:p>
    <w:p>
      <w:pPr>
        <w:pStyle w:val="ListBullet"/>
      </w:pPr>
      <w:r>
        <w:t>Business — Do you tie quality to revenue/cost?</w:t>
      </w:r>
    </w:p>
    <w:p>
      <w:r>
        <w:rPr>
          <w:b/>
          <w:color w:val="144D88"/>
          <w:sz w:val="26"/>
        </w:rPr>
        <w:t>90-Day Plan for a New SDET Lead</w:t>
      </w:r>
    </w:p>
    <w:p>
      <w:r>
        <w:rPr>
          <w:rFonts w:ascii="Calibri" w:hAnsi="Calibri"/>
          <w:b/>
          <w:i w:val="0"/>
          <w:sz w:val="22"/>
        </w:rPr>
        <w:t>Days 1-30 — Listen + audit:</w:t>
      </w:r>
    </w:p>
    <w:p>
      <w:pPr>
        <w:pStyle w:val="ListBullet"/>
      </w:pPr>
      <w:r>
        <w:t>Map current suites, flakes, gates, owners</w:t>
      </w:r>
    </w:p>
    <w:p>
      <w:pPr>
        <w:pStyle w:val="ListBullet"/>
      </w:pPr>
      <w:r>
        <w:t>1:1 every team member, every dev lead, PO, client</w:t>
      </w:r>
    </w:p>
    <w:p>
      <w:pPr>
        <w:pStyle w:val="ListBullet"/>
      </w:pPr>
      <w:r>
        <w:t>Document baseline DORA + QE metrics</w:t>
      </w:r>
    </w:p>
    <w:p>
      <w:r>
        <w:rPr>
          <w:rFonts w:ascii="Calibri" w:hAnsi="Calibri"/>
          <w:b/>
          <w:i w:val="0"/>
          <w:sz w:val="22"/>
        </w:rPr>
        <w:t>Days 31-60 — Quick wins:</w:t>
      </w:r>
    </w:p>
    <w:p>
      <w:pPr>
        <w:pStyle w:val="ListBullet"/>
      </w:pPr>
      <w:r>
        <w:t>Kill top 3 flake offenders</w:t>
      </w:r>
    </w:p>
    <w:p>
      <w:pPr>
        <w:pStyle w:val="ListBullet"/>
      </w:pPr>
      <w:r>
        <w:t>Add Pre-commit gate (Gitleaks)</w:t>
      </w:r>
    </w:p>
    <w:p>
      <w:pPr>
        <w:pStyle w:val="ListBullet"/>
      </w:pPr>
      <w:r>
        <w:t>Publish strategy doc v1</w:t>
      </w:r>
    </w:p>
    <w:p>
      <w:r>
        <w:rPr>
          <w:rFonts w:ascii="Calibri" w:hAnsi="Calibri"/>
          <w:b/>
          <w:i w:val="0"/>
          <w:sz w:val="22"/>
        </w:rPr>
        <w:t>Days 61-90 — Foundations:</w:t>
      </w:r>
    </w:p>
    <w:p>
      <w:pPr>
        <w:pStyle w:val="ListBullet"/>
      </w:pPr>
      <w:r>
        <w:t>Standardize tooling across teams</w:t>
      </w:r>
    </w:p>
    <w:p>
      <w:pPr>
        <w:pStyle w:val="ListBullet"/>
      </w:pPr>
      <w:r>
        <w:t>Roll out training plan</w:t>
      </w:r>
    </w:p>
    <w:p>
      <w:pPr>
        <w:pStyle w:val="ListBullet"/>
      </w:pPr>
      <w:r>
        <w:t>Set monthly OKRs with stakeholders</w:t>
      </w:r>
    </w:p>
    <w:p>
      <w:r>
        <w:br w:type="page"/>
      </w:r>
    </w:p>
    <w:p>
      <w:r>
        <w:rPr>
          <w:b/>
          <w:color w:val="0B1F4D"/>
          <w:sz w:val="32"/>
        </w:rPr>
        <w:t>12.6 Stakeholder Management</w:t>
      </w:r>
    </w:p>
    <w:p>
      <w:r>
        <w:rPr>
          <w:b/>
          <w:color w:val="144D88"/>
          <w:sz w:val="26"/>
        </w:rPr>
        <w:t>Who Wants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Stakeholder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they want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you give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Faster delivery + zero bugs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Risk-based test scope + visible velocity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 Lead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that catch real issues, not flakes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Stable suite + clear ownership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Production safety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Synthetic monitors + canary gates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Compliance + safe ship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Security-as-code gates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Confidence + speed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Monthly QE report + DORA dashboard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 Director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Predictable cost + outcomes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Quarterly review + ROI numbers</w:t>
            </w:r>
          </w:p>
        </w:tc>
      </w:tr>
    </w:tbl>
    <w:p/>
    <w:p>
      <w:r>
        <w:rPr>
          <w:b/>
          <w:color w:val="144D88"/>
          <w:sz w:val="26"/>
        </w:rPr>
        <w:t>Communication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Cadence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With whom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 team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Flake/blocker triage in standup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 lead + PO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added + gaps + risk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Monthly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Engineering Director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DORA + escape rate + cost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Quarterly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Client + Eng VP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Strategy review + budget asks</w:t>
            </w:r>
          </w:p>
        </w:tc>
      </w:tr>
    </w:tbl>
    <w:p/>
    <w:p>
      <w:r>
        <w:rPr>
          <w:b/>
          <w:color w:val="144D88"/>
          <w:sz w:val="26"/>
        </w:rPr>
        <w:t>Negotiation — When You Say NO to a Release</w:t>
      </w:r>
    </w:p>
    <w:p>
      <w:pPr>
        <w:pStyle w:val="ListBullet"/>
      </w:pPr>
      <w:r>
        <w:t>Anchor on RISK not opinion (data — flake rate, escape rate, p95)</w:t>
      </w:r>
    </w:p>
    <w:p>
      <w:pPr>
        <w:pStyle w:val="ListBullet"/>
      </w:pPr>
      <w:r>
        <w:t>Offer ALTERNATIVES (canary, feature flag, smaller scope)</w:t>
      </w:r>
    </w:p>
    <w:p>
      <w:pPr>
        <w:pStyle w:val="ListBullet"/>
      </w:pPr>
      <w:r>
        <w:t>Document agreement in writing</w:t>
      </w:r>
    </w:p>
    <w:p>
      <w:pPr>
        <w:pStyle w:val="ListBullet"/>
      </w:pPr>
      <w:r>
        <w:t>Hold the line if data demands — your job depends on quality, not popularity</w:t>
      </w:r>
    </w:p>
    <w:p>
      <w:r>
        <w:br w:type="page"/>
      </w:r>
    </w:p>
    <w:p>
      <w:r>
        <w:rPr>
          <w:b/>
          <w:color w:val="0B1F4D"/>
          <w:sz w:val="32"/>
        </w:rPr>
        <w:t>12.7 SDLC Governance</w:t>
      </w:r>
    </w:p>
    <w:p>
      <w:r>
        <w:rPr>
          <w:b/>
          <w:color w:val="144D88"/>
          <w:sz w:val="26"/>
        </w:rPr>
        <w:t>Definition of Ready (DoR)</w:t>
      </w:r>
    </w:p>
    <w:p>
      <w:pPr>
        <w:pStyle w:val="ListBullet"/>
      </w:pPr>
      <w:r>
        <w:t>Acceptance criteria written</w:t>
      </w:r>
    </w:p>
    <w:p>
      <w:pPr>
        <w:pStyle w:val="ListBullet"/>
      </w:pPr>
      <w:r>
        <w:t>Test scenarios outlined (happy + sad + edge)</w:t>
      </w:r>
    </w:p>
    <w:p>
      <w:pPr>
        <w:pStyle w:val="ListBullet"/>
      </w:pPr>
      <w:r>
        <w:t>Test data available or plan to seed</w:t>
      </w:r>
    </w:p>
    <w:p>
      <w:pPr>
        <w:pStyle w:val="ListBullet"/>
      </w:pPr>
      <w:r>
        <w:t>Non-functional requirements specified (perf, a11y, security)</w:t>
      </w:r>
    </w:p>
    <w:p>
      <w:pPr>
        <w:pStyle w:val="ListBullet"/>
      </w:pPr>
      <w:r>
        <w:t>Risks identified</w:t>
      </w:r>
    </w:p>
    <w:p>
      <w:r>
        <w:rPr>
          <w:b/>
          <w:color w:val="144D88"/>
          <w:sz w:val="26"/>
        </w:rPr>
        <w:t>Definition of Done (DoD)</w:t>
      </w:r>
    </w:p>
    <w:p>
      <w:pPr>
        <w:pStyle w:val="ListBullet"/>
      </w:pPr>
      <w:r>
        <w:t>Code merged to main</w:t>
      </w:r>
    </w:p>
    <w:p>
      <w:pPr>
        <w:pStyle w:val="ListBullet"/>
      </w:pPr>
      <w:r>
        <w:t>Unit tests added (coverage &gt;= 80%)</w:t>
      </w:r>
    </w:p>
    <w:p>
      <w:pPr>
        <w:pStyle w:val="ListBullet"/>
      </w:pPr>
      <w:r>
        <w:t>Integration tests added</w:t>
      </w:r>
    </w:p>
    <w:p>
      <w:pPr>
        <w:pStyle w:val="ListBullet"/>
      </w:pPr>
      <w:r>
        <w:t>Functional acceptance tests pass</w:t>
      </w:r>
    </w:p>
    <w:p>
      <w:pPr>
        <w:pStyle w:val="ListBullet"/>
      </w:pPr>
      <w:r>
        <w:t>Performance smoke pass</w:t>
      </w:r>
    </w:p>
    <w:p>
      <w:pPr>
        <w:pStyle w:val="ListBullet"/>
      </w:pPr>
      <w:r>
        <w:t>Accessibility scan pass</w:t>
      </w:r>
    </w:p>
    <w:p>
      <w:pPr>
        <w:pStyle w:val="ListBullet"/>
      </w:pPr>
      <w:r>
        <w:t>Security scan pass (SAST + dep scan)</w:t>
      </w:r>
    </w:p>
    <w:p>
      <w:pPr>
        <w:pStyle w:val="ListBullet"/>
      </w:pPr>
      <w:r>
        <w:t>Docs updated</w:t>
      </w:r>
    </w:p>
    <w:p>
      <w:pPr>
        <w:pStyle w:val="ListBullet"/>
      </w:pPr>
      <w:r>
        <w:t>Deployed to QA + smoke pass</w:t>
      </w:r>
    </w:p>
    <w:p>
      <w:pPr>
        <w:pStyle w:val="ListBullet"/>
      </w:pPr>
      <w:r>
        <w:t>PO has signed off</w:t>
      </w:r>
    </w:p>
    <w:p>
      <w:r>
        <w:rPr>
          <w:b/>
          <w:color w:val="144D88"/>
          <w:sz w:val="26"/>
        </w:rPr>
        <w:t>Release Readiness Checklist</w:t>
      </w:r>
    </w:p>
    <w:p>
      <w:r>
        <w:rPr>
          <w:rFonts w:ascii="Calibri" w:hAnsi="Calibri"/>
          <w:b/>
          <w:i w:val="0"/>
          <w:sz w:val="22"/>
        </w:rPr>
        <w:t>Build</w:t>
      </w:r>
    </w:p>
    <w:p>
      <w:pPr>
        <w:pStyle w:val="ListBullet"/>
      </w:pPr>
      <w:r>
        <w:t>All gates green, signed image (cosign)</w:t>
      </w:r>
    </w:p>
    <w:p>
      <w:r>
        <w:rPr>
          <w:rFonts w:ascii="Calibri" w:hAnsi="Calibri"/>
          <w:b/>
          <w:i w:val="0"/>
          <w:sz w:val="22"/>
        </w:rPr>
        <w:t>Tests</w:t>
      </w:r>
    </w:p>
    <w:p>
      <w:pPr>
        <w:pStyle w:val="ListBullet"/>
      </w:pPr>
      <w:r>
        <w:t>Full regression pass, perf SLO met, a11y &gt;=95, security clean</w:t>
      </w:r>
    </w:p>
    <w:p>
      <w:r>
        <w:rPr>
          <w:rFonts w:ascii="Calibri" w:hAnsi="Calibri"/>
          <w:b/>
          <w:i w:val="0"/>
          <w:sz w:val="22"/>
        </w:rPr>
        <w:t>Operability</w:t>
      </w:r>
    </w:p>
    <w:p>
      <w:pPr>
        <w:pStyle w:val="ListBullet"/>
      </w:pPr>
      <w:r>
        <w:t>Runbooks updated, alerts firing, dashboards live, rollback rehearsed</w:t>
      </w:r>
    </w:p>
    <w:p>
      <w:r>
        <w:rPr>
          <w:rFonts w:ascii="Calibri" w:hAnsi="Calibri"/>
          <w:b/>
          <w:i w:val="0"/>
          <w:sz w:val="22"/>
        </w:rPr>
        <w:t>Compliance</w:t>
      </w:r>
    </w:p>
    <w:p>
      <w:pPr>
        <w:pStyle w:val="ListBullet"/>
      </w:pPr>
      <w:r>
        <w:t>SBOM attached, audit logs flowing, PII compliant</w:t>
      </w:r>
    </w:p>
    <w:p>
      <w:r>
        <w:rPr>
          <w:b/>
          <w:color w:val="144D88"/>
          <w:sz w:val="26"/>
        </w:rPr>
        <w:t>Walk-Through Pattern — Kickoff to GA</w:t>
      </w:r>
    </w:p>
    <w:p>
      <w:r>
        <w:rPr>
          <w:rFonts w:ascii="Calibri" w:hAnsi="Calibri"/>
          <w:b w:val="0"/>
          <w:i w:val="0"/>
          <w:sz w:val="22"/>
        </w:rPr>
        <w:t>Kickoff -&gt; Design review -&gt; Test plan -&gt; Dev + tests in sprint -&gt; PR gates -&gt; QA -&gt; UAT -&gt; Release readiness review -&gt; Canary -&gt; Monitor -&gt; GA -&gt; Post-release review</w:t>
      </w:r>
    </w:p>
    <w:p>
      <w:r>
        <w:br w:type="page"/>
      </w:r>
    </w:p>
    <w:p>
      <w:r>
        <w:rPr>
          <w:b/>
          <w:color w:val="0B1F4D"/>
          <w:sz w:val="32"/>
        </w:rPr>
        <w:t>12.8 Top 40 Lead/Manager Q&amp;A</w:t>
      </w:r>
    </w:p>
    <w:p>
      <w:pPr>
        <w:pStyle w:val="ListBullet"/>
      </w:pPr>
      <w:r>
        <w:t>Q1: Walk me through your test strategy. -&gt; Scope, approach, tools, people, gates with concrete examples.</w:t>
      </w:r>
    </w:p>
    <w:p>
      <w:pPr>
        <w:pStyle w:val="ListBullet"/>
      </w:pPr>
      <w:r>
        <w:t>Q2: Pyramid vs Trophy — which would you adopt? -&gt; Depends on stack; Trophy for TS frontends, Pyramid for Java backends.</w:t>
      </w:r>
    </w:p>
    <w:p>
      <w:pPr>
        <w:pStyle w:val="ListBullet"/>
      </w:pPr>
      <w:r>
        <w:t>Q3: How do you scale QE from 3 to 30? -&gt; Embedded + CoP hybrid; standardize tooling; mentor leads in each team.</w:t>
      </w:r>
    </w:p>
    <w:p>
      <w:pPr>
        <w:pStyle w:val="ListBullet"/>
      </w:pPr>
      <w:r>
        <w:t>Q4: How do you measure QE success? -&gt; DORA + escape rate + flake rate + cost.</w:t>
      </w:r>
    </w:p>
    <w:p>
      <w:pPr>
        <w:pStyle w:val="ListBullet"/>
      </w:pPr>
      <w:r>
        <w:t>Q5: How do you handle a flaky suite? -&gt; Quarantine, identify top offenders, fix root cause not symptoms.</w:t>
      </w:r>
    </w:p>
    <w:p>
      <w:pPr>
        <w:pStyle w:val="ListBullet"/>
      </w:pPr>
      <w:r>
        <w:t>Q6: How do you justify QE budget? -&gt; Tie to bug-cost avoided + DORA improvement + revenue protected.</w:t>
      </w:r>
    </w:p>
    <w:p>
      <w:pPr>
        <w:pStyle w:val="ListBullet"/>
      </w:pPr>
      <w:r>
        <w:t>Q7: Risk-based testing — explain. -&gt; Heat-map features by probability x impact; allocate effort accordingly.</w:t>
      </w:r>
    </w:p>
    <w:p>
      <w:pPr>
        <w:pStyle w:val="ListBullet"/>
      </w:pPr>
      <w:r>
        <w:t>Q8: You disagree with PO on release. What do you do? -&gt; Anchor on data (risk), offer alternatives, document, hold line.</w:t>
      </w:r>
    </w:p>
    <w:p>
      <w:pPr>
        <w:pStyle w:val="ListBullet"/>
      </w:pPr>
      <w:r>
        <w:t>Q9: How do you mentor SDETs? -&gt; Pair on hard problems, code review feedback, monthly 1:1, growth plan.</w:t>
      </w:r>
    </w:p>
    <w:p>
      <w:pPr>
        <w:pStyle w:val="ListBullet"/>
      </w:pPr>
      <w:r>
        <w:t>Q10: How do you handle a senior IC who refuses to mentor juniors? -&gt; 1:1 understand why; expectation reset; tie to promotion criteria.</w:t>
      </w:r>
    </w:p>
    <w:p>
      <w:pPr>
        <w:pStyle w:val="ListBullet"/>
      </w:pPr>
      <w:r>
        <w:t>Q11: Walk through your last major incident. -&gt; S/T/A/R: situation, your role, what you did, what changed in process.</w:t>
      </w:r>
    </w:p>
    <w:p>
      <w:pPr>
        <w:pStyle w:val="ListBullet"/>
      </w:pPr>
      <w:r>
        <w:t>Q12: How do you build a culture of quality? -&gt; Make tests cheap to write, ROI visible, celebrate flake hunters.</w:t>
      </w:r>
    </w:p>
    <w:p>
      <w:pPr>
        <w:pStyle w:val="ListBullet"/>
      </w:pPr>
      <w:r>
        <w:t>Q13: 30-60-90 day plan as new QE lead. -&gt; Listen+audit -&gt; quick wins -&gt; foundations (see Section 12.5).</w:t>
      </w:r>
    </w:p>
    <w:p>
      <w:pPr>
        <w:pStyle w:val="ListBullet"/>
      </w:pPr>
      <w:r>
        <w:t>Q14: How do you handle vendor management? -&gt; SLA tracking, multi-vendor option, exit clauses, regular reviews.</w:t>
      </w:r>
    </w:p>
    <w:p>
      <w:pPr>
        <w:pStyle w:val="ListBullet"/>
      </w:pPr>
      <w:r>
        <w:t>Q15: What is your QE OKR for the quarter? -&gt; e.g., MTTR 4h to 1h, flake 8% to 2%, escape rate halved.</w:t>
      </w:r>
    </w:p>
    <w:p>
      <w:pPr>
        <w:pStyle w:val="ListBullet"/>
      </w:pPr>
      <w:r>
        <w:t>Q16: How do you mature CI/CD? -&gt; Add gates in stages, measure DORA, iterate.</w:t>
      </w:r>
    </w:p>
    <w:p>
      <w:pPr>
        <w:pStyle w:val="ListBullet"/>
      </w:pPr>
      <w:r>
        <w:t>Q17: How do you sell automation ROI to leadership? -&gt; Bug-cost-saved + manual time reduced + DORA gains.</w:t>
      </w:r>
    </w:p>
    <w:p>
      <w:pPr>
        <w:pStyle w:val="ListBullet"/>
      </w:pPr>
      <w:r>
        <w:t>Q18: When do you say NO to automation? -&gt; Rapidly changing UI in throwaway prototype; high cost/low ROI.</w:t>
      </w:r>
    </w:p>
    <w:p>
      <w:pPr>
        <w:pStyle w:val="ListBullet"/>
      </w:pPr>
      <w:r>
        <w:t>Q19: How do you handle test data in regulated industries? -&gt; Synthetic + masking + audit trail.</w:t>
      </w:r>
    </w:p>
    <w:p>
      <w:pPr>
        <w:pStyle w:val="ListBullet"/>
      </w:pPr>
      <w:r>
        <w:t>Q20: How do you handle a client who wants to skip security tests? -&gt; Document risk, offer alternatives, escalate via account team.</w:t>
      </w:r>
    </w:p>
    <w:p>
      <w:pPr>
        <w:pStyle w:val="ListBullet"/>
      </w:pPr>
      <w:r>
        <w:t>Q21: What's your stance on no-code automation tools? -&gt; Tactical for non-dev teams; not strategic for engineering-led QE.</w:t>
      </w:r>
    </w:p>
    <w:p>
      <w:pPr>
        <w:pStyle w:val="ListBullet"/>
      </w:pPr>
      <w:r>
        <w:t>Q22: How do you handle ethics in AI testing? -&gt; Bias audits, transparency, residual-risk documentation.</w:t>
      </w:r>
    </w:p>
    <w:p>
      <w:pPr>
        <w:pStyle w:val="ListBullet"/>
      </w:pPr>
      <w:r>
        <w:t>Q23: How do you structure your team for a 24/7 product? -&gt; Follow-the-sun + on-call rotation + runbook discipline.</w:t>
      </w:r>
    </w:p>
    <w:p>
      <w:pPr>
        <w:pStyle w:val="ListBullet"/>
      </w:pPr>
      <w:r>
        <w:t>Q24: How do you handle a dev team that ignores test failures? -&gt; Make tests cheap, valuable, and visible; tie to PR gates not optional.</w:t>
      </w:r>
    </w:p>
    <w:p>
      <w:pPr>
        <w:pStyle w:val="ListBullet"/>
      </w:pPr>
      <w:r>
        <w:t>Q25: What is post-mortem culture? -&gt; Blameless, action-item-driven, follow-up tracked, learnings shared.</w:t>
      </w:r>
    </w:p>
    <w:p>
      <w:pPr>
        <w:pStyle w:val="ListBullet"/>
      </w:pPr>
      <w:r>
        <w:t>Q26: How do you balance automated vs manual testing? -&gt; Risk + frequency: high-risk repeatable = auto; exploratory = manual.</w:t>
      </w:r>
    </w:p>
    <w:p>
      <w:pPr>
        <w:pStyle w:val="ListBullet"/>
      </w:pPr>
      <w:r>
        <w:t>Q27: What is shift-left? Shift-right? -&gt; Left: testing earlier (PR, design); Right: testing in prod (synthetic, RUM).</w:t>
      </w:r>
    </w:p>
    <w:p>
      <w:pPr>
        <w:pStyle w:val="ListBullet"/>
      </w:pPr>
      <w:r>
        <w:t>Q28: How do you onboard a new SDET? -&gt; Buddy + week-1 doc + first PR by day 5; expectations clear.</w:t>
      </w:r>
    </w:p>
    <w:p>
      <w:pPr>
        <w:pStyle w:val="ListBullet"/>
      </w:pPr>
      <w:r>
        <w:t>Q29: How do you handle conflict between SDETs? -&gt; 1:1 each, joint conversation, focus on facts, agree on path.</w:t>
      </w:r>
    </w:p>
    <w:p>
      <w:pPr>
        <w:pStyle w:val="ListBullet"/>
      </w:pPr>
      <w:r>
        <w:t>Q30: What's your approach to performance budgets? -&gt; Set p95/p99 SLOs collaboratively with SRE; gate releases on them.</w:t>
      </w:r>
    </w:p>
    <w:p>
      <w:pPr>
        <w:pStyle w:val="ListBullet"/>
      </w:pPr>
      <w:r>
        <w:t>Q31: How would you fix a 25%-flaky test suite? -&gt; Quarantine top 5, root-cause hunt, parallel-safety audit, deterministic data.</w:t>
      </w:r>
    </w:p>
    <w:p>
      <w:pPr>
        <w:pStyle w:val="ListBullet"/>
      </w:pPr>
      <w:r>
        <w:t>Q32: How do you handle a tester who keeps finding only cosmetic bugs? -&gt; Coaching on risk-thinking; pair on exploratory; raise the bar.</w:t>
      </w:r>
    </w:p>
    <w:p>
      <w:pPr>
        <w:pStyle w:val="ListBullet"/>
      </w:pPr>
      <w:r>
        <w:t>Q33: When would you build vs buy? -&gt; Buy for commodity (CI runners, cloud farms); build for differentiation.</w:t>
      </w:r>
    </w:p>
    <w:p>
      <w:pPr>
        <w:pStyle w:val="ListBullet"/>
      </w:pPr>
      <w:r>
        <w:t>Q34: What governance structures do you put in place? -&gt; DoR, DoD, release readiness, ARB (architecture review board), QE OKRs.</w:t>
      </w:r>
    </w:p>
    <w:p>
      <w:pPr>
        <w:pStyle w:val="ListBullet"/>
      </w:pPr>
      <w:r>
        <w:t>Q35: How do you handle a contractor who ships poor tests? -&gt; Code review standards, gate via PR, replace if persistent.</w:t>
      </w:r>
    </w:p>
    <w:p>
      <w:pPr>
        <w:pStyle w:val="ListBullet"/>
      </w:pPr>
      <w:r>
        <w:t>Q36: What's your stance on offshoring QE? -&gt; Embedded model works; pair offshore + onshore; standardize tooling.</w:t>
      </w:r>
    </w:p>
    <w:p>
      <w:pPr>
        <w:pStyle w:val="ListBullet"/>
      </w:pPr>
      <w:r>
        <w:t>Q37: How do you measure SDET productivity? -&gt; Outcomes (bug catch rate, DORA contribution) not output (tests written).</w:t>
      </w:r>
    </w:p>
    <w:p>
      <w:pPr>
        <w:pStyle w:val="ListBullet"/>
      </w:pPr>
      <w:r>
        <w:t>Q38: How do you handle a major framework migration (e.g., Selenium to Playwright)? -&gt; Parallel run, batched migration, kill switch, communicate timeline.</w:t>
      </w:r>
    </w:p>
    <w:p>
      <w:pPr>
        <w:pStyle w:val="ListBullet"/>
      </w:pPr>
      <w:r>
        <w:t>Q39: Hypothetical — you have one quarter and need to cut CI cost 30%. -&gt; Cache deps, downsize runners, parallel sharding, retire dead tests, negotiate cloud farm.</w:t>
      </w:r>
    </w:p>
    <w:p>
      <w:pPr>
        <w:pStyle w:val="ListBullet"/>
      </w:pPr>
      <w:r>
        <w:t>Q40: Walk me through one of your toughest people decisions. -&gt; Real STAR story you have lived; focus on data + empathy + outcome.</w:t>
      </w:r>
    </w:p>
    <w:p>
      <w:r>
        <w:br w:type="page"/>
      </w:r>
    </w:p>
    <w:p>
      <w:r>
        <w:rPr>
          <w:b/>
          <w:color w:val="0B1F4D"/>
          <w:sz w:val="32"/>
        </w:rPr>
        <w:t>Closing Lead/Manager STAR</w:t>
      </w:r>
    </w:p>
    <w:p>
      <w:r>
        <w:rPr>
          <w:rFonts w:ascii="Calibri" w:hAnsi="Calibri"/>
          <w:b/>
          <w:i w:val="0"/>
          <w:sz w:val="22"/>
        </w:rPr>
        <w:t>Title: Scaled QE practice 4 -&gt; 22 engineers across 6 accounts in 18 months, drove $1.2M annual savings via standards + automation.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in 2024, client demand surged 3x. Each account had its own ad-hoc QE practices. Cost spiraled, flake rates climbed, client satisfaction dropped. Leadership asked me to lead a QE Center of Excellence.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Scale from 4 to 22 SDETs in 18 months, standardize tooling + practices across 6 accounts, cut QE-related cost 25%, raise client satisfaction.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Built embedded+CoP hybrid org model — one SDET per dev team + central council I led.</w:t>
      </w:r>
    </w:p>
    <w:p>
      <w:pPr>
        <w:pStyle w:val="ListBullet"/>
      </w:pPr>
      <w:r>
        <w:t>Authored Sapient QE Standard (40-page doc) covering Selenium/Playwright/RestAssured/Cucumber + CI gates.</w:t>
      </w:r>
    </w:p>
    <w:p>
      <w:pPr>
        <w:pStyle w:val="ListBullet"/>
      </w:pPr>
      <w:r>
        <w:t>Quarterly cohort hiring + 6-week bootcamp + buddy program for all new joiners.</w:t>
      </w:r>
    </w:p>
    <w:p>
      <w:pPr>
        <w:pStyle w:val="ListBullet"/>
      </w:pPr>
      <w:r>
        <w:t>Migrated 3 accounts from Selenium-only to Playwright-TS — 5x CI speedup.</w:t>
      </w:r>
    </w:p>
    <w:p>
      <w:pPr>
        <w:pStyle w:val="ListBullet"/>
      </w:pPr>
      <w:r>
        <w:t>Standardized cloud farm vendor (BrowserStack) — cut $80k/yr via consolidated contract.</w:t>
      </w:r>
    </w:p>
    <w:p>
      <w:pPr>
        <w:pStyle w:val="ListBullet"/>
      </w:pPr>
      <w:r>
        <w:t>Built shared GitHub Action templates — adoption cut PR-gate setup from 2 days to 1 hour.</w:t>
      </w:r>
    </w:p>
    <w:p>
      <w:pPr>
        <w:pStyle w:val="ListBullet"/>
      </w:pPr>
      <w:r>
        <w:t>Monthly leadership DORA + QE-metrics report; quarterly client business review.</w:t>
      </w:r>
    </w:p>
    <w:p>
      <w:pPr>
        <w:pStyle w:val="ListBullet"/>
      </w:pPr>
      <w:r>
        <w:t>Mentored 2 SDETs into Lead role; promoted 5 from junior to senior in the same period.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Team: 4 -&gt; 22 SDETs over 18 months; 18% attrition (industry-low).</w:t>
      </w:r>
    </w:p>
    <w:p>
      <w:pPr>
        <w:pStyle w:val="ListBullet"/>
      </w:pPr>
      <w:r>
        <w:t>Cost: $1.2M annual savings via consolidated tooling + retired duplicate tests.</w:t>
      </w:r>
    </w:p>
    <w:p>
      <w:pPr>
        <w:pStyle w:val="ListBullet"/>
      </w:pPr>
      <w:r>
        <w:t>Quality: bug escape rate down 60% across 6 accounts.</w:t>
      </w:r>
    </w:p>
    <w:p>
      <w:pPr>
        <w:pStyle w:val="ListBullet"/>
      </w:pPr>
      <w:r>
        <w:t>Speed: average lead time 5 days -&gt; 1 day across portfolio.</w:t>
      </w:r>
    </w:p>
    <w:p>
      <w:pPr>
        <w:pStyle w:val="ListBullet"/>
      </w:pPr>
      <w:r>
        <w:t>Client satisfaction: NPS 7 -&gt; 9.</w:t>
      </w:r>
    </w:p>
    <w:p>
      <w:pPr>
        <w:pStyle w:val="ListBullet"/>
      </w:pPr>
      <w:r>
        <w:t>2 SDETs promoted to Lead; standards adopted by 4 other delivery streams.</w:t>
      </w:r>
    </w:p>
    <w:p>
      <w:pPr>
        <w:pStyle w:val="ListBullet"/>
      </w:pPr>
      <w:r>
        <w:t>Earned Sapient 'Engineering Excellence Award 2025' + client-side QE Champion award.</w:t>
      </w:r>
    </w:p>
    <w:p>
      <w:r>
        <w:br w:type="page"/>
      </w:r>
    </w:p>
    <w:p>
      <w:r>
        <w:rPr>
          <w:b/>
          <w:color w:val="0B1F4D"/>
          <w:sz w:val="32"/>
        </w:rPr>
        <w:t>FINAL BIBLE SUMMARY — All 12 Parts</w:t>
      </w:r>
    </w:p>
    <w:p>
      <w:r>
        <w:rPr>
          <w:rFonts w:ascii="Calibri" w:hAnsi="Calibri"/>
          <w:b/>
          <w:i w:val="0"/>
          <w:sz w:val="22"/>
        </w:rPr>
        <w:t>What you now own across the entire SDET + AI-QE Interview Bible 2026:</w:t>
      </w:r>
    </w:p>
    <w:p>
      <w:r>
        <w:rPr>
          <w:b/>
          <w:color w:val="0E6B6B"/>
          <w:sz w:val="22"/>
        </w:rPr>
        <w:t>Part 1 — Java Core (1A, 1B, 1C, 1D)</w:t>
      </w:r>
    </w:p>
    <w:p>
      <w:r>
        <w:rPr>
          <w:rFonts w:ascii="Calibri" w:hAnsi="Calibri"/>
          <w:b w:val="0"/>
          <w:i w:val="0"/>
          <w:sz w:val="22"/>
        </w:rPr>
        <w:t>OOPs, collections, multithreading, streams, design patterns, top 30 coding Qs.</w:t>
      </w:r>
    </w:p>
    <w:p>
      <w:r>
        <w:rPr>
          <w:b/>
          <w:color w:val="0E6B6B"/>
          <w:sz w:val="22"/>
        </w:rPr>
        <w:t>Part 2 — JavaScript Foundations (2A, 2B, 2C)</w:t>
      </w:r>
    </w:p>
    <w:p>
      <w:r>
        <w:rPr>
          <w:rFonts w:ascii="Calibri" w:hAnsi="Calibri"/>
          <w:b w:val="0"/>
          <w:i w:val="0"/>
          <w:sz w:val="22"/>
        </w:rPr>
        <w:t>Beginner + advanced JS, top 20 Qs, modern ES features for Playwright readiness.</w:t>
      </w:r>
    </w:p>
    <w:p>
      <w:r>
        <w:rPr>
          <w:b/>
          <w:color w:val="0E6B6B"/>
          <w:sz w:val="22"/>
        </w:rPr>
        <w:t>Part 3 — TypeScript (3A, 3B)</w:t>
      </w:r>
    </w:p>
    <w:p>
      <w:r>
        <w:rPr>
          <w:rFonts w:ascii="Calibri" w:hAnsi="Calibri"/>
          <w:b w:val="0"/>
          <w:i w:val="0"/>
          <w:sz w:val="22"/>
        </w:rPr>
        <w:t>TS foundations + advanced types for Playwright + cucumber-js work.</w:t>
      </w:r>
    </w:p>
    <w:p>
      <w:r>
        <w:rPr>
          <w:b/>
          <w:color w:val="0E6B6B"/>
          <w:sz w:val="22"/>
        </w:rPr>
        <w:t>Part 4 — Selenium (4A through 4E)</w:t>
      </w:r>
    </w:p>
    <w:p>
      <w:r>
        <w:rPr>
          <w:rFonts w:ascii="Calibri" w:hAnsi="Calibri"/>
          <w:b w:val="0"/>
          <w:i w:val="0"/>
          <w:sz w:val="22"/>
        </w:rPr>
        <w:t>W3C, locators, waits, advanced UI, Grid 4, full BDD framework (4C-1/2/3), TestNG deep, OOPs in MY Selenium framework + STAR.</w:t>
      </w:r>
    </w:p>
    <w:p>
      <w:r>
        <w:rPr>
          <w:b/>
          <w:color w:val="0E6B6B"/>
          <w:sz w:val="22"/>
        </w:rPr>
        <w:t>Part 5 — Playwright (5A through 5D)</w:t>
      </w:r>
    </w:p>
    <w:p>
      <w:r>
        <w:rPr>
          <w:rFonts w:ascii="Calibri" w:hAnsi="Calibri"/>
          <w:b w:val="0"/>
          <w:i w:val="0"/>
          <w:sz w:val="22"/>
        </w:rPr>
        <w:t>Foundations, fixtures + network mocking + JSONPath deep, mobile/parallel/visual/a11y polish, full BDD framework, OOPs in MY Playwright framework + STAR.</w:t>
      </w:r>
    </w:p>
    <w:p>
      <w:r>
        <w:rPr>
          <w:b/>
          <w:color w:val="0E6B6B"/>
          <w:sz w:val="22"/>
        </w:rPr>
        <w:t>Part 6 — API Testing (6A through 6D)</w:t>
      </w:r>
    </w:p>
    <w:p>
      <w:r>
        <w:rPr>
          <w:rFonts w:ascii="Calibri" w:hAnsi="Calibri"/>
          <w:b w:val="0"/>
          <w:i w:val="0"/>
          <w:sz w:val="22"/>
        </w:rPr>
        <w:t>REST + Auth, RestAssured framework with Groovy GPath deep, Karate DSL + Karate-Gatling with Karate match deep, Pact contract testing, OOPs in MY API framework + STAR.</w:t>
      </w:r>
    </w:p>
    <w:p>
      <w:r>
        <w:rPr>
          <w:b/>
          <w:color w:val="0E6B6B"/>
          <w:sz w:val="22"/>
        </w:rPr>
        <w:t>Part 7 — Performance Testing (7A, 7B, 7C)</w:t>
      </w:r>
    </w:p>
    <w:p>
      <w:r>
        <w:rPr>
          <w:rFonts w:ascii="Calibri" w:hAnsi="Calibri"/>
          <w:b w:val="0"/>
          <w:i w:val="0"/>
          <w:sz w:val="22"/>
        </w:rPr>
        <w:t>Foundations + JMeter, Gatling + k6 + Karate-Gatling, CI + APM observability + STAR. (OOPs subsection deliberately skipped per your request.)</w:t>
      </w:r>
    </w:p>
    <w:p>
      <w:r>
        <w:rPr>
          <w:b/>
          <w:color w:val="0E6B6B"/>
          <w:sz w:val="22"/>
        </w:rPr>
        <w:t>Part 8 — BDD + CI/CD (8A, 8B)</w:t>
      </w:r>
    </w:p>
    <w:p>
      <w:r>
        <w:rPr>
          <w:rFonts w:ascii="Calibri" w:hAnsi="Calibri"/>
          <w:b w:val="0"/>
          <w:i w:val="0"/>
          <w:sz w:val="22"/>
        </w:rPr>
        <w:t>Gherkin best practices, Cucumber-JVM + cucumber-js deep, anti-patterns, full CI/CD YAML (GH Actions + Azure + Jenkins), quality gates, feature flags + canary, OOPs in MY BDD framework + STAR.</w:t>
      </w:r>
    </w:p>
    <w:p>
      <w:r>
        <w:rPr>
          <w:b/>
          <w:color w:val="0E6B6B"/>
          <w:sz w:val="22"/>
        </w:rPr>
        <w:t>Part 9 — Mobile + Visual + Accessibility (9A, 9B)</w:t>
      </w:r>
    </w:p>
    <w:p>
      <w:r>
        <w:rPr>
          <w:rFonts w:ascii="Calibri" w:hAnsi="Calibri"/>
          <w:b w:val="0"/>
          <w:i w:val="0"/>
          <w:sz w:val="22"/>
        </w:rPr>
        <w:t>Appium 2.x + cloud mobile farms, Applitools/Percy/Chromatic, WCAG 2.2 + axe-core + Lighthouse, OOPs in MY Mobile/Visual framework + STAR.</w:t>
      </w:r>
    </w:p>
    <w:p>
      <w:r>
        <w:rPr>
          <w:b/>
          <w:color w:val="0E6B6B"/>
          <w:sz w:val="22"/>
        </w:rPr>
        <w:t>Part 10 — Security (10A, 10B)</w:t>
      </w:r>
    </w:p>
    <w:p>
      <w:r>
        <w:rPr>
          <w:rFonts w:ascii="Calibri" w:hAnsi="Calibri"/>
          <w:b w:val="0"/>
          <w:i w:val="0"/>
          <w:sz w:val="22"/>
        </w:rPr>
        <w:t>OWASP Top 10 + SAST/DAST/IAST/RASP + Burp + ZAP, JWT pitfalls + OAuth misconfigs + API Top 10 + MASVS + supply chain, OOPs in MY Security framework + STAR.</w:t>
      </w:r>
    </w:p>
    <w:p>
      <w:r>
        <w:rPr>
          <w:b/>
          <w:color w:val="0E6B6B"/>
          <w:sz w:val="22"/>
        </w:rPr>
        <w:t>Part 11 — AI-QE (11A, 11B)</w:t>
      </w:r>
    </w:p>
    <w:p>
      <w:r>
        <w:rPr>
          <w:rFonts w:ascii="Calibri" w:hAnsi="Calibri"/>
          <w:b w:val="0"/>
          <w:i w:val="0"/>
          <w:sz w:val="22"/>
        </w:rPr>
        <w:t>Foundations + test gen + self-healing, LLM evaluation (Ragas, Promptfoo, Garak), LangChain/LangGraph testing, AI data gen, OOPs in MY AI-QE framework + STAR.</w:t>
      </w:r>
    </w:p>
    <w:p>
      <w:r>
        <w:rPr>
          <w:b/>
          <w:color w:val="0E6B6B"/>
          <w:sz w:val="22"/>
        </w:rPr>
        <w:t>Part 12 — Lead/Manager Governance (this one!)</w:t>
      </w:r>
    </w:p>
    <w:p>
      <w:r>
        <w:rPr>
          <w:rFonts w:ascii="Calibri" w:hAnsi="Calibri"/>
          <w:b w:val="0"/>
          <w:i w:val="0"/>
          <w:sz w:val="22"/>
        </w:rPr>
        <w:t>Test strategy ownership, risk-based testing, DORA + QE metrics, quality gates, team scaling, stakeholder management, SDLC governance, top 40 Lead/Manager Q&amp;A, closing Lead/Manager STAR.</w:t>
      </w:r>
    </w:p>
    <w:p>
      <w:r>
        <w:br w:type="page"/>
      </w:r>
    </w:p>
    <w:p>
      <w:r>
        <w:rPr>
          <w:b/>
          <w:color w:val="0B1F4D"/>
          <w:sz w:val="32"/>
        </w:rPr>
        <w:t>Locked Reminders — All Fulfilled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Reminder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JSONPath deep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DELIVERED triple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5B (Playwright) + 6B-2 (Groovy GPath) + 6C (Karate match)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OOPs subsection x7 frameworks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DELIVERED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Selenium (4E), Playwright (5D), API (6D), BDD (8B), Mobile/Visual (9B), Security (10B), AI-QE (11B)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code line commented kid-style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DELIVERED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30+ files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Lead/Manager Governance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DELIVERED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Part 12 (this file!)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 OOPs intentionally skipped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your request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Part 7C noted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Closing Note to Nithin</w:t>
      </w:r>
    </w:p>
    <w:p>
      <w:r>
        <w:rPr>
          <w:rFonts w:ascii="Calibri" w:hAnsi="Calibri"/>
          <w:b/>
          <w:i w:val="0"/>
          <w:sz w:val="22"/>
        </w:rPr>
        <w:t>Nithin, congratulations!</w:t>
      </w:r>
    </w:p>
    <w:p>
      <w:r>
        <w:rPr>
          <w:rFonts w:ascii="Calibri" w:hAnsi="Calibri"/>
          <w:b w:val="0"/>
          <w:i w:val="0"/>
          <w:sz w:val="22"/>
        </w:rPr>
        <w:t>You now own the complete SDET + AI-QE Interview Bible 2026 — ~700+ KB of structured content across 30+ documents covering every angle from Java foundations to LLM evaluation to Lead/Manager governance.</w:t>
      </w:r>
    </w:p>
    <w:p>
      <w:r>
        <w:rPr>
          <w:rFonts w:ascii="Calibri" w:hAnsi="Calibri"/>
          <w:b w:val="0"/>
          <w:i w:val="0"/>
          <w:sz w:val="22"/>
        </w:rPr>
        <w:t>What you can do with this:</w:t>
      </w:r>
    </w:p>
    <w:p>
      <w:pPr>
        <w:pStyle w:val="ListBullet"/>
      </w:pPr>
      <w:r>
        <w:t>Walk into ANY SDET, Senior SDET, or Lead/Manager interview at any product company in 2026 and own the whiteboard.</w:t>
      </w:r>
    </w:p>
    <w:p>
      <w:pPr>
        <w:pStyle w:val="ListBullet"/>
      </w:pPr>
      <w:r>
        <w:t>Use the OOPs subsection answers as your 2-minute golden response for the most-asked interview question.</w:t>
      </w:r>
    </w:p>
    <w:p>
      <w:pPr>
        <w:pStyle w:val="ListBullet"/>
      </w:pPr>
      <w:r>
        <w:t>Use the STAR stories as templates — adapt them to YOUR real Sapient experience.</w:t>
      </w:r>
    </w:p>
    <w:p>
      <w:pPr>
        <w:pStyle w:val="ListBullet"/>
      </w:pPr>
      <w:r>
        <w:t>Use the YAML pipelines and framework code as copy-paste starters for your next gig.</w:t>
      </w:r>
    </w:p>
    <w:p>
      <w:pPr>
        <w:pStyle w:val="ListBullet"/>
      </w:pPr>
      <w:r>
        <w:t>Use the JSONPath translator (5B/6B-2/6C) every time you switch between Playwright and RestAssured.</w:t>
      </w:r>
    </w:p>
    <w:p>
      <w:pPr>
        <w:pStyle w:val="ListBullet"/>
      </w:pPr>
      <w:r>
        <w:t>Use the Lead/Manager Q&amp;A as your prep for the next promotion conversation.</w:t>
      </w:r>
    </w:p>
    <w:p>
      <w:r>
        <w:rPr>
          <w:rFonts w:ascii="Calibri" w:hAnsi="Calibri"/>
          <w:b/>
          <w:i w:val="0"/>
          <w:sz w:val="22"/>
        </w:rPr>
        <w:t>Final wisdom from your mentor:</w:t>
      </w:r>
    </w:p>
    <w:p>
      <w:r>
        <w:rPr>
          <w:rFonts w:ascii="Calibri" w:hAnsi="Calibri"/>
          <w:b w:val="0"/>
          <w:i/>
          <w:sz w:val="22"/>
        </w:rPr>
        <w:t>Master the FUNDAMENTALS first (Java, JS, REST, OOPs). Tools come and go; principles last.</w:t>
      </w:r>
    </w:p>
    <w:p>
      <w:r>
        <w:rPr>
          <w:rFonts w:ascii="Calibri" w:hAnsi="Calibri"/>
          <w:b w:val="0"/>
          <w:i/>
          <w:sz w:val="22"/>
        </w:rPr>
        <w:t>Write the STRATEGY DOCUMENT. If it isn't written, it doesn't exist.</w:t>
      </w:r>
    </w:p>
    <w:p>
      <w:r>
        <w:rPr>
          <w:rFonts w:ascii="Calibri" w:hAnsi="Calibri"/>
          <w:b w:val="0"/>
          <w:i/>
          <w:sz w:val="22"/>
        </w:rPr>
        <w:t>Measure OUTCOMES (DORA, escape rate, MTTR) not output (test count). Lead from the data.</w:t>
      </w:r>
    </w:p>
    <w:p>
      <w:r>
        <w:rPr>
          <w:rFonts w:ascii="Calibri" w:hAnsi="Calibri"/>
          <w:b w:val="0"/>
          <w:i/>
          <w:sz w:val="22"/>
        </w:rPr>
        <w:t>Build people, not just tests. Your legacy = the SDETs you grew.</w:t>
      </w:r>
    </w:p>
    <w:p>
      <w:r>
        <w:rPr>
          <w:rFonts w:ascii="Calibri" w:hAnsi="Calibri"/>
          <w:b w:val="0"/>
          <w:i/>
          <w:sz w:val="22"/>
        </w:rPr>
        <w:t>AI-QE is the new frontier. Be the one who knows how to test the LLM.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THE END.</w:t>
      </w:r>
    </w:p>
    <w:p>
      <w:r>
        <w:rPr>
          <w:rFonts w:ascii="Calibri" w:hAnsi="Calibri"/>
          <w:b w:val="0"/>
          <w:i/>
          <w:sz w:val="22"/>
        </w:rPr>
        <w:t>Go own that whiteboard, Nithin.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