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b/>
          <w:color w:val="0B1F4D"/>
          <w:sz w:val="56"/>
        </w:rPr>
        <w:t>SDET + AI-QE</w:t>
        <w:br/>
        <w:t>Revision &amp; Interview Bible 2026</w:t>
      </w:r>
    </w:p>
    <w:p>
      <w:pPr>
        <w:jc w:val="center"/>
      </w:pPr>
      <w:r>
        <w:rPr>
          <w:b/>
          <w:color w:val="144D88"/>
          <w:sz w:val="32"/>
        </w:rPr>
        <w:br/>
        <w:t>Part 3A — TypeScript Foundations</w:t>
        <w:br/>
        <w:t>Sections 3.1 to 3.4</w:t>
      </w:r>
    </w:p>
    <w:p>
      <w:pPr>
        <w:jc w:val="center"/>
      </w:pPr>
      <w:r>
        <w:rPr>
          <w:i/>
          <w:sz w:val="24"/>
        </w:rPr>
        <w:br/>
        <w:t>Personal Mentor for Nithin N</w:t>
        <w:br/>
        <w:t>Why TS • Types • Interfaces • Generics</w:t>
      </w:r>
    </w:p>
    <w:p>
      <w:r>
        <w:br w:type="page"/>
      </w:r>
    </w:p>
    <w:p>
      <w:r>
        <w:rPr>
          <w:b/>
          <w:color w:val="0B1F4D"/>
          <w:sz w:val="32"/>
        </w:rPr>
        <w:t>📑 Mini Table of Contents — Part 3A</w:t>
      </w:r>
    </w:p>
    <w:p>
      <w:pPr>
        <w:pStyle w:val="ListBullet"/>
      </w:pPr>
      <w:r>
        <w:t>🎯 TypeScript Mindset (3 truths for a Java + JS dev)</w:t>
      </w:r>
    </w:p>
    <w:p>
      <w:pPr>
        <w:pStyle w:val="ListBullet"/>
      </w:pPr>
      <w:r>
        <w:t>3.1 Why TS Exists — analogy + code + setup</w:t>
      </w:r>
    </w:p>
    <w:p>
      <w:pPr>
        <w:pStyle w:val="ListBullet"/>
      </w:pPr>
      <w:r>
        <w:t>3.2 Basic Types (string, number, boolean, any, unknown, void, never, literal)</w:t>
      </w:r>
    </w:p>
    <w:p>
      <w:pPr>
        <w:pStyle w:val="ListBullet"/>
      </w:pPr>
      <w:r>
        <w:t>3.3 Interfaces vs Type Aliases — when to use which</w:t>
      </w:r>
    </w:p>
    <w:p>
      <w:pPr>
        <w:pStyle w:val="ListBullet"/>
      </w:pPr>
      <w:r>
        <w:t>3.4 Generics — kid example + Page Object generic base class</w:t>
      </w:r>
    </w:p>
    <w:p>
      <w:r>
        <w:rPr>
          <w:rFonts w:ascii="Calibri" w:hAnsi="Calibri"/>
          <w:b/>
          <w:i w:val="0"/>
          <w:sz w:val="22"/>
        </w:rPr>
        <w:t>📌 Reminders locked: JSONPath deep in Part 4 (Playwright) + Part 5 (API). Lead/Manager Governance in Part 12.5. OOPs-in-MY-Framework in each framework part.</w:t>
      </w:r>
    </w:p>
    <w:p>
      <w:r>
        <w:br w:type="page"/>
      </w:r>
    </w:p>
    <w:p>
      <w:r>
        <w:rPr>
          <w:b/>
          <w:color w:val="0B1F4D"/>
          <w:sz w:val="32"/>
        </w:rPr>
        <w:t>🎯 TypeScript Mindset — 3 Truths</w:t>
      </w:r>
    </w:p>
    <w:p>
      <w:r>
        <w:rPr>
          <w:rFonts w:ascii="Calibri" w:hAnsi="Calibri"/>
          <w:b/>
          <w:i w:val="0"/>
          <w:sz w:val="22"/>
        </w:rPr>
        <w:t>1️⃣ TS = JS + types.</w:t>
      </w:r>
    </w:p>
    <w:p>
      <w:r>
        <w:rPr>
          <w:rFonts w:ascii="Calibri" w:hAnsi="Calibri"/>
          <w:b w:val="0"/>
          <w:i w:val="0"/>
          <w:sz w:val="22"/>
        </w:rPr>
        <w:t>Every valid JS file is a valid TS file. You add types incrementally.</w:t>
      </w:r>
    </w:p>
    <w:p>
      <w:r>
        <w:rPr>
          <w:rFonts w:ascii="Calibri" w:hAnsi="Calibri"/>
          <w:b/>
          <w:i w:val="0"/>
          <w:sz w:val="22"/>
        </w:rPr>
        <w:t>2️⃣ Types are erased at runtime.</w:t>
      </w:r>
    </w:p>
    <w:p>
      <w:r>
        <w:rPr>
          <w:rFonts w:ascii="Calibri" w:hAnsi="Calibri"/>
          <w:b w:val="0"/>
          <w:i w:val="0"/>
          <w:sz w:val="22"/>
        </w:rPr>
        <w:t>Like Java generics — TS types help the compiler, NOT the runtime. The browser/Node sees plain JS.</w:t>
      </w:r>
    </w:p>
    <w:p>
      <w:r>
        <w:rPr>
          <w:rFonts w:ascii="Calibri" w:hAnsi="Calibri"/>
          <w:b/>
          <w:i w:val="0"/>
          <w:sz w:val="22"/>
        </w:rPr>
        <w:t>3️⃣ Strictness is your friend.</w:t>
      </w:r>
    </w:p>
    <w:p>
      <w:r>
        <w:rPr>
          <w:rFonts w:ascii="Calibri" w:hAnsi="Calibri"/>
          <w:b w:val="0"/>
          <w:i w:val="0"/>
          <w:sz w:val="22"/>
        </w:rPr>
        <w:t>Run with "strict": true. The compiler catches undefined, wrong types, missing props BEFORE the test fails in CI.</w:t>
      </w:r>
    </w:p>
    <w:p>
      <w:r>
        <w:rPr>
          <w:b/>
          <w:color w:val="144D88"/>
          <w:sz w:val="26"/>
        </w:rPr>
        <w:t>Java → TS Mental Mapping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8F5"/>
          </w:tcPr>
          <w:p>
            <w:pPr>
              <w:jc w:val="center"/>
            </w:pPr>
            <w:r/>
            <w:r>
              <w:rPr>
                <w:rFonts w:ascii="Calibri" w:hAnsi="Calibri"/>
                <w:b/>
                <w:sz w:val="20"/>
              </w:rPr>
              <w:t>Java</w:t>
            </w:r>
          </w:p>
        </w:tc>
        <w:tc>
          <w:tcPr>
            <w:tcW w:type="dxa" w:w="4680"/>
            <w:shd w:val="clear" w:color="auto" w:fill="D9E8F5"/>
          </w:tcPr>
          <w:p>
            <w:pPr>
              <w:jc w:val="center"/>
            </w:pPr>
            <w:r/>
            <w:r>
              <w:rPr>
                <w:rFonts w:ascii="Calibri" w:hAnsi="Calibri"/>
                <w:b/>
                <w:sz w:val="20"/>
              </w:rPr>
              <w:t>TypeScript</w:t>
            </w:r>
          </w:p>
        </w:tc>
      </w:tr>
      <w:tr>
        <w:tc>
          <w:tcPr>
            <w:tcW w:type="dxa" w:w="4680"/>
          </w:tcPr>
          <w:p>
            <w:pPr>
              <w:jc w:val="center"/>
            </w:pPr>
            <w:r/>
            <w:r>
              <w:rPr>
                <w:rFonts w:ascii="Calibri" w:hAnsi="Calibri"/>
                <w:sz w:val="20"/>
              </w:rPr>
              <w:t>String name;</w:t>
            </w:r>
          </w:p>
        </w:tc>
        <w:tc>
          <w:tcPr>
            <w:tcW w:type="dxa" w:w="4680"/>
          </w:tcPr>
          <w:p>
            <w:pPr>
              <w:jc w:val="center"/>
            </w:pPr>
            <w:r/>
            <w:r>
              <w:rPr>
                <w:rFonts w:ascii="Calibri" w:hAnsi="Calibri"/>
                <w:sz w:val="20"/>
              </w:rPr>
              <w:t>let name: string;</w:t>
            </w:r>
          </w:p>
        </w:tc>
      </w:tr>
      <w:tr>
        <w:tc>
          <w:tcPr>
            <w:tcW w:type="dxa" w:w="4680"/>
          </w:tcPr>
          <w:p>
            <w:pPr>
              <w:jc w:val="center"/>
            </w:pPr>
            <w:r/>
            <w:r>
              <w:rPr>
                <w:rFonts w:ascii="Calibri" w:hAnsi="Calibri"/>
                <w:sz w:val="20"/>
              </w:rPr>
              <w:t>int x = 5;</w:t>
            </w:r>
          </w:p>
        </w:tc>
        <w:tc>
          <w:tcPr>
            <w:tcW w:type="dxa" w:w="4680"/>
          </w:tcPr>
          <w:p>
            <w:pPr>
              <w:jc w:val="center"/>
            </w:pPr>
            <w:r/>
            <w:r>
              <w:rPr>
                <w:rFonts w:ascii="Calibri" w:hAnsi="Calibri"/>
                <w:sz w:val="20"/>
              </w:rPr>
              <w:t>let x: number = 5;</w:t>
            </w:r>
          </w:p>
        </w:tc>
      </w:tr>
      <w:tr>
        <w:tc>
          <w:tcPr>
            <w:tcW w:type="dxa" w:w="4680"/>
          </w:tcPr>
          <w:p>
            <w:pPr>
              <w:jc w:val="center"/>
            </w:pPr>
            <w:r/>
            <w:r>
              <w:rPr>
                <w:rFonts w:ascii="Calibri" w:hAnsi="Calibri"/>
                <w:sz w:val="20"/>
              </w:rPr>
              <w:t>Object obj;</w:t>
            </w:r>
          </w:p>
        </w:tc>
        <w:tc>
          <w:tcPr>
            <w:tcW w:type="dxa" w:w="4680"/>
          </w:tcPr>
          <w:p>
            <w:pPr>
              <w:jc w:val="center"/>
            </w:pPr>
            <w:r/>
            <w:r>
              <w:rPr>
                <w:rFonts w:ascii="Calibri" w:hAnsi="Calibri"/>
                <w:sz w:val="20"/>
              </w:rPr>
              <w:t>let obj: any; (avoid) or unknown (safer)</w:t>
            </w:r>
          </w:p>
        </w:tc>
      </w:tr>
      <w:tr>
        <w:tc>
          <w:tcPr>
            <w:tcW w:type="dxa" w:w="4680"/>
          </w:tcPr>
          <w:p>
            <w:pPr>
              <w:jc w:val="center"/>
            </w:pPr>
            <w:r/>
            <w:r>
              <w:rPr>
                <w:rFonts w:ascii="Calibri" w:hAnsi="Calibri"/>
                <w:sz w:val="20"/>
              </w:rPr>
              <w:t>void method()</w:t>
            </w:r>
          </w:p>
        </w:tc>
        <w:tc>
          <w:tcPr>
            <w:tcW w:type="dxa" w:w="4680"/>
          </w:tcPr>
          <w:p>
            <w:pPr>
              <w:jc w:val="center"/>
            </w:pPr>
            <w:r/>
            <w:r>
              <w:rPr>
                <w:rFonts w:ascii="Calibri" w:hAnsi="Calibri"/>
                <w:sz w:val="20"/>
              </w:rPr>
              <w:t>function method(): void</w:t>
            </w:r>
          </w:p>
        </w:tc>
      </w:tr>
      <w:tr>
        <w:tc>
          <w:tcPr>
            <w:tcW w:type="dxa" w:w="4680"/>
          </w:tcPr>
          <w:p>
            <w:pPr>
              <w:jc w:val="center"/>
            </w:pPr>
            <w:r/>
            <w:r>
              <w:rPr>
                <w:rFonts w:ascii="Calibri" w:hAnsi="Calibri"/>
                <w:sz w:val="20"/>
              </w:rPr>
              <w:t>final</w:t>
            </w:r>
          </w:p>
        </w:tc>
        <w:tc>
          <w:tcPr>
            <w:tcW w:type="dxa" w:w="4680"/>
          </w:tcPr>
          <w:p>
            <w:pPr>
              <w:jc w:val="center"/>
            </w:pPr>
            <w:r/>
            <w:r>
              <w:rPr>
                <w:rFonts w:ascii="Calibri" w:hAnsi="Calibri"/>
                <w:sz w:val="20"/>
              </w:rPr>
              <w:t>readonly</w:t>
            </w:r>
          </w:p>
        </w:tc>
      </w:tr>
      <w:tr>
        <w:tc>
          <w:tcPr>
            <w:tcW w:type="dxa" w:w="4680"/>
          </w:tcPr>
          <w:p>
            <w:pPr>
              <w:jc w:val="center"/>
            </w:pPr>
            <w:r/>
            <w:r>
              <w:rPr>
                <w:rFonts w:ascii="Calibri" w:hAnsi="Calibri"/>
                <w:sz w:val="20"/>
              </w:rPr>
              <w:t>&lt;T&gt; (generic)</w:t>
            </w:r>
          </w:p>
        </w:tc>
        <w:tc>
          <w:tcPr>
            <w:tcW w:type="dxa" w:w="4680"/>
          </w:tcPr>
          <w:p>
            <w:pPr>
              <w:jc w:val="center"/>
            </w:pPr>
            <w:r/>
            <w:r>
              <w:rPr>
                <w:rFonts w:ascii="Calibri" w:hAnsi="Calibri"/>
                <w:sz w:val="20"/>
              </w:rPr>
              <w:t>&lt;T&gt; (same!)</w:t>
            </w:r>
          </w:p>
        </w:tc>
      </w:tr>
      <w:tr>
        <w:tc>
          <w:tcPr>
            <w:tcW w:type="dxa" w:w="4680"/>
          </w:tcPr>
          <w:p>
            <w:pPr>
              <w:jc w:val="center"/>
            </w:pPr>
            <w:r/>
            <w:r>
              <w:rPr>
                <w:rFonts w:ascii="Calibri" w:hAnsi="Calibri"/>
                <w:sz w:val="20"/>
              </w:rPr>
              <w:t>interface User {}</w:t>
            </w:r>
          </w:p>
        </w:tc>
        <w:tc>
          <w:tcPr>
            <w:tcW w:type="dxa" w:w="4680"/>
          </w:tcPr>
          <w:p>
            <w:pPr>
              <w:jc w:val="center"/>
            </w:pPr>
            <w:r/>
            <w:r>
              <w:rPr>
                <w:rFonts w:ascii="Calibri" w:hAnsi="Calibri"/>
                <w:sz w:val="20"/>
              </w:rPr>
              <w:t>interface User {} (same syntax!)</w:t>
            </w:r>
          </w:p>
        </w:tc>
      </w:tr>
      <w:tr>
        <w:tc>
          <w:tcPr>
            <w:tcW w:type="dxa" w:w="4680"/>
          </w:tcPr>
          <w:p>
            <w:pPr>
              <w:jc w:val="center"/>
            </w:pPr>
            <w:r/>
            <w:r>
              <w:rPr>
                <w:rFonts w:ascii="Calibri" w:hAnsi="Calibri"/>
                <w:sz w:val="20"/>
              </w:rPr>
              <w:t>enum Role {}</w:t>
            </w:r>
          </w:p>
        </w:tc>
        <w:tc>
          <w:tcPr>
            <w:tcW w:type="dxa" w:w="4680"/>
          </w:tcPr>
          <w:p>
            <w:pPr>
              <w:jc w:val="center"/>
            </w:pPr>
            <w:r/>
            <w:r>
              <w:rPr>
                <w:rFonts w:ascii="Calibri" w:hAnsi="Calibri"/>
                <w:sz w:val="20"/>
              </w:rPr>
              <w:t>enum Role {} (same!)</w:t>
            </w:r>
          </w:p>
        </w:tc>
      </w:tr>
    </w:tbl>
    <w:p/>
    <w:p>
      <w:r>
        <w:br w:type="page"/>
      </w:r>
    </w:p>
    <w:p>
      <w:r>
        <w:rPr>
          <w:b/>
          <w:color w:val="0B1F4D"/>
          <w:sz w:val="32"/>
        </w:rPr>
        <w:t>3.1  Why TS Exists</w:t>
      </w:r>
    </w:p>
    <w:p>
      <w:r>
        <w:rPr>
          <w:b/>
          <w:color w:val="0E6B6B"/>
          <w:sz w:val="22"/>
        </w:rPr>
        <w:t>🎯 Real-World Analogy First</w:t>
      </w:r>
    </w:p>
    <w:p>
      <w:r>
        <w:rPr>
          <w:rFonts w:ascii="Calibri" w:hAnsi="Calibri"/>
          <w:b w:val="0"/>
          <w:i w:val="0"/>
          <w:sz w:val="22"/>
        </w:rPr>
        <w:t>JavaScript is like a kitchen with no labels — every container looks the same, you don't know if it's sugar or salt until you taste it (runtime error). TypeScript adds LABELS on every container. The chef (compiler) checks labels BEFORE cooking starts. If you grab 'salt' expecting sugar, the compiler stops you at design time.</w:t>
      </w:r>
    </w:p>
    <w:p>
      <w:r>
        <w:rPr>
          <w:b/>
          <w:color w:val="144D88"/>
          <w:sz w:val="26"/>
        </w:rPr>
        <w:t>3.1.1  The Problem TS Solves</w:t>
      </w:r>
    </w:p>
    <w:p>
      <w:r>
        <w:rPr>
          <w:rFonts w:ascii="Calibri" w:hAnsi="Calibri"/>
          <w:b w:val="0"/>
          <w:i w:val="0"/>
          <w:sz w:val="22"/>
        </w:rPr>
        <w:t>JS lets you do this: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let user = { name: "nithin" };</w:t>
            </w:r>
          </w:p>
          <w:p>
            <w:pPr>
              <w:spacing w:after="0" w:before="0"/>
            </w:pPr>
            <w:r>
              <w:rPr>
                <w:rFonts w:ascii="Consolas" w:hAnsi="Consolas"/>
                <w:color w:val="D4D4D4"/>
                <w:sz w:val="20"/>
              </w:rPr>
              <w:t>user.email.toLowerCase();         // 💥 Runtime: Cannot read property of undefined</w:t>
            </w:r>
          </w:p>
        </w:tc>
      </w:tr>
    </w:tbl>
    <w:p/>
    <w:p>
      <w:r>
        <w:rPr>
          <w:rFonts w:ascii="Calibri" w:hAnsi="Calibri"/>
          <w:b w:val="0"/>
          <w:i w:val="0"/>
          <w:sz w:val="22"/>
        </w:rPr>
        <w:t>Compiles fine. Breaks in production at 3 AM.</w:t>
      </w:r>
    </w:p>
    <w:p>
      <w:r>
        <w:rPr>
          <w:rFonts w:ascii="Calibri" w:hAnsi="Calibri"/>
          <w:b w:val="0"/>
          <w:i w:val="0"/>
          <w:sz w:val="22"/>
        </w:rPr>
        <w:t>TS catches it before you even save: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interface User { name: string; email: string; }</w:t>
            </w:r>
          </w:p>
          <w:p>
            <w:pPr>
              <w:spacing w:after="0" w:before="0"/>
            </w:pPr>
            <w:r>
              <w:rPr>
                <w:rFonts w:ascii="Consolas" w:hAnsi="Consolas"/>
                <w:color w:val="D4D4D4"/>
                <w:sz w:val="20"/>
              </w:rPr>
              <w:t>const user: User = { name: "nithin" };</w:t>
            </w:r>
          </w:p>
          <w:p>
            <w:pPr>
              <w:spacing w:after="0" w:before="0"/>
            </w:pPr>
            <w:r>
              <w:rPr>
                <w:rFonts w:ascii="Consolas" w:hAnsi="Consolas"/>
                <w:color w:val="D4D4D4"/>
                <w:sz w:val="20"/>
              </w:rPr>
              <w:t>//                  ^ ❌ Compile error: Property 'email' is missing</w:t>
            </w:r>
          </w:p>
        </w:tc>
      </w:tr>
    </w:tbl>
    <w:p/>
    <w:p>
      <w:r>
        <w:rPr>
          <w:b/>
          <w:color w:val="144D88"/>
          <w:sz w:val="26"/>
        </w:rPr>
        <w:t>3.1.2  Key Benefits for SDETs</w:t>
      </w:r>
    </w:p>
    <w:p>
      <w:pPr>
        <w:pStyle w:val="ListBullet"/>
      </w:pPr>
      <w:r>
        <w:t>Refactor safely — rename a Page Object method, compiler shows EVERY caller that breaks.</w:t>
      </w:r>
    </w:p>
    <w:p>
      <w:pPr>
        <w:pStyle w:val="ListBullet"/>
      </w:pPr>
      <w:r>
        <w:t>Autocomplete in IDE — type `page.` and VS Code shows all valid methods.</w:t>
      </w:r>
    </w:p>
    <w:p>
      <w:pPr>
        <w:pStyle w:val="ListBullet"/>
      </w:pPr>
      <w:r>
        <w:t>Self-documenting code — types ARE the docs for fixtures, custom commands, response shapes.</w:t>
      </w:r>
    </w:p>
    <w:p>
      <w:pPr>
        <w:pStyle w:val="ListBullet"/>
      </w:pPr>
      <w:r>
        <w:t>Catches null/undefined with strictNullChecks.</w:t>
      </w:r>
    </w:p>
    <w:p>
      <w:pPr>
        <w:pStyle w:val="ListBullet"/>
      </w:pPr>
      <w:r>
        <w:t>Industry standard — every modern Playwright project uses TS.</w:t>
      </w:r>
    </w:p>
    <w:p>
      <w:r>
        <w:rPr>
          <w:b/>
          <w:color w:val="144D88"/>
          <w:sz w:val="26"/>
        </w:rPr>
        <w:t>3.1.3  Installation &amp; First File (Windows + Node)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inside your project</w:t>
            </w:r>
          </w:p>
          <w:p>
            <w:pPr>
              <w:spacing w:after="0" w:before="0"/>
            </w:pPr>
            <w:r>
              <w:rPr>
                <w:rFonts w:ascii="Consolas" w:hAnsi="Consolas"/>
                <w:color w:val="D4D4D4"/>
                <w:sz w:val="20"/>
              </w:rPr>
              <w:t>npm install -D typescript @types/node</w:t>
            </w:r>
          </w:p>
          <w:p>
            <w:pPr>
              <w:spacing w:after="0" w:before="0"/>
            </w:pPr>
            <w:r>
              <w:rPr>
                <w:rFonts w:ascii="Consolas" w:hAnsi="Consolas"/>
                <w:color w:val="D4D4D4"/>
                <w:sz w:val="20"/>
              </w:rPr>
              <w:t>npx tsc --init                # creates tsconfig.json</w:t>
            </w:r>
          </w:p>
          <w:p>
            <w:pPr>
              <w:spacing w:after="0" w:before="0"/>
            </w:pPr>
            <w:r>
              <w:rPr>
                <w:rFonts w:ascii="Consolas" w:hAnsi="Consolas"/>
                <w:color w:val="D4D4D4"/>
                <w:sz w:val="20"/>
              </w:rPr>
              <w:t xml:space="preserve"> </w:t>
            </w:r>
          </w:p>
          <w:p>
            <w:pPr>
              <w:spacing w:after="0" w:before="0"/>
            </w:pPr>
            <w:r>
              <w:rPr>
                <w:rFonts w:ascii="Consolas" w:hAnsi="Consolas"/>
                <w:color w:val="D4D4D4"/>
                <w:sz w:val="20"/>
              </w:rPr>
              <w:t># create hello.ts</w:t>
            </w:r>
          </w:p>
          <w:p>
            <w:pPr>
              <w:spacing w:after="0" w:before="0"/>
            </w:pPr>
            <w:r>
              <w:rPr>
                <w:rFonts w:ascii="Consolas" w:hAnsi="Consolas"/>
                <w:color w:val="D4D4D4"/>
                <w:sz w:val="20"/>
              </w:rPr>
              <w:t>echo "const name: string = 'nithin'; console.log(name);" &gt; hello.ts</w:t>
            </w:r>
          </w:p>
          <w:p>
            <w:pPr>
              <w:spacing w:after="0" w:before="0"/>
            </w:pPr>
            <w:r>
              <w:rPr>
                <w:rFonts w:ascii="Consolas" w:hAnsi="Consolas"/>
                <w:color w:val="D4D4D4"/>
                <w:sz w:val="20"/>
              </w:rPr>
              <w:t xml:space="preserve"> </w:t>
            </w:r>
          </w:p>
          <w:p>
            <w:pPr>
              <w:spacing w:after="0" w:before="0"/>
            </w:pPr>
            <w:r>
              <w:rPr>
                <w:rFonts w:ascii="Consolas" w:hAnsi="Consolas"/>
                <w:color w:val="D4D4D4"/>
                <w:sz w:val="20"/>
              </w:rPr>
              <w:t># compile</w:t>
            </w:r>
          </w:p>
          <w:p>
            <w:pPr>
              <w:spacing w:after="0" w:before="0"/>
            </w:pPr>
            <w:r>
              <w:rPr>
                <w:rFonts w:ascii="Consolas" w:hAnsi="Consolas"/>
                <w:color w:val="D4D4D4"/>
                <w:sz w:val="20"/>
              </w:rPr>
              <w:t>npx tsc hello.ts              # produces hello.js</w:t>
            </w:r>
          </w:p>
          <w:p>
            <w:pPr>
              <w:spacing w:after="0" w:before="0"/>
            </w:pPr>
            <w:r>
              <w:rPr>
                <w:rFonts w:ascii="Consolas" w:hAnsi="Consolas"/>
                <w:color w:val="D4D4D4"/>
                <w:sz w:val="20"/>
              </w:rPr>
              <w:t>node hello.js                 # prints 'nithin'</w:t>
            </w:r>
          </w:p>
          <w:p>
            <w:pPr>
              <w:spacing w:after="0" w:before="0"/>
            </w:pPr>
            <w:r>
              <w:rPr>
                <w:rFonts w:ascii="Consolas" w:hAnsi="Consolas"/>
                <w:color w:val="D4D4D4"/>
                <w:sz w:val="20"/>
              </w:rPr>
              <w:t xml:space="preserve"> </w:t>
            </w:r>
          </w:p>
          <w:p>
            <w:pPr>
              <w:spacing w:after="0" w:before="0"/>
            </w:pPr>
            <w:r>
              <w:rPr>
                <w:rFonts w:ascii="Consolas" w:hAnsi="Consolas"/>
                <w:color w:val="D4D4D4"/>
                <w:sz w:val="20"/>
              </w:rPr>
              <w:t># OR run TS directly (no compile step)</w:t>
            </w:r>
          </w:p>
          <w:p>
            <w:pPr>
              <w:spacing w:after="0" w:before="0"/>
            </w:pPr>
            <w:r>
              <w:rPr>
                <w:rFonts w:ascii="Consolas" w:hAnsi="Consolas"/>
                <w:color w:val="D4D4D4"/>
                <w:sz w:val="20"/>
              </w:rPr>
              <w:t>npm install -D ts-node</w:t>
            </w:r>
          </w:p>
          <w:p>
            <w:pPr>
              <w:spacing w:after="0" w:before="0"/>
            </w:pPr>
            <w:r>
              <w:rPr>
                <w:rFonts w:ascii="Consolas" w:hAnsi="Consolas"/>
                <w:color w:val="D4D4D4"/>
                <w:sz w:val="20"/>
              </w:rPr>
              <w:t>npx ts-node hello.ts</w:t>
            </w:r>
          </w:p>
        </w:tc>
      </w:tr>
    </w:tbl>
    <w:p/>
    <w:p>
      <w:r>
        <w:rPr>
          <w:b/>
          <w:color w:val="144D88"/>
          <w:sz w:val="26"/>
        </w:rPr>
        <w:t>3.1.4  Type Annotation Basics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Variables</w:t>
            </w:r>
          </w:p>
          <w:p>
            <w:pPr>
              <w:spacing w:after="0" w:before="0"/>
            </w:pPr>
            <w:r>
              <w:rPr>
                <w:rFonts w:ascii="Consolas" w:hAnsi="Consolas"/>
                <w:color w:val="D4D4D4"/>
                <w:sz w:val="20"/>
              </w:rPr>
              <w:t>let userName: string = "nithin";</w:t>
            </w:r>
          </w:p>
          <w:p>
            <w:pPr>
              <w:spacing w:after="0" w:before="0"/>
            </w:pPr>
            <w:r>
              <w:rPr>
                <w:rFonts w:ascii="Consolas" w:hAnsi="Consolas"/>
                <w:color w:val="D4D4D4"/>
                <w:sz w:val="20"/>
              </w:rPr>
              <w:t>let age: number = 30;</w:t>
            </w:r>
          </w:p>
          <w:p>
            <w:pPr>
              <w:spacing w:after="0" w:before="0"/>
            </w:pPr>
            <w:r>
              <w:rPr>
                <w:rFonts w:ascii="Consolas" w:hAnsi="Consolas"/>
                <w:color w:val="D4D4D4"/>
                <w:sz w:val="20"/>
              </w:rPr>
              <w:t>let isAdmin: boolean = true;</w:t>
            </w:r>
          </w:p>
          <w:p>
            <w:pPr>
              <w:spacing w:after="0" w:before="0"/>
            </w:pPr>
            <w:r>
              <w:rPr>
                <w:rFonts w:ascii="Consolas" w:hAnsi="Consolas"/>
                <w:color w:val="D4D4D4"/>
                <w:sz w:val="20"/>
              </w:rPr>
              <w:t>let tags: string[] = ["qa", "sdet"];            // array of strings</w:t>
            </w:r>
          </w:p>
          <w:p>
            <w:pPr>
              <w:spacing w:after="0" w:before="0"/>
            </w:pPr>
            <w:r>
              <w:rPr>
                <w:rFonts w:ascii="Consolas" w:hAnsi="Consolas"/>
                <w:color w:val="D4D4D4"/>
                <w:sz w:val="20"/>
              </w:rPr>
              <w:t>let scores: Array&lt;number&gt; = [90, 85];           // generic syntax (same thing)</w:t>
            </w:r>
          </w:p>
          <w:p>
            <w:pPr>
              <w:spacing w:after="0" w:before="0"/>
            </w:pPr>
            <w:r>
              <w:rPr>
                <w:rFonts w:ascii="Consolas" w:hAnsi="Consolas"/>
                <w:color w:val="D4D4D4"/>
                <w:sz w:val="20"/>
              </w:rPr>
              <w:t xml:space="preserve"> </w:t>
            </w:r>
          </w:p>
          <w:p>
            <w:pPr>
              <w:spacing w:after="0" w:before="0"/>
            </w:pPr>
            <w:r>
              <w:rPr>
                <w:rFonts w:ascii="Consolas" w:hAnsi="Consolas"/>
                <w:color w:val="D4D4D4"/>
                <w:sz w:val="20"/>
              </w:rPr>
              <w:t>// Function with typed params + return</w:t>
            </w:r>
          </w:p>
          <w:p>
            <w:pPr>
              <w:spacing w:after="0" w:before="0"/>
            </w:pPr>
            <w:r>
              <w:rPr>
                <w:rFonts w:ascii="Consolas" w:hAnsi="Consolas"/>
                <w:color w:val="D4D4D4"/>
                <w:sz w:val="20"/>
              </w:rPr>
              <w:t>function greet(name: string, age: number): string {</w:t>
            </w:r>
          </w:p>
          <w:p>
            <w:pPr>
              <w:spacing w:after="0" w:before="0"/>
            </w:pPr>
            <w:r>
              <w:rPr>
                <w:rFonts w:ascii="Consolas" w:hAnsi="Consolas"/>
                <w:color w:val="D4D4D4"/>
                <w:sz w:val="20"/>
              </w:rPr>
              <w:t xml:space="preserve">    return `Hi ${name}, age ${age}`;</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Arrow function</w:t>
            </w:r>
          </w:p>
          <w:p>
            <w:pPr>
              <w:spacing w:after="0" w:before="0"/>
            </w:pPr>
            <w:r>
              <w:rPr>
                <w:rFonts w:ascii="Consolas" w:hAnsi="Consolas"/>
                <w:color w:val="D4D4D4"/>
                <w:sz w:val="20"/>
              </w:rPr>
              <w:t>const square = (n: number): number =&gt; n * n;</w:t>
            </w:r>
          </w:p>
          <w:p>
            <w:pPr>
              <w:spacing w:after="0" w:before="0"/>
            </w:pPr>
            <w:r>
              <w:rPr>
                <w:rFonts w:ascii="Consolas" w:hAnsi="Consolas"/>
                <w:color w:val="D4D4D4"/>
                <w:sz w:val="20"/>
              </w:rPr>
              <w:t xml:space="preserve"> </w:t>
            </w:r>
          </w:p>
          <w:p>
            <w:pPr>
              <w:spacing w:after="0" w:before="0"/>
            </w:pPr>
            <w:r>
              <w:rPr>
                <w:rFonts w:ascii="Consolas" w:hAnsi="Consolas"/>
                <w:color w:val="D4D4D4"/>
                <w:sz w:val="20"/>
              </w:rPr>
              <w:t>// Optional parameter (?)</w:t>
            </w:r>
          </w:p>
          <w:p>
            <w:pPr>
              <w:spacing w:after="0" w:before="0"/>
            </w:pPr>
            <w:r>
              <w:rPr>
                <w:rFonts w:ascii="Consolas" w:hAnsi="Consolas"/>
                <w:color w:val="D4D4D4"/>
                <w:sz w:val="20"/>
              </w:rPr>
              <w:t>function login(user: string, pass?: string): boolean {</w:t>
            </w:r>
          </w:p>
          <w:p>
            <w:pPr>
              <w:spacing w:after="0" w:before="0"/>
            </w:pPr>
            <w:r>
              <w:rPr>
                <w:rFonts w:ascii="Consolas" w:hAnsi="Consolas"/>
                <w:color w:val="D4D4D4"/>
                <w:sz w:val="20"/>
              </w:rPr>
              <w:t xml:space="preserve">    return Boolean(user &amp;&amp; pass);</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Default parameter</w:t>
            </w:r>
          </w:p>
          <w:p>
            <w:pPr>
              <w:spacing w:after="0" w:before="0"/>
            </w:pPr>
            <w:r>
              <w:rPr>
                <w:rFonts w:ascii="Consolas" w:hAnsi="Consolas"/>
                <w:color w:val="D4D4D4"/>
                <w:sz w:val="20"/>
              </w:rPr>
              <w:t>function delay(ms: number = 1000): Promise&lt;void&gt; {</w:t>
            </w:r>
          </w:p>
          <w:p>
            <w:pPr>
              <w:spacing w:after="0" w:before="0"/>
            </w:pPr>
            <w:r>
              <w:rPr>
                <w:rFonts w:ascii="Consolas" w:hAnsi="Consolas"/>
                <w:color w:val="D4D4D4"/>
                <w:sz w:val="20"/>
              </w:rPr>
              <w:t xml:space="preserve">    return new Promise(r =&gt; setTimeout(r, ms));</w:t>
            </w:r>
          </w:p>
          <w:p>
            <w:pPr>
              <w:spacing w:after="0" w:before="0"/>
            </w:pPr>
            <w:r>
              <w:rPr>
                <w:rFonts w:ascii="Consolas" w:hAnsi="Consolas"/>
                <w:color w:val="D4D4D4"/>
                <w:sz w:val="20"/>
              </w:rPr>
              <w:t>}</w:t>
            </w:r>
          </w:p>
        </w:tc>
      </w:tr>
    </w:tbl>
    <w:p/>
    <w:p>
      <w:r>
        <w:rPr>
          <w:b/>
          <w:color w:val="144D88"/>
          <w:sz w:val="26"/>
        </w:rPr>
        <w:t>3.1.5  Type Inference (let TS figure it out)</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let count = 5;            // inferred: number</w:t>
            </w:r>
          </w:p>
          <w:p>
            <w:pPr>
              <w:spacing w:after="0" w:before="0"/>
            </w:pPr>
            <w:r>
              <w:rPr>
                <w:rFonts w:ascii="Consolas" w:hAnsi="Consolas"/>
                <w:color w:val="D4D4D4"/>
                <w:sz w:val="20"/>
              </w:rPr>
              <w:t>count = "hi";              // ❌ Error: not assignable to type 'number'</w:t>
            </w:r>
          </w:p>
          <w:p>
            <w:pPr>
              <w:spacing w:after="0" w:before="0"/>
            </w:pPr>
            <w:r>
              <w:rPr>
                <w:rFonts w:ascii="Consolas" w:hAnsi="Consolas"/>
                <w:color w:val="D4D4D4"/>
                <w:sz w:val="20"/>
              </w:rPr>
              <w:t xml:space="preserve"> </w:t>
            </w:r>
          </w:p>
          <w:p>
            <w:pPr>
              <w:spacing w:after="0" w:before="0"/>
            </w:pPr>
            <w:r>
              <w:rPr>
                <w:rFonts w:ascii="Consolas" w:hAnsi="Consolas"/>
                <w:color w:val="D4D4D4"/>
                <w:sz w:val="20"/>
              </w:rPr>
              <w:t>const greeting = "hello";  // inferred: literal type "hello"</w:t>
            </w:r>
          </w:p>
        </w:tc>
      </w:tr>
    </w:tbl>
    <w:p/>
    <w:p>
      <w:r>
        <w:rPr>
          <w:rFonts w:ascii="Calibri" w:hAnsi="Calibri"/>
          <w:b w:val="0"/>
          <w:i/>
          <w:sz w:val="22"/>
        </w:rPr>
        <w:t>Tip: Don't annotate variables when initializer is obvious — let TS infer. DO annotate function parameters &amp; return types.</w:t>
      </w:r>
    </w:p>
    <w:p>
      <w:r>
        <w:rPr>
          <w:b/>
          <w:color w:val="0E6B6B"/>
          <w:sz w:val="22"/>
        </w:rPr>
        <w:t>💬 Interview Q&amp;A</w:t>
      </w:r>
    </w:p>
    <w:p>
      <w:pPr>
        <w:pStyle w:val="ListBullet"/>
      </w:pPr>
      <w:r>
        <w:t>Q1: Why TypeScript? → Static types catch bugs at compile time, enable safer refactoring, better IDE autocomplete, self-documenting APIs.</w:t>
      </w:r>
    </w:p>
    <w:p>
      <w:pPr>
        <w:pStyle w:val="ListBullet"/>
      </w:pPr>
      <w:r>
        <w:t>Q2: Is TS a separate language? → No. Superset of JS. Compiles down to JS. Browsers/Node only run JS.</w:t>
      </w:r>
    </w:p>
    <w:p>
      <w:pPr>
        <w:pStyle w:val="ListBullet"/>
      </w:pPr>
      <w:r>
        <w:t>Q3: What is tsc? → TypeScript compiler. Transpiles .ts → .js based on tsconfig.json.</w:t>
      </w:r>
    </w:p>
    <w:p>
      <w:pPr>
        <w:pStyle w:val="ListBullet"/>
      </w:pPr>
      <w:r>
        <w:t>Q4: How does TS differ from Flow / PropTypes? → TS is a full language with structural typing, generics, decorators. Flow is type-only annotations. PropTypes is React runtime check only.</w:t>
      </w:r>
    </w:p>
    <w:p>
      <w:pPr>
        <w:pStyle w:val="ListBullet"/>
      </w:pPr>
      <w:r>
        <w:t>Q5: When NOT to use TS? → Tiny prototype scripts. For frameworks of any size, always use TS.</w:t>
      </w:r>
    </w:p>
    <w:p>
      <w:r>
        <w:rPr>
          <w:b/>
          <w:color w:val="0E6B6B"/>
          <w:sz w:val="22"/>
        </w:rPr>
        <w:t>🤖 AI-Interviewer Twist</w:t>
      </w:r>
    </w:p>
    <w:p>
      <w:r>
        <w:rPr>
          <w:rFonts w:ascii="Calibri" w:hAnsi="Calibri"/>
          <w:b w:val="0"/>
          <w:i/>
          <w:sz w:val="22"/>
        </w:rPr>
        <w:t>Q: "Your test framework has 50 Page Objects in JS. Pitch the migration to TS in 60 seconds."</w:t>
      </w:r>
    </w:p>
    <w:p>
      <w:r>
        <w:rPr>
          <w:rFonts w:ascii="Calibri" w:hAnsi="Calibri"/>
          <w:b w:val="0"/>
          <w:i w:val="0"/>
          <w:sz w:val="22"/>
        </w:rPr>
        <w:t>A: Three wins:</w:t>
      </w:r>
    </w:p>
    <w:p>
      <w:pPr>
        <w:pStyle w:val="ListBullet"/>
      </w:pPr>
      <w:r>
        <w:t>1. Refactor safety — renaming a Page Object method shows every test that breaks at compile time, not at 3 AM in CI.</w:t>
      </w:r>
    </w:p>
    <w:p>
      <w:pPr>
        <w:pStyle w:val="ListBullet"/>
      </w:pPr>
      <w:r>
        <w:t>2. API contracts — request/response types caught at design time prevent flaky API tests.</w:t>
      </w:r>
    </w:p>
    <w:p>
      <w:pPr>
        <w:pStyle w:val="ListBullet"/>
      </w:pPr>
      <w:r>
        <w:t>3. Onboarding — new SDETs read types instead of guessing parameters. IDE autocomplete cuts learning curve by 50%.</w:t>
      </w:r>
    </w:p>
    <w:p>
      <w:r>
        <w:rPr>
          <w:rFonts w:ascii="Calibri" w:hAnsi="Calibri"/>
          <w:b w:val="0"/>
          <w:i w:val="0"/>
          <w:sz w:val="22"/>
        </w:rPr>
        <w:t>Migration plan: enable allowJs:true, convert files file-by-file starting with shared utilities, then Page Objects, then tests. Zero downtime.</w:t>
      </w:r>
    </w:p>
    <w:p>
      <w:r>
        <w:rPr>
          <w:b/>
          <w:color w:val="0E6B6B"/>
          <w:sz w:val="22"/>
        </w:rPr>
        <w:t>⚠️ Common Traps</w:t>
      </w:r>
    </w:p>
    <w:p>
      <w:pPr>
        <w:pStyle w:val="ListBullet"/>
      </w:pPr>
      <w:r>
        <w:t>Forgetting that types vanish at runtime — can't do `if (x instanceof MyInterface)` (interfaces erased).</w:t>
      </w:r>
    </w:p>
    <w:p>
      <w:pPr>
        <w:pStyle w:val="ListBullet"/>
      </w:pPr>
      <w:r>
        <w:t>Trusting `any` blindly — defeats the purpose. Use `unknown` instead.</w:t>
      </w:r>
    </w:p>
    <w:p>
      <w:pPr>
        <w:pStyle w:val="ListBullet"/>
      </w:pPr>
      <w:r>
        <w:t>Skipping strict:true in tsconfig — half the value lost.</w:t>
      </w:r>
    </w:p>
    <w:p>
      <w:pPr>
        <w:pStyle w:val="ListBullet"/>
      </w:pPr>
      <w:r>
        <w:t>Annotating obvious types (verbose, no benefit) instead of letting inference work.</w:t>
      </w:r>
    </w:p>
    <w:p>
      <w:r>
        <w:br w:type="page"/>
      </w:r>
    </w:p>
    <w:p>
      <w:r>
        <w:rPr>
          <w:b/>
          <w:color w:val="0B1F4D"/>
          <w:sz w:val="32"/>
        </w:rPr>
        <w:t>3.2  Basic Types</w:t>
      </w:r>
    </w:p>
    <w:p>
      <w:r>
        <w:rPr>
          <w:b/>
          <w:color w:val="0E6B6B"/>
          <w:sz w:val="22"/>
        </w:rPr>
        <w:t>🎯 Real-World Analogy First</w:t>
      </w:r>
    </w:p>
    <w:p>
      <w:r>
        <w:rPr>
          <w:rFonts w:ascii="Calibri" w:hAnsi="Calibri"/>
          <w:b w:val="0"/>
          <w:i w:val="0"/>
          <w:sz w:val="22"/>
        </w:rPr>
        <w:t>Types are like ingredient labels. Some are very specific ("chicken-65" literal type), some are broad (any = 'anything'), some are mysterious (unknown = 'we'll figure out later'), and some are explicitly NOTHING (void, never).</w:t>
      </w:r>
    </w:p>
    <w:p>
      <w:r>
        <w:rPr>
          <w:b/>
          <w:color w:val="144D88"/>
          <w:sz w:val="26"/>
        </w:rPr>
        <w:t>3.2.1  Primitive Types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let name: string = "nithin";</w:t>
            </w:r>
          </w:p>
          <w:p>
            <w:pPr>
              <w:spacing w:after="0" w:before="0"/>
            </w:pPr>
            <w:r>
              <w:rPr>
                <w:rFonts w:ascii="Consolas" w:hAnsi="Consolas"/>
                <w:color w:val="D4D4D4"/>
                <w:sz w:val="20"/>
              </w:rPr>
              <w:t>let age: number = 30;                    // includes int, float, NaN, Infinity</w:t>
            </w:r>
          </w:p>
          <w:p>
            <w:pPr>
              <w:spacing w:after="0" w:before="0"/>
            </w:pPr>
            <w:r>
              <w:rPr>
                <w:rFonts w:ascii="Consolas" w:hAnsi="Consolas"/>
                <w:color w:val="D4D4D4"/>
                <w:sz w:val="20"/>
              </w:rPr>
              <w:t>let active: boolean = true;</w:t>
            </w:r>
          </w:p>
          <w:p>
            <w:pPr>
              <w:spacing w:after="0" w:before="0"/>
            </w:pPr>
            <w:r>
              <w:rPr>
                <w:rFonts w:ascii="Consolas" w:hAnsi="Consolas"/>
                <w:color w:val="D4D4D4"/>
                <w:sz w:val="20"/>
              </w:rPr>
              <w:t>let nothing: null = null;</w:t>
            </w:r>
          </w:p>
          <w:p>
            <w:pPr>
              <w:spacing w:after="0" w:before="0"/>
            </w:pPr>
            <w:r>
              <w:rPr>
                <w:rFonts w:ascii="Consolas" w:hAnsi="Consolas"/>
                <w:color w:val="D4D4D4"/>
                <w:sz w:val="20"/>
              </w:rPr>
              <w:t>let notSet: undefined = undefined;</w:t>
            </w:r>
          </w:p>
          <w:p>
            <w:pPr>
              <w:spacing w:after="0" w:before="0"/>
            </w:pPr>
            <w:r>
              <w:rPr>
                <w:rFonts w:ascii="Consolas" w:hAnsi="Consolas"/>
                <w:color w:val="D4D4D4"/>
                <w:sz w:val="20"/>
              </w:rPr>
              <w:t>let bigId: bigint = 9007199254740992n;</w:t>
            </w:r>
          </w:p>
          <w:p>
            <w:pPr>
              <w:spacing w:after="0" w:before="0"/>
            </w:pPr>
            <w:r>
              <w:rPr>
                <w:rFonts w:ascii="Consolas" w:hAnsi="Consolas"/>
                <w:color w:val="D4D4D4"/>
                <w:sz w:val="20"/>
              </w:rPr>
              <w:t>let sym: symbol = Symbol("id");</w:t>
            </w:r>
          </w:p>
        </w:tc>
      </w:tr>
    </w:tbl>
    <w:p/>
    <w:p>
      <w:r>
        <w:rPr>
          <w:b/>
          <w:color w:val="144D88"/>
          <w:sz w:val="26"/>
        </w:rPr>
        <w:t>3.2.2  Array &amp; Tuple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Array — homogeneous, any length</w:t>
            </w:r>
          </w:p>
          <w:p>
            <w:pPr>
              <w:spacing w:after="0" w:before="0"/>
            </w:pPr>
            <w:r>
              <w:rPr>
                <w:rFonts w:ascii="Consolas" w:hAnsi="Consolas"/>
                <w:color w:val="D4D4D4"/>
                <w:sz w:val="20"/>
              </w:rPr>
              <w:t>let scores: number[] = [90, 85, 70];</w:t>
            </w:r>
          </w:p>
          <w:p>
            <w:pPr>
              <w:spacing w:after="0" w:before="0"/>
            </w:pPr>
            <w:r>
              <w:rPr>
                <w:rFonts w:ascii="Consolas" w:hAnsi="Consolas"/>
                <w:color w:val="D4D4D4"/>
                <w:sz w:val="20"/>
              </w:rPr>
              <w:t>let names: Array&lt;string&gt; = ["a", "b"];</w:t>
            </w:r>
          </w:p>
          <w:p>
            <w:pPr>
              <w:spacing w:after="0" w:before="0"/>
            </w:pPr>
            <w:r>
              <w:rPr>
                <w:rFonts w:ascii="Consolas" w:hAnsi="Consolas"/>
                <w:color w:val="D4D4D4"/>
                <w:sz w:val="20"/>
              </w:rPr>
              <w:t xml:space="preserve"> </w:t>
            </w:r>
          </w:p>
          <w:p>
            <w:pPr>
              <w:spacing w:after="0" w:before="0"/>
            </w:pPr>
            <w:r>
              <w:rPr>
                <w:rFonts w:ascii="Consolas" w:hAnsi="Consolas"/>
                <w:color w:val="D4D4D4"/>
                <w:sz w:val="20"/>
              </w:rPr>
              <w:t>// Tuple — FIXED length and FIXED type per position</w:t>
            </w:r>
          </w:p>
          <w:p>
            <w:pPr>
              <w:spacing w:after="0" w:before="0"/>
            </w:pPr>
            <w:r>
              <w:rPr>
                <w:rFonts w:ascii="Consolas" w:hAnsi="Consolas"/>
                <w:color w:val="D4D4D4"/>
                <w:sz w:val="20"/>
              </w:rPr>
              <w:t>let user: [string, number] = ["nithin", 30];</w:t>
            </w:r>
          </w:p>
          <w:p>
            <w:pPr>
              <w:spacing w:after="0" w:before="0"/>
            </w:pPr>
            <w:r>
              <w:rPr>
                <w:rFonts w:ascii="Consolas" w:hAnsi="Consolas"/>
                <w:color w:val="D4D4D4"/>
                <w:sz w:val="20"/>
              </w:rPr>
              <w:t>// user[0] is string, user[1] is number</w:t>
            </w:r>
          </w:p>
          <w:p>
            <w:pPr>
              <w:spacing w:after="0" w:before="0"/>
            </w:pPr>
            <w:r>
              <w:rPr>
                <w:rFonts w:ascii="Consolas" w:hAnsi="Consolas"/>
                <w:color w:val="D4D4D4"/>
                <w:sz w:val="20"/>
              </w:rPr>
              <w:t xml:space="preserve"> </w:t>
            </w:r>
          </w:p>
          <w:p>
            <w:pPr>
              <w:spacing w:after="0" w:before="0"/>
            </w:pPr>
            <w:r>
              <w:rPr>
                <w:rFonts w:ascii="Consolas" w:hAnsi="Consolas"/>
                <w:color w:val="D4D4D4"/>
                <w:sz w:val="20"/>
              </w:rPr>
              <w:t>// Readonly tuple</w:t>
            </w:r>
          </w:p>
          <w:p>
            <w:pPr>
              <w:spacing w:after="0" w:before="0"/>
            </w:pPr>
            <w:r>
              <w:rPr>
                <w:rFonts w:ascii="Consolas" w:hAnsi="Consolas"/>
                <w:color w:val="D4D4D4"/>
                <w:sz w:val="20"/>
              </w:rPr>
              <w:t>const pair: readonly [string, number] = ["x", 1];</w:t>
            </w:r>
          </w:p>
          <w:p>
            <w:pPr>
              <w:spacing w:after="0" w:before="0"/>
            </w:pPr>
            <w:r>
              <w:rPr>
                <w:rFonts w:ascii="Consolas" w:hAnsi="Consolas"/>
                <w:color w:val="D4D4D4"/>
                <w:sz w:val="20"/>
              </w:rPr>
              <w:t xml:space="preserve"> </w:t>
            </w:r>
          </w:p>
          <w:p>
            <w:pPr>
              <w:spacing w:after="0" w:before="0"/>
            </w:pPr>
            <w:r>
              <w:rPr>
                <w:rFonts w:ascii="Consolas" w:hAnsi="Consolas"/>
                <w:color w:val="D4D4D4"/>
                <w:sz w:val="20"/>
              </w:rPr>
              <w:t>// Tuple with rest</w:t>
            </w:r>
          </w:p>
          <w:p>
            <w:pPr>
              <w:spacing w:after="0" w:before="0"/>
            </w:pPr>
            <w:r>
              <w:rPr>
                <w:rFonts w:ascii="Consolas" w:hAnsi="Consolas"/>
                <w:color w:val="D4D4D4"/>
                <w:sz w:val="20"/>
              </w:rPr>
              <w:t>let log: [string, ...number[]] = ["INFO", 1, 2, 3];</w:t>
            </w:r>
          </w:p>
        </w:tc>
      </w:tr>
    </w:tbl>
    <w:p/>
    <w:p>
      <w:r>
        <w:rPr>
          <w:b/>
          <w:color w:val="144D88"/>
          <w:sz w:val="26"/>
        </w:rPr>
        <w:t>3.2.3  Object Types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Inline shape</w:t>
            </w:r>
          </w:p>
          <w:p>
            <w:pPr>
              <w:spacing w:after="0" w:before="0"/>
            </w:pPr>
            <w:r>
              <w:rPr>
                <w:rFonts w:ascii="Consolas" w:hAnsi="Consolas"/>
                <w:color w:val="D4D4D4"/>
                <w:sz w:val="20"/>
              </w:rPr>
              <w:t>let user: { name: string; age: number; role?: string } = {</w:t>
            </w:r>
          </w:p>
          <w:p>
            <w:pPr>
              <w:spacing w:after="0" w:before="0"/>
            </w:pPr>
            <w:r>
              <w:rPr>
                <w:rFonts w:ascii="Consolas" w:hAnsi="Consolas"/>
                <w:color w:val="D4D4D4"/>
                <w:sz w:val="20"/>
              </w:rPr>
              <w:t xml:space="preserve">    name: "nithin",</w:t>
            </w:r>
          </w:p>
          <w:p>
            <w:pPr>
              <w:spacing w:after="0" w:before="0"/>
            </w:pPr>
            <w:r>
              <w:rPr>
                <w:rFonts w:ascii="Consolas" w:hAnsi="Consolas"/>
                <w:color w:val="D4D4D4"/>
                <w:sz w:val="20"/>
              </w:rPr>
              <w:t xml:space="preserve">    age: 30</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Readonly + optional</w:t>
            </w:r>
          </w:p>
          <w:p>
            <w:pPr>
              <w:spacing w:after="0" w:before="0"/>
            </w:pPr>
            <w:r>
              <w:rPr>
                <w:rFonts w:ascii="Consolas" w:hAnsi="Consolas"/>
                <w:color w:val="D4D4D4"/>
                <w:sz w:val="20"/>
              </w:rPr>
              <w:t>let config: { readonly id: string; timeout?: number } = { id: "abc" };</w:t>
            </w:r>
          </w:p>
          <w:p>
            <w:pPr>
              <w:spacing w:after="0" w:before="0"/>
            </w:pPr>
            <w:r>
              <w:rPr>
                <w:rFonts w:ascii="Consolas" w:hAnsi="Consolas"/>
                <w:color w:val="D4D4D4"/>
                <w:sz w:val="20"/>
              </w:rPr>
              <w:t>// config.id = "xyz"; // ❌ readonly</w:t>
            </w:r>
          </w:p>
        </w:tc>
      </w:tr>
    </w:tbl>
    <w:p/>
    <w:p>
      <w:r>
        <w:rPr>
          <w:b/>
          <w:color w:val="144D88"/>
          <w:sz w:val="26"/>
        </w:rPr>
        <w:t>3.2.4  any vs unknown (interview obsession) ⭐</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any — opt OUT of type checking (DANGEROUS, avoid)</w:t>
            </w:r>
          </w:p>
          <w:p>
            <w:pPr>
              <w:spacing w:after="0" w:before="0"/>
            </w:pPr>
            <w:r>
              <w:rPr>
                <w:rFonts w:ascii="Consolas" w:hAnsi="Consolas"/>
                <w:color w:val="D4D4D4"/>
                <w:sz w:val="20"/>
              </w:rPr>
              <w:t>let dirty: any = 5;</w:t>
            </w:r>
          </w:p>
          <w:p>
            <w:pPr>
              <w:spacing w:after="0" w:before="0"/>
            </w:pPr>
            <w:r>
              <w:rPr>
                <w:rFonts w:ascii="Consolas" w:hAnsi="Consolas"/>
                <w:color w:val="D4D4D4"/>
                <w:sz w:val="20"/>
              </w:rPr>
              <w:t>dirty.foo.bar.baz();             // ✅ compiles, 💥 runtime</w:t>
            </w:r>
          </w:p>
          <w:p>
            <w:pPr>
              <w:spacing w:after="0" w:before="0"/>
            </w:pPr>
            <w:r>
              <w:rPr>
                <w:rFonts w:ascii="Consolas" w:hAnsi="Consolas"/>
                <w:color w:val="D4D4D4"/>
                <w:sz w:val="20"/>
              </w:rPr>
              <w:t xml:space="preserve"> </w:t>
            </w:r>
          </w:p>
          <w:p>
            <w:pPr>
              <w:spacing w:after="0" w:before="0"/>
            </w:pPr>
            <w:r>
              <w:rPr>
                <w:rFonts w:ascii="Consolas" w:hAnsi="Consolas"/>
                <w:color w:val="D4D4D4"/>
                <w:sz w:val="20"/>
              </w:rPr>
              <w:t>// unknown — opt OUT but FORCE a check before use (SAFE)</w:t>
            </w:r>
          </w:p>
          <w:p>
            <w:pPr>
              <w:spacing w:after="0" w:before="0"/>
            </w:pPr>
            <w:r>
              <w:rPr>
                <w:rFonts w:ascii="Consolas" w:hAnsi="Consolas"/>
                <w:color w:val="D4D4D4"/>
                <w:sz w:val="20"/>
              </w:rPr>
              <w:t>let safe: unknown = 5;</w:t>
            </w:r>
          </w:p>
          <w:p>
            <w:pPr>
              <w:spacing w:after="0" w:before="0"/>
            </w:pPr>
            <w:r>
              <w:rPr>
                <w:rFonts w:ascii="Consolas" w:hAnsi="Consolas"/>
                <w:color w:val="D4D4D4"/>
                <w:sz w:val="20"/>
              </w:rPr>
              <w:t>// safe.foo;                     // ❌ Compile error</w:t>
            </w:r>
          </w:p>
          <w:p>
            <w:pPr>
              <w:spacing w:after="0" w:before="0"/>
            </w:pPr>
            <w:r>
              <w:rPr>
                <w:rFonts w:ascii="Consolas" w:hAnsi="Consolas"/>
                <w:color w:val="D4D4D4"/>
                <w:sz w:val="20"/>
              </w:rPr>
              <w:t>if (typeof safe === "number") {</w:t>
            </w:r>
          </w:p>
          <w:p>
            <w:pPr>
              <w:spacing w:after="0" w:before="0"/>
            </w:pPr>
            <w:r>
              <w:rPr>
                <w:rFonts w:ascii="Consolas" w:hAnsi="Consolas"/>
                <w:color w:val="D4D4D4"/>
                <w:sz w:val="20"/>
              </w:rPr>
              <w:t xml:space="preserve">    console.log(safe + 1);       // ✅ now it's narrowed to number</w:t>
            </w:r>
          </w:p>
          <w:p>
            <w:pPr>
              <w:spacing w:after="0" w:before="0"/>
            </w:pPr>
            <w:r>
              <w:rPr>
                <w:rFonts w:ascii="Consolas" w:hAnsi="Consolas"/>
                <w:color w:val="D4D4D4"/>
                <w:sz w:val="20"/>
              </w:rPr>
              <w:t>}</w:t>
            </w:r>
          </w:p>
        </w:tc>
      </w:tr>
    </w:tbl>
    <w:p/>
    <w:p>
      <w:r>
        <w:rPr>
          <w:rFonts w:ascii="Calibri" w:hAnsi="Calibri"/>
          <w:b/>
          <w:i w:val="0"/>
          <w:sz w:val="22"/>
        </w:rPr>
        <w:t>Rule: prefer unknown over any. Use any only for migration helpers.</w:t>
      </w:r>
    </w:p>
    <w:p>
      <w:r>
        <w:rPr>
          <w:b/>
          <w:color w:val="144D88"/>
          <w:sz w:val="26"/>
        </w:rPr>
        <w:t>3.2.5  void vs never</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void — function returns nothing meaningful</w:t>
            </w:r>
          </w:p>
          <w:p>
            <w:pPr>
              <w:spacing w:after="0" w:before="0"/>
            </w:pPr>
            <w:r>
              <w:rPr>
                <w:rFonts w:ascii="Consolas" w:hAnsi="Consolas"/>
                <w:color w:val="D4D4D4"/>
                <w:sz w:val="20"/>
              </w:rPr>
              <w:t>function logIt(msg: string): void {</w:t>
            </w:r>
          </w:p>
          <w:p>
            <w:pPr>
              <w:spacing w:after="0" w:before="0"/>
            </w:pPr>
            <w:r>
              <w:rPr>
                <w:rFonts w:ascii="Consolas" w:hAnsi="Consolas"/>
                <w:color w:val="D4D4D4"/>
                <w:sz w:val="20"/>
              </w:rPr>
              <w:t xml:space="preserve">    console.log(msg);</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never — function NEVER returns normally (throws or infinite loop)</w:t>
            </w:r>
          </w:p>
          <w:p>
            <w:pPr>
              <w:spacing w:after="0" w:before="0"/>
            </w:pPr>
            <w:r>
              <w:rPr>
                <w:rFonts w:ascii="Consolas" w:hAnsi="Consolas"/>
                <w:color w:val="D4D4D4"/>
                <w:sz w:val="20"/>
              </w:rPr>
              <w:t>function fail(msg: string): never {</w:t>
            </w:r>
          </w:p>
          <w:p>
            <w:pPr>
              <w:spacing w:after="0" w:before="0"/>
            </w:pPr>
            <w:r>
              <w:rPr>
                <w:rFonts w:ascii="Consolas" w:hAnsi="Consolas"/>
                <w:color w:val="D4D4D4"/>
                <w:sz w:val="20"/>
              </w:rPr>
              <w:t xml:space="preserve">    throw new Error(msg);</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function loopForever(): never {</w:t>
            </w:r>
          </w:p>
          <w:p>
            <w:pPr>
              <w:spacing w:after="0" w:before="0"/>
            </w:pPr>
            <w:r>
              <w:rPr>
                <w:rFonts w:ascii="Consolas" w:hAnsi="Consolas"/>
                <w:color w:val="D4D4D4"/>
                <w:sz w:val="20"/>
              </w:rPr>
              <w:t xml:space="preserve">    while (true) {}</w:t>
            </w:r>
          </w:p>
          <w:p>
            <w:pPr>
              <w:spacing w:after="0" w:before="0"/>
            </w:pPr>
            <w:r>
              <w:rPr>
                <w:rFonts w:ascii="Consolas" w:hAnsi="Consolas"/>
                <w:color w:val="D4D4D4"/>
                <w:sz w:val="20"/>
              </w:rPr>
              <w:t>}</w:t>
            </w:r>
          </w:p>
        </w:tc>
      </w:tr>
    </w:tbl>
    <w:p/>
    <w:p>
      <w:r>
        <w:rPr>
          <w:rFonts w:ascii="Calibri" w:hAnsi="Calibri"/>
          <w:b/>
          <w:i w:val="0"/>
          <w:sz w:val="22"/>
        </w:rPr>
        <w:t>Why never matters: exhaustive switches.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type Result = "PASS" | "FAIL" | "SKIP";</w:t>
            </w:r>
          </w:p>
          <w:p>
            <w:pPr>
              <w:spacing w:after="0" w:before="0"/>
            </w:pPr>
            <w:r>
              <w:rPr>
                <w:rFonts w:ascii="Consolas" w:hAnsi="Consolas"/>
                <w:color w:val="D4D4D4"/>
                <w:sz w:val="20"/>
              </w:rPr>
              <w:t>function describe(r: Result): string {</w:t>
            </w:r>
          </w:p>
          <w:p>
            <w:pPr>
              <w:spacing w:after="0" w:before="0"/>
            </w:pPr>
            <w:r>
              <w:rPr>
                <w:rFonts w:ascii="Consolas" w:hAnsi="Consolas"/>
                <w:color w:val="D4D4D4"/>
                <w:sz w:val="20"/>
              </w:rPr>
              <w:t xml:space="preserve">    switch (r) {</w:t>
            </w:r>
          </w:p>
          <w:p>
            <w:pPr>
              <w:spacing w:after="0" w:before="0"/>
            </w:pPr>
            <w:r>
              <w:rPr>
                <w:rFonts w:ascii="Consolas" w:hAnsi="Consolas"/>
                <w:color w:val="D4D4D4"/>
                <w:sz w:val="20"/>
              </w:rPr>
              <w:t xml:space="preserve">        case "PASS": return "ok";</w:t>
            </w:r>
          </w:p>
          <w:p>
            <w:pPr>
              <w:spacing w:after="0" w:before="0"/>
            </w:pPr>
            <w:r>
              <w:rPr>
                <w:rFonts w:ascii="Consolas" w:hAnsi="Consolas"/>
                <w:color w:val="D4D4D4"/>
                <w:sz w:val="20"/>
              </w:rPr>
              <w:t xml:space="preserve">        case "FAIL": return "broke";</w:t>
            </w:r>
          </w:p>
          <w:p>
            <w:pPr>
              <w:spacing w:after="0" w:before="0"/>
            </w:pPr>
            <w:r>
              <w:rPr>
                <w:rFonts w:ascii="Consolas" w:hAnsi="Consolas"/>
                <w:color w:val="D4D4D4"/>
                <w:sz w:val="20"/>
              </w:rPr>
              <w:t xml:space="preserve">        case "SKIP": return "later";</w:t>
            </w:r>
          </w:p>
          <w:p>
            <w:pPr>
              <w:spacing w:after="0" w:before="0"/>
            </w:pPr>
            <w:r>
              <w:rPr>
                <w:rFonts w:ascii="Consolas" w:hAnsi="Consolas"/>
                <w:color w:val="D4D4D4"/>
                <w:sz w:val="20"/>
              </w:rPr>
              <w:t xml:space="preserve">        default:</w:t>
            </w:r>
          </w:p>
          <w:p>
            <w:pPr>
              <w:spacing w:after="0" w:before="0"/>
            </w:pPr>
            <w:r>
              <w:rPr>
                <w:rFonts w:ascii="Consolas" w:hAnsi="Consolas"/>
                <w:color w:val="D4D4D4"/>
                <w:sz w:val="20"/>
              </w:rPr>
              <w:t xml:space="preserve">            const _exhaustive: never = r;</w:t>
            </w:r>
          </w:p>
          <w:p>
            <w:pPr>
              <w:spacing w:after="0" w:before="0"/>
            </w:pPr>
            <w:r>
              <w:rPr>
                <w:rFonts w:ascii="Consolas" w:hAnsi="Consolas"/>
                <w:color w:val="D4D4D4"/>
                <w:sz w:val="20"/>
              </w:rPr>
              <w:t xml:space="preserve">            // If a new value is added to Result, compiler errors here ✅</w:t>
            </w:r>
          </w:p>
          <w:p>
            <w:pPr>
              <w:spacing w:after="0" w:before="0"/>
            </w:pPr>
            <w:r>
              <w:rPr>
                <w:rFonts w:ascii="Consolas" w:hAnsi="Consolas"/>
                <w:color w:val="D4D4D4"/>
                <w:sz w:val="20"/>
              </w:rPr>
              <w:t xml:space="preserve">            return _exhaustive;</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144D88"/>
          <w:sz w:val="26"/>
        </w:rPr>
        <w:t>3.2.6  Literal Types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let env: "dev" | "staging" | "prod" = "dev";</w:t>
            </w:r>
          </w:p>
          <w:p>
            <w:pPr>
              <w:spacing w:after="0" w:before="0"/>
            </w:pPr>
            <w:r>
              <w:rPr>
                <w:rFonts w:ascii="Consolas" w:hAnsi="Consolas"/>
                <w:color w:val="D4D4D4"/>
                <w:sz w:val="20"/>
              </w:rPr>
              <w:t>// env = "qa"; // ❌</w:t>
            </w:r>
          </w:p>
          <w:p>
            <w:pPr>
              <w:spacing w:after="0" w:before="0"/>
            </w:pPr>
            <w:r>
              <w:rPr>
                <w:rFonts w:ascii="Consolas" w:hAnsi="Consolas"/>
                <w:color w:val="D4D4D4"/>
                <w:sz w:val="20"/>
              </w:rPr>
              <w:t xml:space="preserve"> </w:t>
            </w:r>
          </w:p>
          <w:p>
            <w:pPr>
              <w:spacing w:after="0" w:before="0"/>
            </w:pPr>
            <w:r>
              <w:rPr>
                <w:rFonts w:ascii="Consolas" w:hAnsi="Consolas"/>
                <w:color w:val="D4D4D4"/>
                <w:sz w:val="20"/>
              </w:rPr>
              <w:t>// Function parameter restricted</w:t>
            </w:r>
          </w:p>
          <w:p>
            <w:pPr>
              <w:spacing w:after="0" w:before="0"/>
            </w:pPr>
            <w:r>
              <w:rPr>
                <w:rFonts w:ascii="Consolas" w:hAnsi="Consolas"/>
                <w:color w:val="D4D4D4"/>
                <w:sz w:val="20"/>
              </w:rPr>
              <w:t>function setRetry(times: 0 | 1 | 2 | 3): void { /* ... */ }</w:t>
            </w:r>
          </w:p>
          <w:p>
            <w:pPr>
              <w:spacing w:after="0" w:before="0"/>
            </w:pPr>
            <w:r>
              <w:rPr>
                <w:rFonts w:ascii="Consolas" w:hAnsi="Consolas"/>
                <w:color w:val="D4D4D4"/>
                <w:sz w:val="20"/>
              </w:rPr>
              <w:t>setRetry(2);    // ✅</w:t>
            </w:r>
          </w:p>
          <w:p>
            <w:pPr>
              <w:spacing w:after="0" w:before="0"/>
            </w:pPr>
            <w:r>
              <w:rPr>
                <w:rFonts w:ascii="Consolas" w:hAnsi="Consolas"/>
                <w:color w:val="D4D4D4"/>
                <w:sz w:val="20"/>
              </w:rPr>
              <w:t>setRetry(5);    // ❌</w:t>
            </w:r>
          </w:p>
        </w:tc>
      </w:tr>
    </w:tbl>
    <w:p/>
    <w:p>
      <w:r>
        <w:rPr>
          <w:b/>
          <w:color w:val="144D88"/>
          <w:sz w:val="26"/>
        </w:rPr>
        <w:t>3.2.7  Type Assertions (cast)</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const raw: unknown = JSON.parse('{"id":1}');</w:t>
            </w:r>
          </w:p>
          <w:p>
            <w:pPr>
              <w:spacing w:after="0" w:before="0"/>
            </w:pPr>
            <w:r>
              <w:rPr>
                <w:rFonts w:ascii="Consolas" w:hAnsi="Consolas"/>
                <w:color w:val="D4D4D4"/>
                <w:sz w:val="20"/>
              </w:rPr>
              <w:t>const id = (raw as { id: number }).id;</w:t>
            </w:r>
          </w:p>
          <w:p>
            <w:pPr>
              <w:spacing w:after="0" w:before="0"/>
            </w:pPr>
            <w:r>
              <w:rPr>
                <w:rFonts w:ascii="Consolas" w:hAnsi="Consolas"/>
                <w:color w:val="D4D4D4"/>
                <w:sz w:val="20"/>
              </w:rPr>
              <w:t xml:space="preserve"> </w:t>
            </w:r>
          </w:p>
          <w:p>
            <w:pPr>
              <w:spacing w:after="0" w:before="0"/>
            </w:pPr>
            <w:r>
              <w:rPr>
                <w:rFonts w:ascii="Consolas" w:hAnsi="Consolas"/>
                <w:color w:val="D4D4D4"/>
                <w:sz w:val="20"/>
              </w:rPr>
              <w:t>// Alt syntax (not in JSX)</w:t>
            </w:r>
          </w:p>
          <w:p>
            <w:pPr>
              <w:spacing w:after="0" w:before="0"/>
            </w:pPr>
            <w:r>
              <w:rPr>
                <w:rFonts w:ascii="Consolas" w:hAnsi="Consolas"/>
                <w:color w:val="D4D4D4"/>
                <w:sz w:val="20"/>
              </w:rPr>
              <w:t>const id2 = (&lt;{ id: number }&gt; raw).id;</w:t>
            </w:r>
          </w:p>
        </w:tc>
      </w:tr>
    </w:tbl>
    <w:p/>
    <w:p>
      <w:r>
        <w:rPr>
          <w:rFonts w:ascii="Calibri" w:hAnsi="Calibri"/>
          <w:b/>
          <w:i w:val="0"/>
          <w:sz w:val="22"/>
        </w:rPr>
        <w:t>⚠️ Assertion ≠ runtime check. If wrong, you'll crash later.</w:t>
      </w:r>
    </w:p>
    <w:p>
      <w:r>
        <w:rPr>
          <w:b/>
          <w:color w:val="144D88"/>
          <w:sz w:val="26"/>
        </w:rPr>
        <w:t>3.2.8  Type Narrowing</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function format(value: string | number): string {</w:t>
            </w:r>
          </w:p>
          <w:p>
            <w:pPr>
              <w:spacing w:after="0" w:before="0"/>
            </w:pPr>
            <w:r>
              <w:rPr>
                <w:rFonts w:ascii="Consolas" w:hAnsi="Consolas"/>
                <w:color w:val="D4D4D4"/>
                <w:sz w:val="20"/>
              </w:rPr>
              <w:t xml:space="preserve">    if (typeof value === "string") {</w:t>
            </w:r>
          </w:p>
          <w:p>
            <w:pPr>
              <w:spacing w:after="0" w:before="0"/>
            </w:pPr>
            <w:r>
              <w:rPr>
                <w:rFonts w:ascii="Consolas" w:hAnsi="Consolas"/>
                <w:color w:val="D4D4D4"/>
                <w:sz w:val="20"/>
              </w:rPr>
              <w:t xml:space="preserve">        return value.toUpperCase();      // value is string here</w:t>
            </w:r>
          </w:p>
          <w:p>
            <w:pPr>
              <w:spacing w:after="0" w:before="0"/>
            </w:pPr>
            <w:r>
              <w:rPr>
                <w:rFonts w:ascii="Consolas" w:hAnsi="Consolas"/>
                <w:color w:val="D4D4D4"/>
                <w:sz w:val="20"/>
              </w:rPr>
              <w:t xml:space="preserve">    } else {</w:t>
            </w:r>
          </w:p>
          <w:p>
            <w:pPr>
              <w:spacing w:after="0" w:before="0"/>
            </w:pPr>
            <w:r>
              <w:rPr>
                <w:rFonts w:ascii="Consolas" w:hAnsi="Consolas"/>
                <w:color w:val="D4D4D4"/>
                <w:sz w:val="20"/>
              </w:rPr>
              <w:t xml:space="preserve">        return value.toFixed(2);          // value is number here</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tc>
      </w:tr>
    </w:tbl>
    <w:p/>
    <w:p>
      <w:r>
        <w:rPr>
          <w:b/>
          <w:color w:val="0E6B6B"/>
          <w:sz w:val="22"/>
        </w:rPr>
        <w:t>📋 Cheat Table — Basic Types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8F5"/>
          </w:tcPr>
          <w:p>
            <w:pPr>
              <w:jc w:val="center"/>
            </w:pPr>
            <w:r/>
            <w:r>
              <w:rPr>
                <w:rFonts w:ascii="Calibri" w:hAnsi="Calibri"/>
                <w:b/>
                <w:sz w:val="20"/>
              </w:rPr>
              <w:t>Type</w:t>
            </w:r>
          </w:p>
        </w:tc>
        <w:tc>
          <w:tcPr>
            <w:tcW w:type="dxa" w:w="4680"/>
            <w:shd w:val="clear" w:color="auto" w:fill="D9E8F5"/>
          </w:tcPr>
          <w:p>
            <w:pPr>
              <w:jc w:val="center"/>
            </w:pPr>
            <w:r/>
            <w:r>
              <w:rPr>
                <w:rFonts w:ascii="Calibri" w:hAnsi="Calibri"/>
                <w:b/>
                <w:sz w:val="20"/>
              </w:rPr>
              <w:t>Use case</w:t>
            </w:r>
          </w:p>
        </w:tc>
      </w:tr>
      <w:tr>
        <w:tc>
          <w:tcPr>
            <w:tcW w:type="dxa" w:w="4680"/>
          </w:tcPr>
          <w:p>
            <w:pPr>
              <w:jc w:val="center"/>
            </w:pPr>
            <w:r/>
            <w:r>
              <w:rPr>
                <w:rFonts w:ascii="Calibri" w:hAnsi="Calibri"/>
                <w:sz w:val="20"/>
              </w:rPr>
              <w:t>string, number, boolean</w:t>
            </w:r>
          </w:p>
        </w:tc>
        <w:tc>
          <w:tcPr>
            <w:tcW w:type="dxa" w:w="4680"/>
          </w:tcPr>
          <w:p>
            <w:pPr>
              <w:jc w:val="center"/>
            </w:pPr>
            <w:r/>
            <w:r>
              <w:rPr>
                <w:rFonts w:ascii="Calibri" w:hAnsi="Calibri"/>
                <w:sz w:val="20"/>
              </w:rPr>
              <w:t>Primitives</w:t>
            </w:r>
          </w:p>
        </w:tc>
      </w:tr>
      <w:tr>
        <w:tc>
          <w:tcPr>
            <w:tcW w:type="dxa" w:w="4680"/>
          </w:tcPr>
          <w:p>
            <w:pPr>
              <w:jc w:val="center"/>
            </w:pPr>
            <w:r/>
            <w:r>
              <w:rPr>
                <w:rFonts w:ascii="Calibri" w:hAnsi="Calibri"/>
                <w:sz w:val="20"/>
              </w:rPr>
              <w:t>Array&lt;T&gt; / T[]</w:t>
            </w:r>
          </w:p>
        </w:tc>
        <w:tc>
          <w:tcPr>
            <w:tcW w:type="dxa" w:w="4680"/>
          </w:tcPr>
          <w:p>
            <w:pPr>
              <w:jc w:val="center"/>
            </w:pPr>
            <w:r/>
            <w:r>
              <w:rPr>
                <w:rFonts w:ascii="Calibri" w:hAnsi="Calibri"/>
                <w:sz w:val="20"/>
              </w:rPr>
              <w:t>Homogeneous list</w:t>
            </w:r>
          </w:p>
        </w:tc>
      </w:tr>
      <w:tr>
        <w:tc>
          <w:tcPr>
            <w:tcW w:type="dxa" w:w="4680"/>
          </w:tcPr>
          <w:p>
            <w:pPr>
              <w:jc w:val="center"/>
            </w:pPr>
            <w:r/>
            <w:r>
              <w:rPr>
                <w:rFonts w:ascii="Calibri" w:hAnsi="Calibri"/>
                <w:sz w:val="20"/>
              </w:rPr>
              <w:t>Tuple [T, U]</w:t>
            </w:r>
          </w:p>
        </w:tc>
        <w:tc>
          <w:tcPr>
            <w:tcW w:type="dxa" w:w="4680"/>
          </w:tcPr>
          <w:p>
            <w:pPr>
              <w:jc w:val="center"/>
            </w:pPr>
            <w:r/>
            <w:r>
              <w:rPr>
                <w:rFonts w:ascii="Calibri" w:hAnsi="Calibri"/>
                <w:sz w:val="20"/>
              </w:rPr>
              <w:t>Fixed-size structured pair</w:t>
            </w:r>
          </w:p>
        </w:tc>
      </w:tr>
      <w:tr>
        <w:tc>
          <w:tcPr>
            <w:tcW w:type="dxa" w:w="4680"/>
          </w:tcPr>
          <w:p>
            <w:pPr>
              <w:jc w:val="center"/>
            </w:pPr>
            <w:r/>
            <w:r>
              <w:rPr>
                <w:rFonts w:ascii="Calibri" w:hAnsi="Calibri"/>
                <w:sz w:val="20"/>
              </w:rPr>
              <w:t>object / { }</w:t>
            </w:r>
          </w:p>
        </w:tc>
        <w:tc>
          <w:tcPr>
            <w:tcW w:type="dxa" w:w="4680"/>
          </w:tcPr>
          <w:p>
            <w:pPr>
              <w:jc w:val="center"/>
            </w:pPr>
            <w:r/>
            <w:r>
              <w:rPr>
                <w:rFonts w:ascii="Calibri" w:hAnsi="Calibri"/>
                <w:sz w:val="20"/>
              </w:rPr>
              <w:t>Specific shape</w:t>
            </w:r>
          </w:p>
        </w:tc>
      </w:tr>
      <w:tr>
        <w:tc>
          <w:tcPr>
            <w:tcW w:type="dxa" w:w="4680"/>
          </w:tcPr>
          <w:p>
            <w:pPr>
              <w:jc w:val="center"/>
            </w:pPr>
            <w:r/>
            <w:r>
              <w:rPr>
                <w:rFonts w:ascii="Calibri" w:hAnsi="Calibri"/>
                <w:sz w:val="20"/>
              </w:rPr>
              <w:t>any</w:t>
            </w:r>
          </w:p>
        </w:tc>
        <w:tc>
          <w:tcPr>
            <w:tcW w:type="dxa" w:w="4680"/>
          </w:tcPr>
          <w:p>
            <w:pPr>
              <w:jc w:val="center"/>
            </w:pPr>
            <w:r/>
            <w:r>
              <w:rPr>
                <w:rFonts w:ascii="Calibri" w:hAnsi="Calibri"/>
                <w:sz w:val="20"/>
              </w:rPr>
              <w:t>ESCAPE HATCH (avoid)</w:t>
            </w:r>
          </w:p>
        </w:tc>
      </w:tr>
      <w:tr>
        <w:tc>
          <w:tcPr>
            <w:tcW w:type="dxa" w:w="4680"/>
          </w:tcPr>
          <w:p>
            <w:pPr>
              <w:jc w:val="center"/>
            </w:pPr>
            <w:r/>
            <w:r>
              <w:rPr>
                <w:rFonts w:ascii="Calibri" w:hAnsi="Calibri"/>
                <w:sz w:val="20"/>
              </w:rPr>
              <w:t>unknown</w:t>
            </w:r>
          </w:p>
        </w:tc>
        <w:tc>
          <w:tcPr>
            <w:tcW w:type="dxa" w:w="4680"/>
          </w:tcPr>
          <w:p>
            <w:pPr>
              <w:jc w:val="center"/>
            </w:pPr>
            <w:r/>
            <w:r>
              <w:rPr>
                <w:rFonts w:ascii="Calibri" w:hAnsi="Calibri"/>
                <w:sz w:val="20"/>
              </w:rPr>
              <w:t>Safe 'unknown' — forces narrowing</w:t>
            </w:r>
          </w:p>
        </w:tc>
      </w:tr>
      <w:tr>
        <w:tc>
          <w:tcPr>
            <w:tcW w:type="dxa" w:w="4680"/>
          </w:tcPr>
          <w:p>
            <w:pPr>
              <w:jc w:val="center"/>
            </w:pPr>
            <w:r/>
            <w:r>
              <w:rPr>
                <w:rFonts w:ascii="Calibri" w:hAnsi="Calibri"/>
                <w:sz w:val="20"/>
              </w:rPr>
              <w:t>void</w:t>
            </w:r>
          </w:p>
        </w:tc>
        <w:tc>
          <w:tcPr>
            <w:tcW w:type="dxa" w:w="4680"/>
          </w:tcPr>
          <w:p>
            <w:pPr>
              <w:jc w:val="center"/>
            </w:pPr>
            <w:r/>
            <w:r>
              <w:rPr>
                <w:rFonts w:ascii="Calibri" w:hAnsi="Calibri"/>
                <w:sz w:val="20"/>
              </w:rPr>
              <w:t>Function returns nothing</w:t>
            </w:r>
          </w:p>
        </w:tc>
      </w:tr>
      <w:tr>
        <w:tc>
          <w:tcPr>
            <w:tcW w:type="dxa" w:w="4680"/>
          </w:tcPr>
          <w:p>
            <w:pPr>
              <w:jc w:val="center"/>
            </w:pPr>
            <w:r/>
            <w:r>
              <w:rPr>
                <w:rFonts w:ascii="Calibri" w:hAnsi="Calibri"/>
                <w:sz w:val="20"/>
              </w:rPr>
              <w:t>never</w:t>
            </w:r>
          </w:p>
        </w:tc>
        <w:tc>
          <w:tcPr>
            <w:tcW w:type="dxa" w:w="4680"/>
          </w:tcPr>
          <w:p>
            <w:pPr>
              <w:jc w:val="center"/>
            </w:pPr>
            <w:r/>
            <w:r>
              <w:rPr>
                <w:rFonts w:ascii="Calibri" w:hAnsi="Calibri"/>
                <w:sz w:val="20"/>
              </w:rPr>
              <w:t>Function never returns</w:t>
            </w:r>
          </w:p>
        </w:tc>
      </w:tr>
      <w:tr>
        <w:tc>
          <w:tcPr>
            <w:tcW w:type="dxa" w:w="4680"/>
          </w:tcPr>
          <w:p>
            <w:pPr>
              <w:jc w:val="center"/>
            </w:pPr>
            <w:r/>
            <w:r>
              <w:rPr>
                <w:rFonts w:ascii="Calibri" w:hAnsi="Calibri"/>
                <w:sz w:val="20"/>
              </w:rPr>
              <w:t>literal 'x' / 1</w:t>
            </w:r>
          </w:p>
        </w:tc>
        <w:tc>
          <w:tcPr>
            <w:tcW w:type="dxa" w:w="4680"/>
          </w:tcPr>
          <w:p>
            <w:pPr>
              <w:jc w:val="center"/>
            </w:pPr>
            <w:r/>
            <w:r>
              <w:rPr>
                <w:rFonts w:ascii="Calibri" w:hAnsi="Calibri"/>
                <w:sz w:val="20"/>
              </w:rPr>
              <w:t>Exact value type</w:t>
            </w:r>
          </w:p>
        </w:tc>
      </w:tr>
      <w:tr>
        <w:tc>
          <w:tcPr>
            <w:tcW w:type="dxa" w:w="4680"/>
          </w:tcPr>
          <w:p>
            <w:pPr>
              <w:jc w:val="center"/>
            </w:pPr>
            <w:r/>
            <w:r>
              <w:rPr>
                <w:rFonts w:ascii="Calibri" w:hAnsi="Calibri"/>
                <w:sz w:val="20"/>
              </w:rPr>
              <w:t>Type assertion `as T`</w:t>
            </w:r>
          </w:p>
        </w:tc>
        <w:tc>
          <w:tcPr>
            <w:tcW w:type="dxa" w:w="4680"/>
          </w:tcPr>
          <w:p>
            <w:pPr>
              <w:jc w:val="center"/>
            </w:pPr>
            <w:r/>
            <w:r>
              <w:rPr>
                <w:rFonts w:ascii="Calibri" w:hAnsi="Calibri"/>
                <w:sz w:val="20"/>
              </w:rPr>
              <w:t>'Trust me, it's T'</w:t>
            </w:r>
          </w:p>
        </w:tc>
      </w:tr>
    </w:tbl>
    <w:p/>
    <w:p>
      <w:r>
        <w:rPr>
          <w:b/>
          <w:color w:val="0E6B6B"/>
          <w:sz w:val="22"/>
        </w:rPr>
        <w:t>💬 Interview Q&amp;A</w:t>
      </w:r>
    </w:p>
    <w:p>
      <w:pPr>
        <w:pStyle w:val="ListBullet"/>
      </w:pPr>
      <w:r>
        <w:t>Q1: any vs unknown? → any disables ALL type checks. unknown is safe — you can't use it until you narrow.</w:t>
      </w:r>
    </w:p>
    <w:p>
      <w:pPr>
        <w:pStyle w:val="ListBullet"/>
      </w:pPr>
      <w:r>
        <w:t>Q2: void vs never? → void = function returns nothing useful. never = function never returns (throws/infinite).</w:t>
      </w:r>
    </w:p>
    <w:p>
      <w:pPr>
        <w:pStyle w:val="ListBullet"/>
      </w:pPr>
      <w:r>
        <w:t>Q3: What's a tuple? → Array with fixed length and fixed types per position (e.g., [string, number]).</w:t>
      </w:r>
    </w:p>
    <w:p>
      <w:pPr>
        <w:pStyle w:val="ListBullet"/>
      </w:pPr>
      <w:r>
        <w:t>Q4: What's a literal type? → A type that's a specific value: 'dev' is both a value and a type.</w:t>
      </w:r>
    </w:p>
    <w:p>
      <w:pPr>
        <w:pStyle w:val="ListBullet"/>
      </w:pPr>
      <w:r>
        <w:t>Q5: Type assertion vs type cast? → Same idea. In TS use `as Type` (preferred) — purely compile-time, no runtime conversion.</w:t>
      </w:r>
    </w:p>
    <w:p>
      <w:pPr>
        <w:pStyle w:val="ListBullet"/>
      </w:pPr>
      <w:r>
        <w:t>Q6: When does TS narrow types? → After typeof check, instanceof check, in/equality check, custom user-defined type guards.</w:t>
      </w:r>
    </w:p>
    <w:p>
      <w:r>
        <w:rPr>
          <w:b/>
          <w:color w:val="0E6B6B"/>
          <w:sz w:val="22"/>
        </w:rPr>
        <w:t>🤖 AI-Interviewer Twist</w:t>
      </w:r>
    </w:p>
    <w:p>
      <w:r>
        <w:rPr>
          <w:rFonts w:ascii="Calibri" w:hAnsi="Calibri"/>
          <w:b w:val="0"/>
          <w:i/>
          <w:sz w:val="22"/>
        </w:rPr>
        <w:t>Q: "You wrote `function api(): any` and the codebase is now polluted with `any` everywhere. How do you fix without rewriting everything?"</w:t>
      </w:r>
    </w:p>
    <w:p>
      <w:r>
        <w:rPr>
          <w:rFonts w:ascii="Calibri" w:hAnsi="Calibri"/>
          <w:b w:val="0"/>
          <w:i w:val="0"/>
          <w:sz w:val="22"/>
        </w:rPr>
        <w:t>A: Three-step strangler approach:</w:t>
      </w:r>
    </w:p>
    <w:p>
      <w:pPr>
        <w:pStyle w:val="ListBullet"/>
      </w:pPr>
      <w:r>
        <w:t>1. Change return type to unknown — forces every caller to narrow before use.</w:t>
      </w:r>
    </w:p>
    <w:p>
      <w:pPr>
        <w:pStyle w:val="ListBullet"/>
      </w:pPr>
      <w:r>
        <w:t>2. Add a runtime validator (e.g., Zod schema) at API boundary; return a typed object once validated.</w:t>
      </w:r>
    </w:p>
    <w:p>
      <w:pPr>
        <w:pStyle w:val="ListBullet"/>
      </w:pPr>
      <w:r>
        <w:t>3. File-by-file: replace `: any` with the proper inferred type using `tsc --noEmit` to find every broken site, fix iteratively.</w:t>
      </w:r>
    </w:p>
    <w:p>
      <w:r>
        <w:rPr>
          <w:b/>
          <w:color w:val="0E6B6B"/>
          <w:sz w:val="22"/>
        </w:rPr>
        <w:t>⚠️ Common Traps</w:t>
      </w:r>
    </w:p>
    <w:p>
      <w:pPr>
        <w:pStyle w:val="ListBullet"/>
      </w:pPr>
      <w:r>
        <w:t>Using `any` 'temporarily' → stays forever.</w:t>
      </w:r>
    </w:p>
    <w:p>
      <w:pPr>
        <w:pStyle w:val="ListBullet"/>
      </w:pPr>
      <w:r>
        <w:t>Forgetting that null and undefined are separate values; with strictNullChecks, must explicitly include: `string | null`.</w:t>
      </w:r>
    </w:p>
    <w:p>
      <w:pPr>
        <w:pStyle w:val="ListBullet"/>
      </w:pPr>
      <w:r>
        <w:t>Treating type assertions as runtime conversion — they're not.</w:t>
      </w:r>
    </w:p>
    <w:p>
      <w:pPr>
        <w:pStyle w:val="ListBullet"/>
      </w:pPr>
      <w:r>
        <w:t>Confusing void with never (void = 'I returned undefined'; never = 'I never returned').</w:t>
      </w:r>
    </w:p>
    <w:p>
      <w:r>
        <w:br w:type="page"/>
      </w:r>
    </w:p>
    <w:p>
      <w:r>
        <w:rPr>
          <w:b/>
          <w:color w:val="0B1F4D"/>
          <w:sz w:val="32"/>
        </w:rPr>
        <w:t>3.3  Interfaces vs Type Aliases</w:t>
      </w:r>
    </w:p>
    <w:p>
      <w:r>
        <w:rPr>
          <w:b/>
          <w:color w:val="0E6B6B"/>
          <w:sz w:val="22"/>
        </w:rPr>
        <w:t>🎯 Real-World Analogy First</w:t>
      </w:r>
    </w:p>
    <w:p>
      <w:r>
        <w:rPr>
          <w:rFonts w:ascii="Calibri" w:hAnsi="Calibri"/>
          <w:b w:val="0"/>
          <w:i w:val="0"/>
          <w:sz w:val="22"/>
        </w:rPr>
        <w:t>Both interface and type are like contract templates. Interface = a legal contract that can be EXTENDED and AMENDED later (declaration merging). Type alias = a labelled snapshot — more flexible but cannot be reopened.</w:t>
      </w:r>
    </w:p>
    <w:p>
      <w:r>
        <w:rPr>
          <w:b/>
          <w:color w:val="144D88"/>
          <w:sz w:val="26"/>
        </w:rPr>
        <w:t>3.3.1  Interface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interface User {</w:t>
            </w:r>
          </w:p>
          <w:p>
            <w:pPr>
              <w:spacing w:after="0" w:before="0"/>
            </w:pPr>
            <w:r>
              <w:rPr>
                <w:rFonts w:ascii="Consolas" w:hAnsi="Consolas"/>
                <w:color w:val="D4D4D4"/>
                <w:sz w:val="20"/>
              </w:rPr>
              <w:t xml:space="preserve">    name: string;</w:t>
            </w:r>
          </w:p>
          <w:p>
            <w:pPr>
              <w:spacing w:after="0" w:before="0"/>
            </w:pPr>
            <w:r>
              <w:rPr>
                <w:rFonts w:ascii="Consolas" w:hAnsi="Consolas"/>
                <w:color w:val="D4D4D4"/>
                <w:sz w:val="20"/>
              </w:rPr>
              <w:t xml:space="preserve">    age: number;</w:t>
            </w:r>
          </w:p>
          <w:p>
            <w:pPr>
              <w:spacing w:after="0" w:before="0"/>
            </w:pPr>
            <w:r>
              <w:rPr>
                <w:rFonts w:ascii="Consolas" w:hAnsi="Consolas"/>
                <w:color w:val="D4D4D4"/>
                <w:sz w:val="20"/>
              </w:rPr>
              <w:t xml:space="preserve">    email?: string;          // optional</w:t>
            </w:r>
          </w:p>
          <w:p>
            <w:pPr>
              <w:spacing w:after="0" w:before="0"/>
            </w:pPr>
            <w:r>
              <w:rPr>
                <w:rFonts w:ascii="Consolas" w:hAnsi="Consolas"/>
                <w:color w:val="D4D4D4"/>
                <w:sz w:val="20"/>
              </w:rPr>
              <w:t xml:space="preserve">    readonly id: string;     // immutable</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const u: User = { id: "1", name: "nithin", age: 30 };</w:t>
            </w:r>
          </w:p>
          <w:p>
            <w:pPr>
              <w:spacing w:after="0" w:before="0"/>
            </w:pPr>
            <w:r>
              <w:rPr>
                <w:rFonts w:ascii="Consolas" w:hAnsi="Consolas"/>
                <w:color w:val="D4D4D4"/>
                <w:sz w:val="20"/>
              </w:rPr>
              <w:t xml:space="preserve"> </w:t>
            </w:r>
          </w:p>
          <w:p>
            <w:pPr>
              <w:spacing w:after="0" w:before="0"/>
            </w:pPr>
            <w:r>
              <w:rPr>
                <w:rFonts w:ascii="Consolas" w:hAnsi="Consolas"/>
                <w:color w:val="D4D4D4"/>
                <w:sz w:val="20"/>
              </w:rPr>
              <w:t>// Extend</w:t>
            </w:r>
          </w:p>
          <w:p>
            <w:pPr>
              <w:spacing w:after="0" w:before="0"/>
            </w:pPr>
            <w:r>
              <w:rPr>
                <w:rFonts w:ascii="Consolas" w:hAnsi="Consolas"/>
                <w:color w:val="D4D4D4"/>
                <w:sz w:val="20"/>
              </w:rPr>
              <w:t>interface Admin extends User {</w:t>
            </w:r>
          </w:p>
          <w:p>
            <w:pPr>
              <w:spacing w:after="0" w:before="0"/>
            </w:pPr>
            <w:r>
              <w:rPr>
                <w:rFonts w:ascii="Consolas" w:hAnsi="Consolas"/>
                <w:color w:val="D4D4D4"/>
                <w:sz w:val="20"/>
              </w:rPr>
              <w:t xml:space="preserve">    permissions: string[];</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Implement in class</w:t>
            </w:r>
          </w:p>
          <w:p>
            <w:pPr>
              <w:spacing w:after="0" w:before="0"/>
            </w:pPr>
            <w:r>
              <w:rPr>
                <w:rFonts w:ascii="Consolas" w:hAnsi="Consolas"/>
                <w:color w:val="D4D4D4"/>
                <w:sz w:val="20"/>
              </w:rPr>
              <w:t>class Customer implements User {</w:t>
            </w:r>
          </w:p>
          <w:p>
            <w:pPr>
              <w:spacing w:after="0" w:before="0"/>
            </w:pPr>
            <w:r>
              <w:rPr>
                <w:rFonts w:ascii="Consolas" w:hAnsi="Consolas"/>
                <w:color w:val="D4D4D4"/>
                <w:sz w:val="20"/>
              </w:rPr>
              <w:t xml:space="preserve">    id = "c1";</w:t>
            </w:r>
          </w:p>
          <w:p>
            <w:pPr>
              <w:spacing w:after="0" w:before="0"/>
            </w:pPr>
            <w:r>
              <w:rPr>
                <w:rFonts w:ascii="Consolas" w:hAnsi="Consolas"/>
                <w:color w:val="D4D4D4"/>
                <w:sz w:val="20"/>
              </w:rPr>
              <w:t xml:space="preserve">    name = "guest";</w:t>
            </w:r>
          </w:p>
          <w:p>
            <w:pPr>
              <w:spacing w:after="0" w:before="0"/>
            </w:pPr>
            <w:r>
              <w:rPr>
                <w:rFonts w:ascii="Consolas" w:hAnsi="Consolas"/>
                <w:color w:val="D4D4D4"/>
                <w:sz w:val="20"/>
              </w:rPr>
              <w:t xml:space="preserve">    age = 0;</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Declaration merging — multiple interface declarations with same name MERGE</w:t>
            </w:r>
          </w:p>
          <w:p>
            <w:pPr>
              <w:spacing w:after="0" w:before="0"/>
            </w:pPr>
            <w:r>
              <w:rPr>
                <w:rFonts w:ascii="Consolas" w:hAnsi="Consolas"/>
                <w:color w:val="D4D4D4"/>
                <w:sz w:val="20"/>
              </w:rPr>
              <w:t>interface User { lastLogin?: Date; }    // now User has lastLogin too!</w:t>
            </w:r>
          </w:p>
        </w:tc>
      </w:tr>
    </w:tbl>
    <w:p/>
    <w:p>
      <w:r>
        <w:rPr>
          <w:b/>
          <w:color w:val="144D88"/>
          <w:sz w:val="26"/>
        </w:rPr>
        <w:t>3.3.2  Type Alias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type User = {</w:t>
            </w:r>
          </w:p>
          <w:p>
            <w:pPr>
              <w:spacing w:after="0" w:before="0"/>
            </w:pPr>
            <w:r>
              <w:rPr>
                <w:rFonts w:ascii="Consolas" w:hAnsi="Consolas"/>
                <w:color w:val="D4D4D4"/>
                <w:sz w:val="20"/>
              </w:rPr>
              <w:t xml:space="preserve">    name: string;</w:t>
            </w:r>
          </w:p>
          <w:p>
            <w:pPr>
              <w:spacing w:after="0" w:before="0"/>
            </w:pPr>
            <w:r>
              <w:rPr>
                <w:rFonts w:ascii="Consolas" w:hAnsi="Consolas"/>
                <w:color w:val="D4D4D4"/>
                <w:sz w:val="20"/>
              </w:rPr>
              <w:t xml:space="preserve">    age: number;</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Union (interfaces CAN'T do this)</w:t>
            </w:r>
          </w:p>
          <w:p>
            <w:pPr>
              <w:spacing w:after="0" w:before="0"/>
            </w:pPr>
            <w:r>
              <w:rPr>
                <w:rFonts w:ascii="Consolas" w:hAnsi="Consolas"/>
                <w:color w:val="D4D4D4"/>
                <w:sz w:val="20"/>
              </w:rPr>
              <w:t>type Result = "PASS" | "FAIL" | "SKIP";</w:t>
            </w:r>
          </w:p>
          <w:p>
            <w:pPr>
              <w:spacing w:after="0" w:before="0"/>
            </w:pPr>
            <w:r>
              <w:rPr>
                <w:rFonts w:ascii="Consolas" w:hAnsi="Consolas"/>
                <w:color w:val="D4D4D4"/>
                <w:sz w:val="20"/>
              </w:rPr>
              <w:t xml:space="preserve"> </w:t>
            </w:r>
          </w:p>
          <w:p>
            <w:pPr>
              <w:spacing w:after="0" w:before="0"/>
            </w:pPr>
            <w:r>
              <w:rPr>
                <w:rFonts w:ascii="Consolas" w:hAnsi="Consolas"/>
                <w:color w:val="D4D4D4"/>
                <w:sz w:val="20"/>
              </w:rPr>
              <w:t>// Intersection — combine multiple types</w:t>
            </w:r>
          </w:p>
          <w:p>
            <w:pPr>
              <w:spacing w:after="0" w:before="0"/>
            </w:pPr>
            <w:r>
              <w:rPr>
                <w:rFonts w:ascii="Consolas" w:hAnsi="Consolas"/>
                <w:color w:val="D4D4D4"/>
                <w:sz w:val="20"/>
              </w:rPr>
              <w:t>type Admin = User &amp; { permissions: string[] };</w:t>
            </w:r>
          </w:p>
          <w:p>
            <w:pPr>
              <w:spacing w:after="0" w:before="0"/>
            </w:pPr>
            <w:r>
              <w:rPr>
                <w:rFonts w:ascii="Consolas" w:hAnsi="Consolas"/>
                <w:color w:val="D4D4D4"/>
                <w:sz w:val="20"/>
              </w:rPr>
              <w:t xml:space="preserve"> </w:t>
            </w:r>
          </w:p>
          <w:p>
            <w:pPr>
              <w:spacing w:after="0" w:before="0"/>
            </w:pPr>
            <w:r>
              <w:rPr>
                <w:rFonts w:ascii="Consolas" w:hAnsi="Consolas"/>
                <w:color w:val="D4D4D4"/>
                <w:sz w:val="20"/>
              </w:rPr>
              <w:t>// Tuple type</w:t>
            </w:r>
          </w:p>
          <w:p>
            <w:pPr>
              <w:spacing w:after="0" w:before="0"/>
            </w:pPr>
            <w:r>
              <w:rPr>
                <w:rFonts w:ascii="Consolas" w:hAnsi="Consolas"/>
                <w:color w:val="D4D4D4"/>
                <w:sz w:val="20"/>
              </w:rPr>
              <w:t>type Pair = [string, number];</w:t>
            </w:r>
          </w:p>
          <w:p>
            <w:pPr>
              <w:spacing w:after="0" w:before="0"/>
            </w:pPr>
            <w:r>
              <w:rPr>
                <w:rFonts w:ascii="Consolas" w:hAnsi="Consolas"/>
                <w:color w:val="D4D4D4"/>
                <w:sz w:val="20"/>
              </w:rPr>
              <w:t xml:space="preserve"> </w:t>
            </w:r>
          </w:p>
          <w:p>
            <w:pPr>
              <w:spacing w:after="0" w:before="0"/>
            </w:pPr>
            <w:r>
              <w:rPr>
                <w:rFonts w:ascii="Consolas" w:hAnsi="Consolas"/>
                <w:color w:val="D4D4D4"/>
                <w:sz w:val="20"/>
              </w:rPr>
              <w:t>// Function type</w:t>
            </w:r>
          </w:p>
          <w:p>
            <w:pPr>
              <w:spacing w:after="0" w:before="0"/>
            </w:pPr>
            <w:r>
              <w:rPr>
                <w:rFonts w:ascii="Consolas" w:hAnsi="Consolas"/>
                <w:color w:val="D4D4D4"/>
                <w:sz w:val="20"/>
              </w:rPr>
              <w:t>type Greeter = (name: string) =&gt; string;</w:t>
            </w:r>
          </w:p>
          <w:p>
            <w:pPr>
              <w:spacing w:after="0" w:before="0"/>
            </w:pPr>
            <w:r>
              <w:rPr>
                <w:rFonts w:ascii="Consolas" w:hAnsi="Consolas"/>
                <w:color w:val="D4D4D4"/>
                <w:sz w:val="20"/>
              </w:rPr>
              <w:t xml:space="preserve"> </w:t>
            </w:r>
          </w:p>
          <w:p>
            <w:pPr>
              <w:spacing w:after="0" w:before="0"/>
            </w:pPr>
            <w:r>
              <w:rPr>
                <w:rFonts w:ascii="Consolas" w:hAnsi="Consolas"/>
                <w:color w:val="D4D4D4"/>
                <w:sz w:val="20"/>
              </w:rPr>
              <w:t>// Mapped / Conditional types (advanced)</w:t>
            </w:r>
          </w:p>
          <w:p>
            <w:pPr>
              <w:spacing w:after="0" w:before="0"/>
            </w:pPr>
            <w:r>
              <w:rPr>
                <w:rFonts w:ascii="Consolas" w:hAnsi="Consolas"/>
                <w:color w:val="D4D4D4"/>
                <w:sz w:val="20"/>
              </w:rPr>
              <w:t>type Optional&lt;T&gt; = { [K in keyof T]?: T[K] };</w:t>
            </w:r>
          </w:p>
        </w:tc>
      </w:tr>
    </w:tbl>
    <w:p/>
    <w:p>
      <w:r>
        <w:rPr>
          <w:b/>
          <w:color w:val="144D88"/>
          <w:sz w:val="26"/>
        </w:rPr>
        <w:t>3.3.3  Side-by-Side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Feature</w:t>
            </w:r>
          </w:p>
        </w:tc>
        <w:tc>
          <w:tcPr>
            <w:tcW w:type="dxa" w:w="3120"/>
            <w:shd w:val="clear" w:color="auto" w:fill="D9E8F5"/>
          </w:tcPr>
          <w:p>
            <w:pPr>
              <w:jc w:val="center"/>
            </w:pPr>
            <w:r/>
            <w:r>
              <w:rPr>
                <w:rFonts w:ascii="Calibri" w:hAnsi="Calibri"/>
                <w:b/>
                <w:sz w:val="20"/>
              </w:rPr>
              <w:t>Interface</w:t>
            </w:r>
          </w:p>
        </w:tc>
        <w:tc>
          <w:tcPr>
            <w:tcW w:type="dxa" w:w="3120"/>
            <w:shd w:val="clear" w:color="auto" w:fill="D9E8F5"/>
          </w:tcPr>
          <w:p>
            <w:pPr>
              <w:jc w:val="center"/>
            </w:pPr>
            <w:r/>
            <w:r>
              <w:rPr>
                <w:rFonts w:ascii="Calibri" w:hAnsi="Calibri"/>
                <w:b/>
                <w:sz w:val="20"/>
              </w:rPr>
              <w:t>Type Alias</w:t>
            </w:r>
          </w:p>
        </w:tc>
      </w:tr>
      <w:tr>
        <w:tc>
          <w:tcPr>
            <w:tcW w:type="dxa" w:w="3120"/>
          </w:tcPr>
          <w:p>
            <w:pPr>
              <w:jc w:val="center"/>
            </w:pPr>
            <w:r/>
            <w:r>
              <w:rPr>
                <w:rFonts w:ascii="Calibri" w:hAnsi="Calibri"/>
                <w:sz w:val="20"/>
              </w:rPr>
              <w:t>Object shape</w:t>
            </w:r>
          </w:p>
        </w:tc>
        <w:tc>
          <w:tcPr>
            <w:tcW w:type="dxa" w:w="3120"/>
          </w:tcPr>
          <w:p>
            <w:pPr>
              <w:jc w:val="center"/>
            </w:pPr>
            <w:r/>
            <w:r>
              <w:rPr>
                <w:rFonts w:ascii="Calibri" w:hAnsi="Calibri"/>
                <w:sz w:val="20"/>
              </w:rPr>
              <w:t>✅</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Extends</w:t>
            </w:r>
          </w:p>
        </w:tc>
        <w:tc>
          <w:tcPr>
            <w:tcW w:type="dxa" w:w="3120"/>
          </w:tcPr>
          <w:p>
            <w:pPr>
              <w:jc w:val="center"/>
            </w:pPr>
            <w:r/>
            <w:r>
              <w:rPr>
                <w:rFonts w:ascii="Calibri" w:hAnsi="Calibri"/>
                <w:sz w:val="20"/>
              </w:rPr>
              <w:t>extends Other</w:t>
            </w:r>
          </w:p>
        </w:tc>
        <w:tc>
          <w:tcPr>
            <w:tcW w:type="dxa" w:w="3120"/>
          </w:tcPr>
          <w:p>
            <w:pPr>
              <w:jc w:val="center"/>
            </w:pPr>
            <w:r/>
            <w:r>
              <w:rPr>
                <w:rFonts w:ascii="Calibri" w:hAnsi="Calibri"/>
                <w:sz w:val="20"/>
              </w:rPr>
              <w:t>&amp; intersection</w:t>
            </w:r>
          </w:p>
        </w:tc>
      </w:tr>
      <w:tr>
        <w:tc>
          <w:tcPr>
            <w:tcW w:type="dxa" w:w="3120"/>
          </w:tcPr>
          <w:p>
            <w:pPr>
              <w:jc w:val="center"/>
            </w:pPr>
            <w:r/>
            <w:r>
              <w:rPr>
                <w:rFonts w:ascii="Calibri" w:hAnsi="Calibri"/>
                <w:sz w:val="20"/>
              </w:rPr>
              <w:t>Union types</w:t>
            </w:r>
          </w:p>
        </w:tc>
        <w:tc>
          <w:tcPr>
            <w:tcW w:type="dxa" w:w="3120"/>
          </w:tcPr>
          <w:p>
            <w:pPr>
              <w:jc w:val="center"/>
            </w:pPr>
            <w:r/>
            <w:r>
              <w:rPr>
                <w:rFonts w:ascii="Calibri" w:hAnsi="Calibri"/>
                <w:sz w:val="20"/>
              </w:rPr>
              <w:t>❌</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Tuple</w:t>
            </w:r>
          </w:p>
        </w:tc>
        <w:tc>
          <w:tcPr>
            <w:tcW w:type="dxa" w:w="3120"/>
          </w:tcPr>
          <w:p>
            <w:pPr>
              <w:jc w:val="center"/>
            </w:pPr>
            <w:r/>
            <w:r>
              <w:rPr>
                <w:rFonts w:ascii="Calibri" w:hAnsi="Calibri"/>
                <w:sz w:val="20"/>
              </w:rPr>
              <w:t>❌ direct</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Function/primitive alias</w:t>
            </w:r>
          </w:p>
        </w:tc>
        <w:tc>
          <w:tcPr>
            <w:tcW w:type="dxa" w:w="3120"/>
          </w:tcPr>
          <w:p>
            <w:pPr>
              <w:jc w:val="center"/>
            </w:pPr>
            <w:r/>
            <w:r>
              <w:rPr>
                <w:rFonts w:ascii="Calibri" w:hAnsi="Calibri"/>
                <w:sz w:val="20"/>
              </w:rPr>
              <w:t>❌ direct</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Declaration merging</w:t>
            </w:r>
          </w:p>
        </w:tc>
        <w:tc>
          <w:tcPr>
            <w:tcW w:type="dxa" w:w="3120"/>
          </w:tcPr>
          <w:p>
            <w:pPr>
              <w:jc w:val="center"/>
            </w:pPr>
            <w:r/>
            <w:r>
              <w:rPr>
                <w:rFonts w:ascii="Calibri" w:hAnsi="Calibri"/>
                <w:sz w:val="20"/>
              </w:rPr>
              <w:t>✅</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implements in class</w:t>
            </w:r>
          </w:p>
        </w:tc>
        <w:tc>
          <w:tcPr>
            <w:tcW w:type="dxa" w:w="3120"/>
          </w:tcPr>
          <w:p>
            <w:pPr>
              <w:jc w:val="center"/>
            </w:pPr>
            <w:r/>
            <w:r>
              <w:rPr>
                <w:rFonts w:ascii="Calibri" w:hAnsi="Calibri"/>
                <w:sz w:val="20"/>
              </w:rPr>
              <w:t>✅</w:t>
            </w:r>
          </w:p>
        </w:tc>
        <w:tc>
          <w:tcPr>
            <w:tcW w:type="dxa" w:w="3120"/>
          </w:tcPr>
          <w:p>
            <w:pPr>
              <w:jc w:val="center"/>
            </w:pPr>
            <w:r/>
            <w:r>
              <w:rPr>
                <w:rFonts w:ascii="Calibri" w:hAnsi="Calibri"/>
                <w:sz w:val="20"/>
              </w:rPr>
              <w:t>✅ (for object types)</w:t>
            </w:r>
          </w:p>
        </w:tc>
      </w:tr>
      <w:tr>
        <w:tc>
          <w:tcPr>
            <w:tcW w:type="dxa" w:w="3120"/>
          </w:tcPr>
          <w:p>
            <w:pPr>
              <w:jc w:val="center"/>
            </w:pPr>
            <w:r/>
            <w:r>
              <w:rPr>
                <w:rFonts w:ascii="Calibri" w:hAnsi="Calibri"/>
                <w:sz w:val="20"/>
              </w:rPr>
              <w:t>Computed/mapped</w:t>
            </w:r>
          </w:p>
        </w:tc>
        <w:tc>
          <w:tcPr>
            <w:tcW w:type="dxa" w:w="3120"/>
          </w:tcPr>
          <w:p>
            <w:pPr>
              <w:jc w:val="center"/>
            </w:pPr>
            <w:r/>
            <w:r>
              <w:rPr>
                <w:rFonts w:ascii="Calibri" w:hAnsi="Calibri"/>
                <w:sz w:val="20"/>
              </w:rPr>
              <w:t>❌</w:t>
            </w:r>
          </w:p>
        </w:tc>
        <w:tc>
          <w:tcPr>
            <w:tcW w:type="dxa" w:w="3120"/>
          </w:tcPr>
          <w:p>
            <w:pPr>
              <w:jc w:val="center"/>
            </w:pPr>
            <w:r/>
            <w:r>
              <w:rPr>
                <w:rFonts w:ascii="Calibri" w:hAnsi="Calibri"/>
                <w:sz w:val="20"/>
              </w:rPr>
              <w:t>✅</w:t>
            </w:r>
          </w:p>
        </w:tc>
      </w:tr>
    </w:tbl>
    <w:p/>
    <w:p>
      <w:r>
        <w:rPr>
          <w:b/>
          <w:color w:val="144D88"/>
          <w:sz w:val="26"/>
        </w:rPr>
        <w:t>3.3.4  When to Use Which (the practical rule)</w:t>
      </w:r>
    </w:p>
    <w:p>
      <w:pPr>
        <w:pStyle w:val="ListBullet"/>
      </w:pPr>
      <w:r>
        <w:t>Object shapes that classes implement / get extended → interface.</w:t>
      </w:r>
    </w:p>
    <w:p>
      <w:pPr>
        <w:pStyle w:val="ListBullet"/>
      </w:pPr>
      <w:r>
        <w:t>Unions, tuples, function signatures, mapped types → type.</w:t>
      </w:r>
    </w:p>
    <w:p>
      <w:pPr>
        <w:pStyle w:val="ListBullet"/>
      </w:pPr>
      <w:r>
        <w:t>Library API surface → interface (consumers can declaration-merge to extend).</w:t>
      </w:r>
    </w:p>
    <w:p>
      <w:pPr>
        <w:pStyle w:val="ListBullet"/>
      </w:pPr>
      <w:r>
        <w:t>Internal helpers → either works.</w:t>
      </w:r>
    </w:p>
    <w:p>
      <w:r>
        <w:rPr>
          <w:rFonts w:ascii="Calibri" w:hAnsi="Calibri"/>
          <w:b/>
          <w:i w:val="0"/>
          <w:sz w:val="22"/>
        </w:rPr>
        <w:t>Real Playwright example: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Interface for Page Object contract (extensible)</w:t>
            </w:r>
          </w:p>
          <w:p>
            <w:pPr>
              <w:spacing w:after="0" w:before="0"/>
            </w:pPr>
            <w:r>
              <w:rPr>
                <w:rFonts w:ascii="Consolas" w:hAnsi="Consolas"/>
                <w:color w:val="D4D4D4"/>
                <w:sz w:val="20"/>
              </w:rPr>
              <w:t>interface Page {</w:t>
            </w:r>
          </w:p>
          <w:p>
            <w:pPr>
              <w:spacing w:after="0" w:before="0"/>
            </w:pPr>
            <w:r>
              <w:rPr>
                <w:rFonts w:ascii="Consolas" w:hAnsi="Consolas"/>
                <w:color w:val="D4D4D4"/>
                <w:sz w:val="20"/>
              </w:rPr>
              <w:t xml:space="preserve">    open(url: string): Promise&lt;void&gt;;</w:t>
            </w:r>
          </w:p>
          <w:p>
            <w:pPr>
              <w:spacing w:after="0" w:before="0"/>
            </w:pPr>
            <w:r>
              <w:rPr>
                <w:rFonts w:ascii="Consolas" w:hAnsi="Consolas"/>
                <w:color w:val="D4D4D4"/>
                <w:sz w:val="20"/>
              </w:rPr>
              <w:t xml:space="preserve">    title(): Promise&lt;string&gt;;</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 Type alias for response shape (could be union later)</w:t>
            </w:r>
          </w:p>
          <w:p>
            <w:pPr>
              <w:spacing w:after="0" w:before="0"/>
            </w:pPr>
            <w:r>
              <w:rPr>
                <w:rFonts w:ascii="Consolas" w:hAnsi="Consolas"/>
                <w:color w:val="D4D4D4"/>
                <w:sz w:val="20"/>
              </w:rPr>
              <w:t>type ApiResponse = { status: 200; body: User } | { status: 4 | 5; error: string };</w:t>
            </w:r>
          </w:p>
        </w:tc>
      </w:tr>
    </w:tbl>
    <w:p/>
    <w:p>
      <w:r>
        <w:rPr>
          <w:b/>
          <w:color w:val="0E6B6B"/>
          <w:sz w:val="22"/>
        </w:rPr>
        <w:t>💬 Interview Q&amp;A</w:t>
      </w:r>
    </w:p>
    <w:p>
      <w:pPr>
        <w:pStyle w:val="ListBullet"/>
      </w:pPr>
      <w:r>
        <w:t>Q1: Interface vs type — when use which? → Object shapes &amp; class contracts → interface. Unions, tuples, function signatures → type.</w:t>
      </w:r>
    </w:p>
    <w:p>
      <w:pPr>
        <w:pStyle w:val="ListBullet"/>
      </w:pPr>
      <w:r>
        <w:t>Q2: Can interface have a union? → Not directly. Use type alias.</w:t>
      </w:r>
    </w:p>
    <w:p>
      <w:pPr>
        <w:pStyle w:val="ListBullet"/>
      </w:pPr>
      <w:r>
        <w:t>Q3: What is declaration merging? → Multiple interfaces with the same name auto-merge properties. Types don't merge — duplicate alias = error.</w:t>
      </w:r>
    </w:p>
    <w:p>
      <w:pPr>
        <w:pStyle w:val="ListBullet"/>
      </w:pPr>
      <w:r>
        <w:t>Q4: Can a class implement multiple interfaces? → Yes: class X implements A, B {}.</w:t>
      </w:r>
    </w:p>
    <w:p>
      <w:pPr>
        <w:pStyle w:val="ListBullet"/>
      </w:pPr>
      <w:r>
        <w:t>Q5: What is structural typing? → TS compares types by SHAPE, not by name. Two unrelated types with the same fields are compatible.</w:t>
      </w:r>
    </w:p>
    <w:p>
      <w:r>
        <w:rPr>
          <w:b/>
          <w:color w:val="0E6B6B"/>
          <w:sz w:val="22"/>
        </w:rPr>
        <w:t>🤖 AI-Interviewer Twist</w:t>
      </w:r>
    </w:p>
    <w:p>
      <w:r>
        <w:rPr>
          <w:rFonts w:ascii="Calibri" w:hAnsi="Calibri"/>
          <w:b w:val="0"/>
          <w:i/>
          <w:sz w:val="22"/>
        </w:rPr>
        <w:t>Q: "A consumer wants to add a custom field tenantId to your existing TestUser interface without modifying your code. Possible?"</w:t>
      </w:r>
    </w:p>
    <w:p>
      <w:r>
        <w:rPr>
          <w:rFonts w:ascii="Calibri" w:hAnsi="Calibri"/>
          <w:b w:val="0"/>
          <w:i w:val="0"/>
          <w:sz w:val="22"/>
        </w:rPr>
        <w:t>A: Yes — TS interface declaration merging. Consumer writes in their own file: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declare module 'your-framework' {</w:t>
            </w:r>
          </w:p>
          <w:p>
            <w:pPr>
              <w:spacing w:after="0" w:before="0"/>
            </w:pPr>
            <w:r>
              <w:rPr>
                <w:rFonts w:ascii="Consolas" w:hAnsi="Consolas"/>
                <w:color w:val="D4D4D4"/>
                <w:sz w:val="20"/>
              </w:rPr>
              <w:t xml:space="preserve">    interface TestUser { tenantId: string; }</w:t>
            </w:r>
          </w:p>
          <w:p>
            <w:pPr>
              <w:spacing w:after="0" w:before="0"/>
            </w:pPr>
            <w:r>
              <w:rPr>
                <w:rFonts w:ascii="Consolas" w:hAnsi="Consolas"/>
                <w:color w:val="D4D4D4"/>
                <w:sz w:val="20"/>
              </w:rPr>
              <w:t>}</w:t>
            </w:r>
          </w:p>
        </w:tc>
      </w:tr>
    </w:tbl>
    <w:p/>
    <w:p>
      <w:r>
        <w:rPr>
          <w:rFonts w:ascii="Calibri" w:hAnsi="Calibri"/>
          <w:b w:val="0"/>
          <w:i w:val="0"/>
          <w:sz w:val="22"/>
        </w:rPr>
        <w:t>All existing TestUser usage now has tenantId available. Same trick fails with `type TestUser = ...` (no merging).</w:t>
      </w:r>
    </w:p>
    <w:p>
      <w:r>
        <w:rPr>
          <w:b/>
          <w:color w:val="0E6B6B"/>
          <w:sz w:val="22"/>
        </w:rPr>
        <w:t>⚠️ Common Traps</w:t>
      </w:r>
    </w:p>
    <w:p>
      <w:pPr>
        <w:pStyle w:val="ListBullet"/>
      </w:pPr>
      <w:r>
        <w:t>Trying to use extends with type aliases → use &amp; instead.</w:t>
      </w:r>
    </w:p>
    <w:p>
      <w:pPr>
        <w:pStyle w:val="ListBullet"/>
      </w:pPr>
      <w:r>
        <w:t>Forgetting that interface merging happens silently — could mask bugs.</w:t>
      </w:r>
    </w:p>
    <w:p>
      <w:pPr>
        <w:pStyle w:val="ListBullet"/>
      </w:pPr>
      <w:r>
        <w:t>Adding methods on interface but consumer using type assertion bypasses checks.</w:t>
      </w:r>
    </w:p>
    <w:p>
      <w:r>
        <w:br w:type="page"/>
      </w:r>
    </w:p>
    <w:p>
      <w:r>
        <w:rPr>
          <w:b/>
          <w:color w:val="0B1F4D"/>
          <w:sz w:val="32"/>
        </w:rPr>
        <w:t>3.4  Generics</w:t>
      </w:r>
    </w:p>
    <w:p>
      <w:r>
        <w:rPr>
          <w:b/>
          <w:color w:val="0E6B6B"/>
          <w:sz w:val="22"/>
        </w:rPr>
        <w:t>🎯 Real-World Analogy First</w:t>
      </w:r>
    </w:p>
    <w:p>
      <w:r>
        <w:rPr>
          <w:rFonts w:ascii="Calibri" w:hAnsi="Calibri"/>
          <w:b w:val="0"/>
          <w:i w:val="0"/>
          <w:sz w:val="22"/>
        </w:rPr>
        <w:t>Generics in TS work like in Java — a labelled tiffin box. The label &lt;T&gt; is decided at the call site. Same code, multiple types.</w:t>
      </w:r>
    </w:p>
    <w:p>
      <w:r>
        <w:rPr>
          <w:b/>
          <w:color w:val="144D88"/>
          <w:sz w:val="26"/>
        </w:rPr>
        <w:t>3.4.1  Generic Function</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T is determined by what you pass in</w:t>
            </w:r>
          </w:p>
          <w:p>
            <w:pPr>
              <w:spacing w:after="0" w:before="0"/>
            </w:pPr>
            <w:r>
              <w:rPr>
                <w:rFonts w:ascii="Consolas" w:hAnsi="Consolas"/>
                <w:color w:val="D4D4D4"/>
                <w:sz w:val="20"/>
              </w:rPr>
              <w:t>function firstOrNull&lt;T&gt;(arr: T[]): T | null {</w:t>
            </w:r>
          </w:p>
          <w:p>
            <w:pPr>
              <w:spacing w:after="0" w:before="0"/>
            </w:pPr>
            <w:r>
              <w:rPr>
                <w:rFonts w:ascii="Consolas" w:hAnsi="Consolas"/>
                <w:color w:val="D4D4D4"/>
                <w:sz w:val="20"/>
              </w:rPr>
              <w:t xml:space="preserve">    return arr.length === 0 ? null : arr[0];</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const s = firstOrNull&lt;string&gt;(["a","b"]);   // string</w:t>
            </w:r>
          </w:p>
          <w:p>
            <w:pPr>
              <w:spacing w:after="0" w:before="0"/>
            </w:pPr>
            <w:r>
              <w:rPr>
                <w:rFonts w:ascii="Consolas" w:hAnsi="Consolas"/>
                <w:color w:val="D4D4D4"/>
                <w:sz w:val="20"/>
              </w:rPr>
              <w:t>const n = firstOrNull([1, 2, 3]);            // T inferred = number</w:t>
            </w:r>
          </w:p>
        </w:tc>
      </w:tr>
    </w:tbl>
    <w:p/>
    <w:p>
      <w:r>
        <w:rPr>
          <w:b/>
          <w:color w:val="144D88"/>
          <w:sz w:val="26"/>
        </w:rPr>
        <w:t>3.4.2  Generic Interface / Type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interface ApiResponse&lt;T&gt; {</w:t>
            </w:r>
          </w:p>
          <w:p>
            <w:pPr>
              <w:spacing w:after="0" w:before="0"/>
            </w:pPr>
            <w:r>
              <w:rPr>
                <w:rFonts w:ascii="Consolas" w:hAnsi="Consolas"/>
                <w:color w:val="D4D4D4"/>
                <w:sz w:val="20"/>
              </w:rPr>
              <w:t xml:space="preserve">    status: number;</w:t>
            </w:r>
          </w:p>
          <w:p>
            <w:pPr>
              <w:spacing w:after="0" w:before="0"/>
            </w:pPr>
            <w:r>
              <w:rPr>
                <w:rFonts w:ascii="Consolas" w:hAnsi="Consolas"/>
                <w:color w:val="D4D4D4"/>
                <w:sz w:val="20"/>
              </w:rPr>
              <w:t xml:space="preserve">    body: T;</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const userResp: ApiResponse&lt;User&gt; = {</w:t>
            </w:r>
          </w:p>
          <w:p>
            <w:pPr>
              <w:spacing w:after="0" w:before="0"/>
            </w:pPr>
            <w:r>
              <w:rPr>
                <w:rFonts w:ascii="Consolas" w:hAnsi="Consolas"/>
                <w:color w:val="D4D4D4"/>
                <w:sz w:val="20"/>
              </w:rPr>
              <w:t xml:space="preserve">    status: 200,</w:t>
            </w:r>
          </w:p>
          <w:p>
            <w:pPr>
              <w:spacing w:after="0" w:before="0"/>
            </w:pPr>
            <w:r>
              <w:rPr>
                <w:rFonts w:ascii="Consolas" w:hAnsi="Consolas"/>
                <w:color w:val="D4D4D4"/>
                <w:sz w:val="20"/>
              </w:rPr>
              <w:t xml:space="preserve">    body: { name: "nithin", age: 30 }</w:t>
            </w:r>
          </w:p>
          <w:p>
            <w:pPr>
              <w:spacing w:after="0" w:before="0"/>
            </w:pPr>
            <w:r>
              <w:rPr>
                <w:rFonts w:ascii="Consolas" w:hAnsi="Consolas"/>
                <w:color w:val="D4D4D4"/>
                <w:sz w:val="20"/>
              </w:rPr>
              <w:t>};</w:t>
            </w:r>
          </w:p>
        </w:tc>
      </w:tr>
    </w:tbl>
    <w:p/>
    <w:p>
      <w:r>
        <w:rPr>
          <w:b/>
          <w:color w:val="144D88"/>
          <w:sz w:val="26"/>
        </w:rPr>
        <w:t>3.4.3  Generic Class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class Cache&lt;K, V&gt; {</w:t>
            </w:r>
          </w:p>
          <w:p>
            <w:pPr>
              <w:spacing w:after="0" w:before="0"/>
            </w:pPr>
            <w:r>
              <w:rPr>
                <w:rFonts w:ascii="Consolas" w:hAnsi="Consolas"/>
                <w:color w:val="D4D4D4"/>
                <w:sz w:val="20"/>
              </w:rPr>
              <w:t xml:space="preserve">    private store = new Map&lt;K, V&gt;();</w:t>
            </w:r>
          </w:p>
          <w:p>
            <w:pPr>
              <w:spacing w:after="0" w:before="0"/>
            </w:pPr>
            <w:r>
              <w:rPr>
                <w:rFonts w:ascii="Consolas" w:hAnsi="Consolas"/>
                <w:color w:val="D4D4D4"/>
                <w:sz w:val="20"/>
              </w:rPr>
              <w:t xml:space="preserve">    set(key: K, value: V): void { this.store.set(key, value); }</w:t>
            </w:r>
          </w:p>
          <w:p>
            <w:pPr>
              <w:spacing w:after="0" w:before="0"/>
            </w:pPr>
            <w:r>
              <w:rPr>
                <w:rFonts w:ascii="Consolas" w:hAnsi="Consolas"/>
                <w:color w:val="D4D4D4"/>
                <w:sz w:val="20"/>
              </w:rPr>
              <w:t xml:space="preserve">    get(key: K): V | undefined { return this.store.get(key); }</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const tokens = new Cache&lt;string, string&gt;();</w:t>
            </w:r>
          </w:p>
          <w:p>
            <w:pPr>
              <w:spacing w:after="0" w:before="0"/>
            </w:pPr>
            <w:r>
              <w:rPr>
                <w:rFonts w:ascii="Consolas" w:hAnsi="Consolas"/>
                <w:color w:val="D4D4D4"/>
                <w:sz w:val="20"/>
              </w:rPr>
              <w:t>tokens.set("nithin", "abc-123");</w:t>
            </w:r>
          </w:p>
        </w:tc>
      </w:tr>
    </w:tbl>
    <w:p/>
    <w:p>
      <w:r>
        <w:rPr>
          <w:b/>
          <w:color w:val="144D88"/>
          <w:sz w:val="26"/>
        </w:rPr>
        <w:t>3.4.4  Constraints (extends)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T must have a length property</w:t>
            </w:r>
          </w:p>
          <w:p>
            <w:pPr>
              <w:spacing w:after="0" w:before="0"/>
            </w:pPr>
            <w:r>
              <w:rPr>
                <w:rFonts w:ascii="Consolas" w:hAnsi="Consolas"/>
                <w:color w:val="D4D4D4"/>
                <w:sz w:val="20"/>
              </w:rPr>
              <w:t>function logLen&lt;T extends { length: number }&gt;(item: T): void {</w:t>
            </w:r>
          </w:p>
          <w:p>
            <w:pPr>
              <w:spacing w:after="0" w:before="0"/>
            </w:pPr>
            <w:r>
              <w:rPr>
                <w:rFonts w:ascii="Consolas" w:hAnsi="Consolas"/>
                <w:color w:val="D4D4D4"/>
                <w:sz w:val="20"/>
              </w:rPr>
              <w:t xml:space="preserve">    console.log(item.length);</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logLen("hello");        // ✅ string has length</w:t>
            </w:r>
          </w:p>
          <w:p>
            <w:pPr>
              <w:spacing w:after="0" w:before="0"/>
            </w:pPr>
            <w:r>
              <w:rPr>
                <w:rFonts w:ascii="Consolas" w:hAnsi="Consolas"/>
                <w:color w:val="D4D4D4"/>
                <w:sz w:val="20"/>
              </w:rPr>
              <w:t>logLen([1,2,3]);         // ✅ array has length</w:t>
            </w:r>
          </w:p>
          <w:p>
            <w:pPr>
              <w:spacing w:after="0" w:before="0"/>
            </w:pPr>
            <w:r>
              <w:rPr>
                <w:rFonts w:ascii="Consolas" w:hAnsi="Consolas"/>
                <w:color w:val="D4D4D4"/>
                <w:sz w:val="20"/>
              </w:rPr>
              <w:t>logLen(42);              // ❌ number has no length</w:t>
            </w:r>
          </w:p>
        </w:tc>
      </w:tr>
    </w:tbl>
    <w:p/>
    <w:p>
      <w:r>
        <w:rPr>
          <w:b/>
          <w:color w:val="144D88"/>
          <w:sz w:val="26"/>
        </w:rPr>
        <w:t>3.4.5  Default Generic</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interface PageOptions&lt;T = string&gt; {</w:t>
            </w:r>
          </w:p>
          <w:p>
            <w:pPr>
              <w:spacing w:after="0" w:before="0"/>
            </w:pPr>
            <w:r>
              <w:rPr>
                <w:rFonts w:ascii="Consolas" w:hAnsi="Consolas"/>
                <w:color w:val="D4D4D4"/>
                <w:sz w:val="20"/>
              </w:rPr>
              <w:t xml:space="preserve">    name: T;</w:t>
            </w:r>
          </w:p>
          <w:p>
            <w:pPr>
              <w:spacing w:after="0" w:before="0"/>
            </w:pPr>
            <w:r>
              <w:rPr>
                <w:rFonts w:ascii="Consolas" w:hAnsi="Consolas"/>
                <w:color w:val="D4D4D4"/>
                <w:sz w:val="20"/>
              </w:rPr>
              <w:t>}</w:t>
            </w:r>
          </w:p>
          <w:p>
            <w:pPr>
              <w:spacing w:after="0" w:before="0"/>
            </w:pPr>
            <w:r>
              <w:rPr>
                <w:rFonts w:ascii="Consolas" w:hAnsi="Consolas"/>
                <w:color w:val="D4D4D4"/>
                <w:sz w:val="20"/>
              </w:rPr>
              <w:t>// If you don't pass &lt;T&gt;, defaults to string</w:t>
            </w:r>
          </w:p>
          <w:p>
            <w:pPr>
              <w:spacing w:after="0" w:before="0"/>
            </w:pPr>
            <w:r>
              <w:rPr>
                <w:rFonts w:ascii="Consolas" w:hAnsi="Consolas"/>
                <w:color w:val="D4D4D4"/>
                <w:sz w:val="20"/>
              </w:rPr>
              <w:t>const a: PageOptions = { name: "login" };</w:t>
            </w:r>
          </w:p>
          <w:p>
            <w:pPr>
              <w:spacing w:after="0" w:before="0"/>
            </w:pPr>
            <w:r>
              <w:rPr>
                <w:rFonts w:ascii="Consolas" w:hAnsi="Consolas"/>
                <w:color w:val="D4D4D4"/>
                <w:sz w:val="20"/>
              </w:rPr>
              <w:t>const b: PageOptions&lt;number&gt; = { name: 1 };</w:t>
            </w:r>
          </w:p>
        </w:tc>
      </w:tr>
    </w:tbl>
    <w:p/>
    <w:p>
      <w:r>
        <w:rPr>
          <w:b/>
          <w:color w:val="144D88"/>
          <w:sz w:val="26"/>
        </w:rPr>
        <w:t>3.4.6  keyof + Generic — extract keys safely</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function getProp&lt;T, K extends keyof T&gt;(obj: T, key: K): T[K] {</w:t>
            </w:r>
          </w:p>
          <w:p>
            <w:pPr>
              <w:spacing w:after="0" w:before="0"/>
            </w:pPr>
            <w:r>
              <w:rPr>
                <w:rFonts w:ascii="Consolas" w:hAnsi="Consolas"/>
                <w:color w:val="D4D4D4"/>
                <w:sz w:val="20"/>
              </w:rPr>
              <w:t xml:space="preserve">    return obj[key];</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const user = { name: "nithin", age: 30 };</w:t>
            </w:r>
          </w:p>
          <w:p>
            <w:pPr>
              <w:spacing w:after="0" w:before="0"/>
            </w:pPr>
            <w:r>
              <w:rPr>
                <w:rFonts w:ascii="Consolas" w:hAnsi="Consolas"/>
                <w:color w:val="D4D4D4"/>
                <w:sz w:val="20"/>
              </w:rPr>
              <w:t>const x = getProp(user, "name");    // type: string</w:t>
            </w:r>
          </w:p>
          <w:p>
            <w:pPr>
              <w:spacing w:after="0" w:before="0"/>
            </w:pPr>
            <w:r>
              <w:rPr>
                <w:rFonts w:ascii="Consolas" w:hAnsi="Consolas"/>
                <w:color w:val="D4D4D4"/>
                <w:sz w:val="20"/>
              </w:rPr>
              <w:t>const y = getProp(user, "age");      // type: number</w:t>
            </w:r>
          </w:p>
          <w:p>
            <w:pPr>
              <w:spacing w:after="0" w:before="0"/>
            </w:pPr>
            <w:r>
              <w:rPr>
                <w:rFonts w:ascii="Consolas" w:hAnsi="Consolas"/>
                <w:color w:val="D4D4D4"/>
                <w:sz w:val="20"/>
              </w:rPr>
              <w:t>// getProp(user, "email");           // ❌ 'email' is not a key of user</w:t>
            </w:r>
          </w:p>
        </w:tc>
      </w:tr>
    </w:tbl>
    <w:p/>
    <w:p>
      <w:r>
        <w:rPr>
          <w:b/>
          <w:color w:val="144D88"/>
          <w:sz w:val="26"/>
        </w:rPr>
        <w:t>3.4.7  ⭐ Generic Page Object Base (interview gold)</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 Curiously Recurring Generic Pattern — fluent Page Objects in TS Playwright</w:t>
            </w:r>
          </w:p>
          <w:p>
            <w:pPr>
              <w:spacing w:after="0" w:before="0"/>
            </w:pPr>
            <w:r>
              <w:rPr>
                <w:rFonts w:ascii="Consolas" w:hAnsi="Consolas"/>
                <w:color w:val="D4D4D4"/>
                <w:sz w:val="20"/>
              </w:rPr>
              <w:t>abstract class BasePage&lt;T extends BasePage&lt;T&gt;&gt; {</w:t>
            </w:r>
          </w:p>
          <w:p>
            <w:pPr>
              <w:spacing w:after="0" w:before="0"/>
            </w:pPr>
            <w:r>
              <w:rPr>
                <w:rFonts w:ascii="Consolas" w:hAnsi="Consolas"/>
                <w:color w:val="D4D4D4"/>
                <w:sz w:val="20"/>
              </w:rPr>
              <w:t xml:space="preserve">    constructor(protected page: import('@playwright/test').Page) {}</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async waitForLoad(): Promise&lt;T&gt; {</w:t>
            </w:r>
          </w:p>
          <w:p>
            <w:pPr>
              <w:spacing w:after="0" w:before="0"/>
            </w:pPr>
            <w:r>
              <w:rPr>
                <w:rFonts w:ascii="Consolas" w:hAnsi="Consolas"/>
                <w:color w:val="D4D4D4"/>
                <w:sz w:val="20"/>
              </w:rPr>
              <w:t xml:space="preserve">        await this.page.waitForLoadState('networkidle');</w:t>
            </w:r>
          </w:p>
          <w:p>
            <w:pPr>
              <w:spacing w:after="0" w:before="0"/>
            </w:pPr>
            <w:r>
              <w:rPr>
                <w:rFonts w:ascii="Consolas" w:hAnsi="Consolas"/>
                <w:color w:val="D4D4D4"/>
                <w:sz w:val="20"/>
              </w:rPr>
              <w:t xml:space="preserve">        return this as unknown as T;        // returns CHILD type</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class LoginPage extends BasePage&lt;LoginPage&gt; {</w:t>
            </w:r>
          </w:p>
          <w:p>
            <w:pPr>
              <w:spacing w:after="0" w:before="0"/>
            </w:pPr>
            <w:r>
              <w:rPr>
                <w:rFonts w:ascii="Consolas" w:hAnsi="Consolas"/>
                <w:color w:val="D4D4D4"/>
                <w:sz w:val="20"/>
              </w:rPr>
              <w:t xml:space="preserve">    async enterUser(u: string): Promise&lt;LoginPage&gt; {</w:t>
            </w:r>
          </w:p>
          <w:p>
            <w:pPr>
              <w:spacing w:after="0" w:before="0"/>
            </w:pPr>
            <w:r>
              <w:rPr>
                <w:rFonts w:ascii="Consolas" w:hAnsi="Consolas"/>
                <w:color w:val="D4D4D4"/>
                <w:sz w:val="20"/>
              </w:rPr>
              <w:t xml:space="preserve">        await this.page.fill('#user', u);</w:t>
            </w:r>
          </w:p>
          <w:p>
            <w:pPr>
              <w:spacing w:after="0" w:before="0"/>
            </w:pPr>
            <w:r>
              <w:rPr>
                <w:rFonts w:ascii="Consolas" w:hAnsi="Consolas"/>
                <w:color w:val="D4D4D4"/>
                <w:sz w:val="20"/>
              </w:rPr>
              <w:t xml:space="preserve">        return this;</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async enterPass(p: string): Promise&lt;LoginPage&gt; {</w:t>
            </w:r>
          </w:p>
          <w:p>
            <w:pPr>
              <w:spacing w:after="0" w:before="0"/>
            </w:pPr>
            <w:r>
              <w:rPr>
                <w:rFonts w:ascii="Consolas" w:hAnsi="Consolas"/>
                <w:color w:val="D4D4D4"/>
                <w:sz w:val="20"/>
              </w:rPr>
              <w:t xml:space="preserve">        await this.page.fill('#pass', p);</w:t>
            </w:r>
          </w:p>
          <w:p>
            <w:pPr>
              <w:spacing w:after="0" w:before="0"/>
            </w:pPr>
            <w:r>
              <w:rPr>
                <w:rFonts w:ascii="Consolas" w:hAnsi="Consolas"/>
                <w:color w:val="D4D4D4"/>
                <w:sz w:val="20"/>
              </w:rPr>
              <w:t xml:space="preserve">        return this;</w:t>
            </w:r>
          </w:p>
          <w:p>
            <w:pPr>
              <w:spacing w:after="0" w:before="0"/>
            </w:pPr>
            <w:r>
              <w:rPr>
                <w:rFonts w:ascii="Consolas" w:hAnsi="Consolas"/>
                <w:color w:val="D4D4D4"/>
                <w:sz w:val="20"/>
              </w:rPr>
              <w:t xml:space="preserve">    }</w:t>
            </w:r>
          </w:p>
          <w:p>
            <w:pPr>
              <w:spacing w:after="0" w:before="0"/>
            </w:pPr>
            <w:r>
              <w:rPr>
                <w:rFonts w:ascii="Consolas" w:hAnsi="Consolas"/>
                <w:color w:val="D4D4D4"/>
                <w:sz w:val="20"/>
              </w:rPr>
              <w:t xml:space="preserve">    async submit(): Promise&lt;DashboardPage&gt; {</w:t>
            </w:r>
          </w:p>
          <w:p>
            <w:pPr>
              <w:spacing w:after="0" w:before="0"/>
            </w:pPr>
            <w:r>
              <w:rPr>
                <w:rFonts w:ascii="Consolas" w:hAnsi="Consolas"/>
                <w:color w:val="D4D4D4"/>
                <w:sz w:val="20"/>
              </w:rPr>
              <w:t xml:space="preserve">        await this.page.click('#submit');</w:t>
            </w:r>
          </w:p>
          <w:p>
            <w:pPr>
              <w:spacing w:after="0" w:before="0"/>
            </w:pPr>
            <w:r>
              <w:rPr>
                <w:rFonts w:ascii="Consolas" w:hAnsi="Consolas"/>
                <w:color w:val="D4D4D4"/>
                <w:sz w:val="20"/>
              </w:rPr>
              <w:t xml:space="preserve">        return new DashboardPage(this.page);</w:t>
            </w:r>
          </w:p>
          <w:p>
            <w:pPr>
              <w:spacing w:after="0" w:before="0"/>
            </w:pPr>
            <w:r>
              <w:rPr>
                <w:rFonts w:ascii="Consolas" w:hAnsi="Consolas"/>
                <w:color w:val="D4D4D4"/>
                <w:sz w:val="20"/>
              </w:rPr>
              <w:t xml:space="preserve">    }</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class DashboardPage extends BasePage&lt;DashboardPage&gt; { /* ... */ }</w:t>
            </w:r>
          </w:p>
          <w:p>
            <w:pPr>
              <w:spacing w:after="0" w:before="0"/>
            </w:pPr>
            <w:r>
              <w:rPr>
                <w:rFonts w:ascii="Consolas" w:hAnsi="Consolas"/>
                <w:color w:val="D4D4D4"/>
                <w:sz w:val="20"/>
              </w:rPr>
              <w:t xml:space="preserve"> </w:t>
            </w:r>
          </w:p>
          <w:p>
            <w:pPr>
              <w:spacing w:after="0" w:before="0"/>
            </w:pPr>
            <w:r>
              <w:rPr>
                <w:rFonts w:ascii="Consolas" w:hAnsi="Consolas"/>
                <w:color w:val="D4D4D4"/>
                <w:sz w:val="20"/>
              </w:rPr>
              <w:t>// usage — fully typed fluent chain</w:t>
            </w:r>
          </w:p>
          <w:p>
            <w:pPr>
              <w:spacing w:after="0" w:before="0"/>
            </w:pPr>
            <w:r>
              <w:rPr>
                <w:rFonts w:ascii="Consolas" w:hAnsi="Consolas"/>
                <w:color w:val="D4D4D4"/>
                <w:sz w:val="20"/>
              </w:rPr>
              <w:t>const dashboard = await new LoginPage(page)</w:t>
            </w:r>
          </w:p>
          <w:p>
            <w:pPr>
              <w:spacing w:after="0" w:before="0"/>
            </w:pPr>
            <w:r>
              <w:rPr>
                <w:rFonts w:ascii="Consolas" w:hAnsi="Consolas"/>
                <w:color w:val="D4D4D4"/>
                <w:sz w:val="20"/>
              </w:rPr>
              <w:t xml:space="preserve">    .waitForLoad()</w:t>
            </w:r>
          </w:p>
          <w:p>
            <w:pPr>
              <w:spacing w:after="0" w:before="0"/>
            </w:pPr>
            <w:r>
              <w:rPr>
                <w:rFonts w:ascii="Consolas" w:hAnsi="Consolas"/>
                <w:color w:val="D4D4D4"/>
                <w:sz w:val="20"/>
              </w:rPr>
              <w:t xml:space="preserve">    .then(p =&gt; p.enterUser("nithin"))</w:t>
            </w:r>
          </w:p>
          <w:p>
            <w:pPr>
              <w:spacing w:after="0" w:before="0"/>
            </w:pPr>
            <w:r>
              <w:rPr>
                <w:rFonts w:ascii="Consolas" w:hAnsi="Consolas"/>
                <w:color w:val="D4D4D4"/>
                <w:sz w:val="20"/>
              </w:rPr>
              <w:t xml:space="preserve">    .then(p =&gt; p.enterPass("secret"))</w:t>
            </w:r>
          </w:p>
          <w:p>
            <w:pPr>
              <w:spacing w:after="0" w:before="0"/>
            </w:pPr>
            <w:r>
              <w:rPr>
                <w:rFonts w:ascii="Consolas" w:hAnsi="Consolas"/>
                <w:color w:val="D4D4D4"/>
                <w:sz w:val="20"/>
              </w:rPr>
              <w:t xml:space="preserve">    .then(p =&gt; p.submit());</w:t>
            </w:r>
          </w:p>
        </w:tc>
      </w:tr>
    </w:tbl>
    <w:p/>
    <w:p>
      <w:r>
        <w:rPr>
          <w:rFonts w:ascii="Calibri" w:hAnsi="Calibri"/>
          <w:b/>
          <w:i w:val="0"/>
          <w:sz w:val="22"/>
        </w:rPr>
        <w:t>This pattern guarantees .waitForLoad() returns LoginPage not BasePage — autocomplete works downstream. Interviewers love this.</w:t>
      </w:r>
    </w:p>
    <w:p>
      <w:r>
        <w:rPr>
          <w:b/>
          <w:color w:val="144D88"/>
          <w:sz w:val="26"/>
        </w:rPr>
        <w:t>3.4.8  Utility Types (built-in generics worth knowing)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8F5"/>
          </w:tcPr>
          <w:p>
            <w:pPr>
              <w:jc w:val="center"/>
            </w:pPr>
            <w:r/>
            <w:r>
              <w:rPr>
                <w:rFonts w:ascii="Calibri" w:hAnsi="Calibri"/>
                <w:b/>
                <w:sz w:val="20"/>
              </w:rPr>
              <w:t>Utility</w:t>
            </w:r>
          </w:p>
        </w:tc>
        <w:tc>
          <w:tcPr>
            <w:tcW w:type="dxa" w:w="4680"/>
            <w:shd w:val="clear" w:color="auto" w:fill="D9E8F5"/>
          </w:tcPr>
          <w:p>
            <w:pPr>
              <w:jc w:val="center"/>
            </w:pPr>
            <w:r/>
            <w:r>
              <w:rPr>
                <w:rFonts w:ascii="Calibri" w:hAnsi="Calibri"/>
                <w:b/>
                <w:sz w:val="20"/>
              </w:rPr>
              <w:t>What it does</w:t>
            </w:r>
          </w:p>
        </w:tc>
      </w:tr>
      <w:tr>
        <w:tc>
          <w:tcPr>
            <w:tcW w:type="dxa" w:w="4680"/>
          </w:tcPr>
          <w:p>
            <w:pPr>
              <w:jc w:val="center"/>
            </w:pPr>
            <w:r/>
            <w:r>
              <w:rPr>
                <w:rFonts w:ascii="Calibri" w:hAnsi="Calibri"/>
                <w:sz w:val="20"/>
              </w:rPr>
              <w:t>Partial&lt;T&gt;</w:t>
            </w:r>
          </w:p>
        </w:tc>
        <w:tc>
          <w:tcPr>
            <w:tcW w:type="dxa" w:w="4680"/>
          </w:tcPr>
          <w:p>
            <w:pPr>
              <w:jc w:val="center"/>
            </w:pPr>
            <w:r/>
            <w:r>
              <w:rPr>
                <w:rFonts w:ascii="Calibri" w:hAnsi="Calibri"/>
                <w:sz w:val="20"/>
              </w:rPr>
              <w:t>All properties optional</w:t>
            </w:r>
          </w:p>
        </w:tc>
      </w:tr>
      <w:tr>
        <w:tc>
          <w:tcPr>
            <w:tcW w:type="dxa" w:w="4680"/>
          </w:tcPr>
          <w:p>
            <w:pPr>
              <w:jc w:val="center"/>
            </w:pPr>
            <w:r/>
            <w:r>
              <w:rPr>
                <w:rFonts w:ascii="Calibri" w:hAnsi="Calibri"/>
                <w:sz w:val="20"/>
              </w:rPr>
              <w:t>Required&lt;T&gt;</w:t>
            </w:r>
          </w:p>
        </w:tc>
        <w:tc>
          <w:tcPr>
            <w:tcW w:type="dxa" w:w="4680"/>
          </w:tcPr>
          <w:p>
            <w:pPr>
              <w:jc w:val="center"/>
            </w:pPr>
            <w:r/>
            <w:r>
              <w:rPr>
                <w:rFonts w:ascii="Calibri" w:hAnsi="Calibri"/>
                <w:sz w:val="20"/>
              </w:rPr>
              <w:t>All properties required</w:t>
            </w:r>
          </w:p>
        </w:tc>
      </w:tr>
      <w:tr>
        <w:tc>
          <w:tcPr>
            <w:tcW w:type="dxa" w:w="4680"/>
          </w:tcPr>
          <w:p>
            <w:pPr>
              <w:jc w:val="center"/>
            </w:pPr>
            <w:r/>
            <w:r>
              <w:rPr>
                <w:rFonts w:ascii="Calibri" w:hAnsi="Calibri"/>
                <w:sz w:val="20"/>
              </w:rPr>
              <w:t>Readonly&lt;T&gt;</w:t>
            </w:r>
          </w:p>
        </w:tc>
        <w:tc>
          <w:tcPr>
            <w:tcW w:type="dxa" w:w="4680"/>
          </w:tcPr>
          <w:p>
            <w:pPr>
              <w:jc w:val="center"/>
            </w:pPr>
            <w:r/>
            <w:r>
              <w:rPr>
                <w:rFonts w:ascii="Calibri" w:hAnsi="Calibri"/>
                <w:sz w:val="20"/>
              </w:rPr>
              <w:t>All properties readonly</w:t>
            </w:r>
          </w:p>
        </w:tc>
      </w:tr>
      <w:tr>
        <w:tc>
          <w:tcPr>
            <w:tcW w:type="dxa" w:w="4680"/>
          </w:tcPr>
          <w:p>
            <w:pPr>
              <w:jc w:val="center"/>
            </w:pPr>
            <w:r/>
            <w:r>
              <w:rPr>
                <w:rFonts w:ascii="Calibri" w:hAnsi="Calibri"/>
                <w:sz w:val="20"/>
              </w:rPr>
              <w:t>Pick&lt;T, K&gt;</w:t>
            </w:r>
          </w:p>
        </w:tc>
        <w:tc>
          <w:tcPr>
            <w:tcW w:type="dxa" w:w="4680"/>
          </w:tcPr>
          <w:p>
            <w:pPr>
              <w:jc w:val="center"/>
            </w:pPr>
            <w:r/>
            <w:r>
              <w:rPr>
                <w:rFonts w:ascii="Calibri" w:hAnsi="Calibri"/>
                <w:sz w:val="20"/>
              </w:rPr>
              <w:t>Subset by keys</w:t>
            </w:r>
          </w:p>
        </w:tc>
      </w:tr>
      <w:tr>
        <w:tc>
          <w:tcPr>
            <w:tcW w:type="dxa" w:w="4680"/>
          </w:tcPr>
          <w:p>
            <w:pPr>
              <w:jc w:val="center"/>
            </w:pPr>
            <w:r/>
            <w:r>
              <w:rPr>
                <w:rFonts w:ascii="Calibri" w:hAnsi="Calibri"/>
                <w:sz w:val="20"/>
              </w:rPr>
              <w:t>Omit&lt;T, K&gt;</w:t>
            </w:r>
          </w:p>
        </w:tc>
        <w:tc>
          <w:tcPr>
            <w:tcW w:type="dxa" w:w="4680"/>
          </w:tcPr>
          <w:p>
            <w:pPr>
              <w:jc w:val="center"/>
            </w:pPr>
            <w:r/>
            <w:r>
              <w:rPr>
                <w:rFonts w:ascii="Calibri" w:hAnsi="Calibri"/>
                <w:sz w:val="20"/>
              </w:rPr>
              <w:t>All except keys</w:t>
            </w:r>
          </w:p>
        </w:tc>
      </w:tr>
      <w:tr>
        <w:tc>
          <w:tcPr>
            <w:tcW w:type="dxa" w:w="4680"/>
          </w:tcPr>
          <w:p>
            <w:pPr>
              <w:jc w:val="center"/>
            </w:pPr>
            <w:r/>
            <w:r>
              <w:rPr>
                <w:rFonts w:ascii="Calibri" w:hAnsi="Calibri"/>
                <w:sz w:val="20"/>
              </w:rPr>
              <w:t>Record&lt;K,V&gt;</w:t>
            </w:r>
          </w:p>
        </w:tc>
        <w:tc>
          <w:tcPr>
            <w:tcW w:type="dxa" w:w="4680"/>
          </w:tcPr>
          <w:p>
            <w:pPr>
              <w:jc w:val="center"/>
            </w:pPr>
            <w:r/>
            <w:r>
              <w:rPr>
                <w:rFonts w:ascii="Calibri" w:hAnsi="Calibri"/>
                <w:sz w:val="20"/>
              </w:rPr>
              <w:t>Object with K keys mapped to V</w:t>
            </w:r>
          </w:p>
        </w:tc>
      </w:tr>
      <w:tr>
        <w:tc>
          <w:tcPr>
            <w:tcW w:type="dxa" w:w="4680"/>
          </w:tcPr>
          <w:p>
            <w:pPr>
              <w:jc w:val="center"/>
            </w:pPr>
            <w:r/>
            <w:r>
              <w:rPr>
                <w:rFonts w:ascii="Calibri" w:hAnsi="Calibri"/>
                <w:sz w:val="20"/>
              </w:rPr>
              <w:t>ReturnType&lt;F&gt;</w:t>
            </w:r>
          </w:p>
        </w:tc>
        <w:tc>
          <w:tcPr>
            <w:tcW w:type="dxa" w:w="4680"/>
          </w:tcPr>
          <w:p>
            <w:pPr>
              <w:jc w:val="center"/>
            </w:pPr>
            <w:r/>
            <w:r>
              <w:rPr>
                <w:rFonts w:ascii="Calibri" w:hAnsi="Calibri"/>
                <w:sz w:val="20"/>
              </w:rPr>
              <w:t>Return type of a function</w:t>
            </w:r>
          </w:p>
        </w:tc>
      </w:tr>
      <w:tr>
        <w:tc>
          <w:tcPr>
            <w:tcW w:type="dxa" w:w="4680"/>
          </w:tcPr>
          <w:p>
            <w:pPr>
              <w:jc w:val="center"/>
            </w:pPr>
            <w:r/>
            <w:r>
              <w:rPr>
                <w:rFonts w:ascii="Calibri" w:hAnsi="Calibri"/>
                <w:sz w:val="20"/>
              </w:rPr>
              <w:t>Awaited&lt;P&gt;</w:t>
            </w:r>
          </w:p>
        </w:tc>
        <w:tc>
          <w:tcPr>
            <w:tcW w:type="dxa" w:w="4680"/>
          </w:tcPr>
          <w:p>
            <w:pPr>
              <w:jc w:val="center"/>
            </w:pPr>
            <w:r/>
            <w:r>
              <w:rPr>
                <w:rFonts w:ascii="Calibri" w:hAnsi="Calibri"/>
                <w:sz w:val="20"/>
              </w:rPr>
              <w:t>Unwrap a Promise type</w:t>
            </w:r>
          </w:p>
        </w:tc>
      </w:tr>
    </w:tbl>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interface User { id: string; name: string; age: number; email: string; }</w:t>
            </w:r>
          </w:p>
          <w:p>
            <w:pPr>
              <w:spacing w:after="0" w:before="0"/>
            </w:pPr>
            <w:r>
              <w:rPr>
                <w:rFonts w:ascii="Consolas" w:hAnsi="Consolas"/>
                <w:color w:val="D4D4D4"/>
                <w:sz w:val="20"/>
              </w:rPr>
              <w:t xml:space="preserve"> </w:t>
            </w:r>
          </w:p>
          <w:p>
            <w:pPr>
              <w:spacing w:after="0" w:before="0"/>
            </w:pPr>
            <w:r>
              <w:rPr>
                <w:rFonts w:ascii="Consolas" w:hAnsi="Consolas"/>
                <w:color w:val="D4D4D4"/>
                <w:sz w:val="20"/>
              </w:rPr>
              <w:t>type DraftUser = Partial&lt;User&gt;;                 // all optional</w:t>
            </w:r>
          </w:p>
          <w:p>
            <w:pPr>
              <w:spacing w:after="0" w:before="0"/>
            </w:pPr>
            <w:r>
              <w:rPr>
                <w:rFonts w:ascii="Consolas" w:hAnsi="Consolas"/>
                <w:color w:val="D4D4D4"/>
                <w:sz w:val="20"/>
              </w:rPr>
              <w:t>type UserPreview = Pick&lt;User, "id" | "name"&gt;;   // {id, name}</w:t>
            </w:r>
          </w:p>
          <w:p>
            <w:pPr>
              <w:spacing w:after="0" w:before="0"/>
            </w:pPr>
            <w:r>
              <w:rPr>
                <w:rFonts w:ascii="Consolas" w:hAnsi="Consolas"/>
                <w:color w:val="D4D4D4"/>
                <w:sz w:val="20"/>
              </w:rPr>
              <w:t>type UserWithoutEmail = Omit&lt;User, "email"&gt;;</w:t>
            </w:r>
          </w:p>
          <w:p>
            <w:pPr>
              <w:spacing w:after="0" w:before="0"/>
            </w:pPr>
            <w:r>
              <w:rPr>
                <w:rFonts w:ascii="Consolas" w:hAnsi="Consolas"/>
                <w:color w:val="D4D4D4"/>
                <w:sz w:val="20"/>
              </w:rPr>
              <w:t>type UserMap = Record&lt;string, User&gt;;            // { [key]: User }</w:t>
            </w:r>
          </w:p>
        </w:tc>
      </w:tr>
    </w:tbl>
    <w:p/>
    <w:p>
      <w:r>
        <w:rPr>
          <w:b/>
          <w:color w:val="0E6B6B"/>
          <w:sz w:val="22"/>
        </w:rPr>
        <w:t>💬 Interview Q&amp;A</w:t>
      </w:r>
    </w:p>
    <w:p>
      <w:pPr>
        <w:pStyle w:val="ListBullet"/>
      </w:pPr>
      <w:r>
        <w:t>Q1: Why generics? → Reusable type-safe code. Same function/class works with multiple types.</w:t>
      </w:r>
    </w:p>
    <w:p>
      <w:pPr>
        <w:pStyle w:val="ListBullet"/>
      </w:pPr>
      <w:r>
        <w:t>Q2: Constraint with extends — example? → &lt;T extends {length: number}&gt; limits T to have a length.</w:t>
      </w:r>
    </w:p>
    <w:p>
      <w:pPr>
        <w:pStyle w:val="ListBullet"/>
      </w:pPr>
      <w:r>
        <w:t>Q3: What is keyof T? → Union of all keys of T as string literal types.</w:t>
      </w:r>
    </w:p>
    <w:p>
      <w:pPr>
        <w:pStyle w:val="ListBullet"/>
      </w:pPr>
      <w:r>
        <w:t>Q4: What is Partial&lt;T&gt;? → Built-in utility making every prop optional.</w:t>
      </w:r>
    </w:p>
    <w:p>
      <w:pPr>
        <w:pStyle w:val="ListBullet"/>
      </w:pPr>
      <w:r>
        <w:t>Q5: How would you build a generic CustomWait&lt;T&gt;? → class CustomWait&lt;T&gt; { until(cond:(t:T)=&gt;boolean, timeoutMs:number) {...} }.</w:t>
      </w:r>
    </w:p>
    <w:p>
      <w:r>
        <w:rPr>
          <w:b/>
          <w:color w:val="0E6B6B"/>
          <w:sz w:val="22"/>
        </w:rPr>
        <w:t>🤖 AI-Interviewer Twist</w:t>
      </w:r>
    </w:p>
    <w:p>
      <w:r>
        <w:rPr>
          <w:rFonts w:ascii="Calibri" w:hAnsi="Calibri"/>
          <w:b w:val="0"/>
          <w:i/>
          <w:sz w:val="22"/>
        </w:rPr>
        <w:t>Q: "Your Playwright fixture returns { page, request, loginAs } and you want a generic that returns one fixture by name with the right type. Show me."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20"/>
              </w:rPr>
              <w:t>type Fixtures = {</w:t>
            </w:r>
          </w:p>
          <w:p>
            <w:pPr>
              <w:spacing w:after="0" w:before="0"/>
            </w:pPr>
            <w:r>
              <w:rPr>
                <w:rFonts w:ascii="Consolas" w:hAnsi="Consolas"/>
                <w:color w:val="D4D4D4"/>
                <w:sz w:val="20"/>
              </w:rPr>
              <w:t xml:space="preserve">    page: import('@playwright/test').Page;</w:t>
            </w:r>
          </w:p>
          <w:p>
            <w:pPr>
              <w:spacing w:after="0" w:before="0"/>
            </w:pPr>
            <w:r>
              <w:rPr>
                <w:rFonts w:ascii="Consolas" w:hAnsi="Consolas"/>
                <w:color w:val="D4D4D4"/>
                <w:sz w:val="20"/>
              </w:rPr>
              <w:t xml:space="preserve">    request: import('@playwright/test').APIRequestContext;</w:t>
            </w:r>
          </w:p>
          <w:p>
            <w:pPr>
              <w:spacing w:after="0" w:before="0"/>
            </w:pPr>
            <w:r>
              <w:rPr>
                <w:rFonts w:ascii="Consolas" w:hAnsi="Consolas"/>
                <w:color w:val="D4D4D4"/>
                <w:sz w:val="20"/>
              </w:rPr>
              <w:t xml:space="preserve">    loginAs: (user: string) =&gt; Promise&lt;void&gt;;</w:t>
            </w:r>
          </w:p>
          <w:p>
            <w:pPr>
              <w:spacing w:after="0" w:before="0"/>
            </w:pPr>
            <w:r>
              <w:rPr>
                <w:rFonts w:ascii="Consolas" w:hAnsi="Consolas"/>
                <w:color w:val="D4D4D4"/>
                <w:sz w:val="20"/>
              </w:rPr>
              <w:t>};</w:t>
            </w:r>
          </w:p>
          <w:p>
            <w:pPr>
              <w:spacing w:after="0" w:before="0"/>
            </w:pPr>
            <w:r>
              <w:rPr>
                <w:rFonts w:ascii="Consolas" w:hAnsi="Consolas"/>
                <w:color w:val="D4D4D4"/>
                <w:sz w:val="20"/>
              </w:rPr>
              <w:t xml:space="preserve"> </w:t>
            </w:r>
          </w:p>
          <w:p>
            <w:pPr>
              <w:spacing w:after="0" w:before="0"/>
            </w:pPr>
            <w:r>
              <w:rPr>
                <w:rFonts w:ascii="Consolas" w:hAnsi="Consolas"/>
                <w:color w:val="D4D4D4"/>
                <w:sz w:val="20"/>
              </w:rPr>
              <w:t>function getFixture&lt;K extends keyof Fixtures&gt;(fx: Fixtures, key: K): Fixtures[K] {</w:t>
            </w:r>
          </w:p>
          <w:p>
            <w:pPr>
              <w:spacing w:after="0" w:before="0"/>
            </w:pPr>
            <w:r>
              <w:rPr>
                <w:rFonts w:ascii="Consolas" w:hAnsi="Consolas"/>
                <w:color w:val="D4D4D4"/>
                <w:sz w:val="20"/>
              </w:rPr>
              <w:t xml:space="preserve">    return fx[key];</w:t>
            </w:r>
          </w:p>
          <w:p>
            <w:pPr>
              <w:spacing w:after="0" w:before="0"/>
            </w:pPr>
            <w:r>
              <w:rPr>
                <w:rFonts w:ascii="Consolas" w:hAnsi="Consolas"/>
                <w:color w:val="D4D4D4"/>
                <w:sz w:val="20"/>
              </w:rPr>
              <w:t>}</w:t>
            </w:r>
          </w:p>
          <w:p>
            <w:pPr>
              <w:spacing w:after="0" w:before="0"/>
            </w:pPr>
            <w:r>
              <w:rPr>
                <w:rFonts w:ascii="Consolas" w:hAnsi="Consolas"/>
                <w:color w:val="D4D4D4"/>
                <w:sz w:val="20"/>
              </w:rPr>
              <w:t>// getFixture(fx, "page") → Page (typed!)</w:t>
            </w:r>
          </w:p>
          <w:p>
            <w:pPr>
              <w:spacing w:after="0" w:before="0"/>
            </w:pPr>
            <w:r>
              <w:rPr>
                <w:rFonts w:ascii="Consolas" w:hAnsi="Consolas"/>
                <w:color w:val="D4D4D4"/>
                <w:sz w:val="20"/>
              </w:rPr>
              <w:t>// getFixture(fx, "loginAs") → function (typed!)</w:t>
            </w:r>
          </w:p>
        </w:tc>
      </w:tr>
    </w:tbl>
    <w:p/>
    <w:p>
      <w:r>
        <w:rPr>
          <w:b/>
          <w:color w:val="0E6B6B"/>
          <w:sz w:val="22"/>
        </w:rPr>
        <w:t>⚠️ Common Traps</w:t>
      </w:r>
    </w:p>
    <w:p>
      <w:pPr>
        <w:pStyle w:val="ListBullet"/>
      </w:pPr>
      <w:r>
        <w:t>Using &lt;T&gt; but never constraining → T is unknown inside the function, can't call methods.</w:t>
      </w:r>
    </w:p>
    <w:p>
      <w:pPr>
        <w:pStyle w:val="ListBullet"/>
      </w:pPr>
      <w:r>
        <w:t>Forgetting that generic types are erased at runtime — can't do new T().</w:t>
      </w:r>
    </w:p>
    <w:p>
      <w:pPr>
        <w:pStyle w:val="ListBullet"/>
      </w:pPr>
      <w:r>
        <w:t>Confusing union types with generic parameters.</w:t>
      </w:r>
    </w:p>
    <w:p>
      <w:pPr>
        <w:pStyle w:val="ListBullet"/>
      </w:pPr>
      <w:r>
        <w:t>Skipping inference (verbose &lt;string&gt; everywhere) when TS could figure it out.</w:t>
      </w:r>
    </w:p>
    <w:p>
      <w:r>
        <w:br w:type="page"/>
      </w:r>
    </w:p>
    <w:p>
      <w:r>
        <w:rPr>
          <w:b/>
          <w:color w:val="0B1F4D"/>
          <w:sz w:val="32"/>
        </w:rPr>
        <w:t>✅ End of Part 3A</w:t>
      </w:r>
    </w:p>
    <w:p>
      <w:r>
        <w:rPr>
          <w:rFonts w:ascii="Calibri" w:hAnsi="Calibri"/>
          <w:b/>
          <w:i w:val="0"/>
          <w:sz w:val="22"/>
        </w:rPr>
        <w:t>Next (say 'continue') → Part 3B:</w:t>
      </w:r>
    </w:p>
    <w:p>
      <w:pPr>
        <w:pStyle w:val="ListBullet"/>
      </w:pPr>
      <w:r>
        <w:t>3.5 Enums, Union types, Optional chaining (?.), Nullish coalescing (??)</w:t>
      </w:r>
    </w:p>
    <w:p>
      <w:pPr>
        <w:pStyle w:val="ListBullet"/>
      </w:pPr>
      <w:r>
        <w:t>3.6 tsconfig.json explained line by line (interview gold)</w:t>
      </w:r>
    </w:p>
    <w:p>
      <w:pPr>
        <w:pStyle w:val="ListBullet"/>
      </w:pPr>
      <w:r>
        <w:t>3.7 JS vs TS side-by-side Playwright examples</w:t>
      </w:r>
    </w:p>
    <w:p>
      <w:pPr>
        <w:pStyle w:val="ListBullet"/>
      </w:pPr>
      <w:r>
        <w:t>3.8 Top 15 TS questions for Playwright SDETs + AI twist + STAR</w:t>
      </w:r>
    </w:p>
    <w:p>
      <w:pPr>
        <w:pStyle w:val="ListBullet"/>
      </w:pPr>
      <w:r>
        <w:t>+ Handoff to Part 4 — Selenium Deep Dive</w:t>
      </w:r>
    </w:p>
    <w:p>
      <w:r>
        <w:rPr>
          <w:rFonts w:ascii="Calibri" w:hAnsi="Calibri"/>
          <w:b/>
          <w:i w:val="0"/>
          <w:sz w:val="22"/>
        </w:rPr>
        <w:t>📌 Reminders locked permanently:</w:t>
      </w:r>
    </w:p>
    <w:p>
      <w:pPr>
        <w:pStyle w:val="ListBullet"/>
      </w:pPr>
      <w:r>
        <w:t>Deep JSONPath returns in Part 4 (Playwright network) + Part 5 (RestAssured/Karate)</w:t>
      </w:r>
    </w:p>
    <w:p>
      <w:pPr>
        <w:pStyle w:val="ListBullet"/>
      </w:pPr>
      <w:r>
        <w:t>Lead/Manager Governance — full revision + Q&amp;A chapter in Part 12.5</w:t>
      </w:r>
    </w:p>
    <w:p>
      <w:pPr>
        <w:pStyle w:val="ListBullet"/>
      </w:pPr>
      <w:r>
        <w:t>'OOPs concepts used in MY framework' — dedicated subsection in each framework part</w:t>
      </w:r>
    </w:p>
    <w:p>
      <w:r>
        <w:rPr>
          <w:rFonts w:ascii="Calibri" w:hAnsi="Calibri"/>
          <w:b w:val="0"/>
          <w:i/>
          <w:sz w:val="22"/>
        </w:rPr>
        <w:t>💪 TS will feel familiar fast — interfaces, generics, even keywords like `enum` and `readonly` map directly to Java patterns you already know. Type each line, you'll own it in 2 hours.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