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jc w:val="center"/>
      </w:pPr>
      <w:r>
        <w:rPr>
          <w:b/>
          <w:color w:val="0B1F4D"/>
          <w:sz w:val="56"/>
        </w:rPr>
        <w:t>SDET + AI-QE</w:t>
        <w:br/>
        <w:t>Revision &amp; Interview Bible 2026</w:t>
      </w:r>
    </w:p>
    <w:p>
      <w:pPr>
        <w:jc w:val="center"/>
      </w:pPr>
      <w:r>
        <w:rPr>
          <w:b/>
          <w:color w:val="144D88"/>
          <w:sz w:val="28"/>
        </w:rPr>
        <w:br/>
        <w:t>Part 9B — Visual + Accessibility + OOPs + STAR</w:t>
        <w:br/>
        <w:t>Sections 9.3 to 9.6</w:t>
      </w:r>
    </w:p>
    <w:p>
      <w:pPr>
        <w:jc w:val="center"/>
      </w:pPr>
      <w:r>
        <w:rPr>
          <w:i/>
          <w:sz w:val="24"/>
        </w:rPr>
        <w:br/>
        <w:t>Personal Mentor for Nithin N</w:t>
        <w:br/>
        <w:t>Kid-friendly inline comments on every code line ✅</w:t>
      </w:r>
    </w:p>
    <w:p>
      <w:r>
        <w:br w:type="page"/>
      </w:r>
    </w:p>
    <w:p>
      <w:r>
        <w:rPr>
          <w:b/>
          <w:color w:val="0B1F4D"/>
          <w:sz w:val="32"/>
        </w:rPr>
        <w:t>📑 Mini Table of Contents — Part 9B</w:t>
      </w:r>
    </w:p>
    <w:p>
      <w:pPr>
        <w:pStyle w:val="ListBullet"/>
      </w:pPr>
      <w:r>
        <w:t>9.3 Visual Testing Deep (Applitools, Percy, Chromatic, Playwright)</w:t>
      </w:r>
    </w:p>
    <w:p>
      <w:pPr>
        <w:pStyle w:val="ListBullet"/>
      </w:pPr>
      <w:r>
        <w:t>9.4 Accessibility Deep (WCAG 2.2, axe-core, Lighthouse, Pa11y)</w:t>
      </w:r>
    </w:p>
    <w:p>
      <w:pPr>
        <w:pStyle w:val="ListBullet"/>
      </w:pPr>
      <w:r>
        <w:t>9.5 Tactical Patterns (visual + a11y in CI, baselines, AI self-healing)</w:t>
      </w:r>
    </w:p>
    <w:p>
      <w:pPr>
        <w:pStyle w:val="ListBullet"/>
      </w:pPr>
      <w:r>
        <w:t>9.6 Top 25 Mobile + Visual + A11y Q&amp;A</w:t>
      </w:r>
    </w:p>
    <w:p>
      <w:pPr>
        <w:pStyle w:val="ListBullet"/>
      </w:pPr>
      <w:r>
        <w:t>⭐ OOPs in MY Mobile/Visual Framework (LOCKED)</w:t>
      </w:r>
    </w:p>
    <w:p>
      <w:pPr>
        <w:pStyle w:val="ListBullet"/>
      </w:pPr>
      <w:r>
        <w:t>🤖 AI Twist + ⭐ Closing STAR</w:t>
      </w:r>
    </w:p>
    <w:p>
      <w:pPr>
        <w:pStyle w:val="ListBullet"/>
      </w:pPr>
      <w:r>
        <w:t>➡️ Handoff to Part 10 — Security Testing</w:t>
      </w:r>
    </w:p>
    <w:p>
      <w:r>
        <w:br w:type="page"/>
      </w:r>
    </w:p>
    <w:p>
      <w:r>
        <w:rPr>
          <w:b/>
          <w:color w:val="0B1F4D"/>
          <w:sz w:val="32"/>
        </w:rPr>
        <w:t>9.3  Visual Testing Deep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Visual testing = a photo-comparison referee. Pixel referees flag any single pixel diff (nitpicky). AI-powered referees ignore harmless changes (anti-aliasing, color shifts) and only flag REAL visual breaks. AI ref is the modern winner.</w:t>
      </w:r>
    </w:p>
    <w:p>
      <w:r>
        <w:rPr>
          <w:b/>
          <w:color w:val="144D88"/>
          <w:sz w:val="26"/>
        </w:rPr>
        <w:t>9.3.1  The 4 Main Players (2026)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Tool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Engine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Best for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Pricing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Applitools Eyes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Visual AI (CV + ML)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Enterprise, cross-browser, dynamic content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Paid (free tier)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Percy (BrowserStack)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DOM + pixel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Frontend CI, Storybook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Paid, BrowserStack-bundled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Chromatic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DOM snapshot + pixel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React/Vue component libraries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Paid, story-count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Playwright toHaveScreenshot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Pixel diff (configurable)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OSS, in-tool, simple cases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Free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2026 SDET recommendation:</w:t>
      </w:r>
    </w:p>
    <w:p>
      <w:pPr>
        <w:pStyle w:val="ListBullet"/>
      </w:pPr>
      <w:r>
        <w:t>Component libraries + Storybook → Chromatic</w:t>
      </w:r>
    </w:p>
    <w:p>
      <w:pPr>
        <w:pStyle w:val="ListBullet"/>
      </w:pPr>
      <w:r>
        <w:t>Enterprise full-page + dynamic content → Applitools</w:t>
      </w:r>
    </w:p>
    <w:p>
      <w:pPr>
        <w:pStyle w:val="ListBullet"/>
      </w:pPr>
      <w:r>
        <w:t>Simple in-Playwright → toHaveScreenshot</w:t>
      </w:r>
    </w:p>
    <w:p>
      <w:pPr>
        <w:pStyle w:val="ListBullet"/>
      </w:pPr>
      <w:r>
        <w:t>BrowserStack shop already → Percy bundled</w:t>
      </w:r>
    </w:p>
    <w:p>
      <w:r>
        <w:rPr>
          <w:b/>
          <w:color w:val="144D88"/>
          <w:sz w:val="26"/>
        </w:rPr>
        <w:t>9.3.2  Applitools Eyes (most common in enterprise)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Java + Selenium setup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com.applitools.eyes.selenium.Eyes;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com.applitools.eyes.selenium.fluent.Target;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com.applitools.eyes.RectangleSize;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Eyes eyes = new Eyes();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eyes.setApiKey(System.getenv("APPLITOOLS_API_KEY"));   // API key from env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eyes.setBatch(new BatchInfo("Sapient QE Build 42"));   // Group runs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try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eyes.open(driver, "PatientPortal", "Login flow",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new RectangleSize(1280, 800));                  // App + test + viewport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driver.get("https://demo.app/login");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eyes.check("Login page", Target.window().fully());  // Full-page snapshot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eyes.check("Header", Target.region(By.cssSelector("header")));  // Region snapshot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Layout-region: ignore text changes, validate layout only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eyes.check("Dashboard", Target.window()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.layout(By.cssSelector(".welcome-banner")));    // Layout-only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eyes.closeAsync();                                   // Close non-blocking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 catch (Exception e)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eyes.abortAsync();                                   // Cleanup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Key Applitools concepts:</w:t>
      </w:r>
    </w:p>
    <w:p>
      <w:pPr>
        <w:pStyle w:val="ListBullet"/>
      </w:pPr>
      <w:r>
        <w:t>Match Levels: Strict, Layout, Content, Dynamic, Exact</w:t>
      </w:r>
    </w:p>
    <w:p>
      <w:pPr>
        <w:pStyle w:val="ListBullet"/>
      </w:pPr>
      <w:r>
        <w:t>Ignore regions: Hide volatile areas (clocks, ads)</w:t>
      </w:r>
    </w:p>
    <w:p>
      <w:pPr>
        <w:pStyle w:val="ListBullet"/>
      </w:pPr>
      <w:r>
        <w:t>Visual Locators: Use image as locator (last resort)</w:t>
      </w:r>
    </w:p>
    <w:p>
      <w:pPr>
        <w:pStyle w:val="ListBullet"/>
      </w:pPr>
      <w:r>
        <w:t>Cross-browser via Ultrafast Grid (render in cloud across 30+ targets)</w:t>
      </w:r>
    </w:p>
    <w:p>
      <w:r>
        <w:rPr>
          <w:b/>
          <w:color w:val="144D88"/>
          <w:sz w:val="26"/>
        </w:rPr>
        <w:t>9.3.3  Percy (BrowserStack)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JS / Playwright integration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{ test } from '@playwright/test';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percySnapshot from '@percy/playwright';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test('login percy snapshot', async ({ page })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await page.goto('https://demo.app/login');     // Navigate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await percySnapshot(page, 'Login page');       // Capture for Percy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Run: npx percy exec -- npx playwright 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Percy auto-uploads, diffs in dashboard, posts PR comment</w:t>
            </w:r>
          </w:p>
        </w:tc>
      </w:tr>
    </w:tbl>
    <w:p/>
    <w:p>
      <w:r>
        <w:rPr>
          <w:b/>
          <w:color w:val="144D88"/>
          <w:sz w:val="26"/>
        </w:rPr>
        <w:t>9.3.4  Chromatic for Storybook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npm install --save-dev chromatic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npx chromatic --project-token=YOUR_TOKEN   # First = baseline; later = diff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CI (GitHub Actions)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- uses: chromaui/action@latest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with: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projectToken: ${{ secrets.CHROMATIC_PROJECT_TOKEN }}</w:t>
            </w:r>
          </w:p>
        </w:tc>
      </w:tr>
    </w:tbl>
    <w:p/>
    <w:p>
      <w:r>
        <w:rPr>
          <w:b/>
          <w:color w:val="144D88"/>
          <w:sz w:val="26"/>
        </w:rPr>
        <w:t>9.3.5  Playwright toHaveScreenshot Recap</w:t>
      </w:r>
    </w:p>
    <w:p>
      <w:r>
        <w:rPr>
          <w:rFonts w:ascii="Calibri" w:hAnsi="Calibri"/>
          <w:b w:val="0"/>
          <w:i w:val="0"/>
          <w:sz w:val="22"/>
        </w:rPr>
        <w:t>(Already covered in Part 5C 5.11 — reminder:)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await expect(page).toHaveScreenshot('login.png',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maxDiffPixels: 100,                          // Tolerance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threshold: 0.2,                              // 20% color tolerance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mask: [page.locator('.live-clock')],         // Hide volatile areas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fullPage: true                               // Capture entire page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Lock OS baselines: run visual in Linux Docker in CI to avoid Mac/Windows anti-aliasing noise.</w:t>
      </w:r>
    </w:p>
    <w:p>
      <w:r>
        <w:rPr>
          <w:b/>
          <w:color w:val="144D88"/>
          <w:sz w:val="26"/>
        </w:rPr>
        <w:t>9.3.6  Pixel vs Visual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Pixel Comparison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Visual AI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Flags EVERY pixel diff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Ignores anti-aliasing, font smoothing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Baseline per browser+OS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Single baseline, AI handles diffs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High false positives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Low false positives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Free / OSS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Paid (Applitools)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Use for: controlled components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Use for: dynamic, cross-browser</w:t>
            </w:r>
          </w:p>
        </w:tc>
      </w:tr>
    </w:tbl>
    <w:p/>
    <w:p>
      <w:r>
        <w:rPr>
          <w:b/>
          <w:color w:val="144D88"/>
          <w:sz w:val="26"/>
        </w:rPr>
        <w:t>9.3.7  Common Pitfalls</w:t>
      </w:r>
    </w:p>
    <w:p>
      <w:pPr>
        <w:pStyle w:val="ListBullet"/>
      </w:pPr>
      <w:r>
        <w:t>1. Not masking volatile areas → 100% false-positive rate.</w:t>
      </w:r>
    </w:p>
    <w:p>
      <w:pPr>
        <w:pStyle w:val="ListBullet"/>
      </w:pPr>
      <w:r>
        <w:t>2. Different baselines across OS → run all visual tests in same Docker image.</w:t>
      </w:r>
    </w:p>
    <w:p>
      <w:pPr>
        <w:pStyle w:val="ListBullet"/>
      </w:pPr>
      <w:r>
        <w:t>3. Asserting on font rendering instead of layout → use Layout match level.</w:t>
      </w:r>
    </w:p>
    <w:p>
      <w:pPr>
        <w:pStyle w:val="ListBullet"/>
      </w:pPr>
      <w:r>
        <w:t>4. No PR-comment integration → devs ignore visual failures.</w:t>
      </w:r>
    </w:p>
    <w:p>
      <w:pPr>
        <w:pStyle w:val="ListBullet"/>
      </w:pPr>
      <w:r>
        <w:t>5. Updating baselines silently in CI → loses governance. Require PR review.</w:t>
      </w:r>
    </w:p>
    <w:p>
      <w:r>
        <w:br w:type="page"/>
      </w:r>
    </w:p>
    <w:p>
      <w:r>
        <w:rPr>
          <w:b/>
          <w:color w:val="0B1F4D"/>
          <w:sz w:val="32"/>
        </w:rPr>
        <w:t>9.4  Accessibility Testing Deep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Accessibility = wheelchair ramp for your website. Doesn't slow walking users, but makes the building usable for everyone. WCAG = the building code; axe-core = the inspector.</w:t>
      </w:r>
    </w:p>
    <w:p>
      <w:r>
        <w:rPr>
          <w:b/>
          <w:color w:val="144D88"/>
          <w:sz w:val="26"/>
        </w:rPr>
        <w:t>9.4.1  WCAG 2.2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Level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Strictness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Real-world target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Basic accessibility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Bare minimum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AA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Industry standard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Most enterprises target this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AAA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Strict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Government, banking, healthcare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WCAG 2.2 new criteria (June 2023):</w:t>
      </w:r>
    </w:p>
    <w:p>
      <w:pPr>
        <w:pStyle w:val="ListBullet"/>
      </w:pPr>
      <w:r>
        <w:t>Focus appearance (visible focus indicators)</w:t>
      </w:r>
    </w:p>
    <w:p>
      <w:pPr>
        <w:pStyle w:val="ListBullet"/>
      </w:pPr>
      <w:r>
        <w:t>Dragging movements (no drag-only interactions)</w:t>
      </w:r>
    </w:p>
    <w:p>
      <w:pPr>
        <w:pStyle w:val="ListBullet"/>
      </w:pPr>
      <w:r>
        <w:t>Target size (24x24 px minimum)</w:t>
      </w:r>
    </w:p>
    <w:p>
      <w:pPr>
        <w:pStyle w:val="ListBullet"/>
      </w:pPr>
      <w:r>
        <w:t>Consistent help, Redundant entry, Accessible authentication</w:t>
      </w:r>
    </w:p>
    <w:p>
      <w:r>
        <w:rPr>
          <w:b/>
          <w:color w:val="144D88"/>
          <w:sz w:val="26"/>
        </w:rPr>
        <w:t>9.4.2  The 4 POUR Principles (interview must-know)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Principle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Meaning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Example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Perceivable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Available to all senses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Alt text, captions, contrast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Operable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Navigable by all input devices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Keyboard, voice, gestures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Understandable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Clear language and behavior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Labels, error messages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Robust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Works with assistive tech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Valid HTML, ARIA, screen readers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Mnemonic: P-O-U-R</w:t>
      </w:r>
    </w:p>
    <w:p>
      <w:r>
        <w:rPr>
          <w:b/>
          <w:color w:val="144D88"/>
          <w:sz w:val="26"/>
        </w:rPr>
        <w:t>9.4.3  axe-core (industry standard)</w:t>
      </w:r>
    </w:p>
    <w:p>
      <w:r>
        <w:rPr>
          <w:rFonts w:ascii="Calibri" w:hAnsi="Calibri"/>
          <w:b/>
          <w:i w:val="0"/>
          <w:sz w:val="22"/>
        </w:rPr>
        <w:t>JS / Playwright: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npm install --save-dev @axe-core/playwright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{ test, expect } from '@playwright/test';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AxeBuilder from '@axe-core/playwright';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test('homepage a11y', async ({ page })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await page.goto('https://demo.app');                         // Navigate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const results = await new AxeBuilder({ page })               // Build scanner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.withTags(['wcag2a','wcag2aa','wcag21aa','wcag22aa'])      // Include WCAG levels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.exclude('.third-party-widget')                            // Skip 3rd-party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.analyze();                                                 // Run scan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expect(results.violations).toEqual([]);                       // Zero violations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Java / Selenium: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import com.deque.html.axecore.selenium.AxeBuilder;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com.deque.html.axecore.results.Results;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java.util.Arrays;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WebDriver driver = new ChromeDriver();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driver.get("https://demo.app");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Results results = new AxeBuilder()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.withTags(Arrays.asList("wcag2a","wcag2aa","wcag22aa"))    // WCAG levels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.analyze(driver);                                            // Scan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Assert.assertEquals(0, results.getViolations().size());         // Assert clean</w:t>
            </w:r>
          </w:p>
        </w:tc>
      </w:tr>
    </w:tbl>
    <w:p/>
    <w:p>
      <w:r>
        <w:rPr>
          <w:b/>
          <w:color w:val="144D88"/>
          <w:sz w:val="26"/>
        </w:rPr>
        <w:t>9.4.4  Lighthouse (Google) — CI integration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npm install -g @lhci/cli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lighthouserc.json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"ci":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"collect":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"url": ["https://demo.app/login","https://demo.app/dashboard"]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"assert":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"assertions":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"categories:accessibility": ["error", { "minScore": 0.95 }],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"categories:performance":   ["warn",  { "minScore": 0.80 }]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CI run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lhci autorun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If a11y score drops below 95 → CI fails. SDET gold.</w:t>
      </w:r>
    </w:p>
    <w:p>
      <w:r>
        <w:rPr>
          <w:b/>
          <w:color w:val="144D88"/>
          <w:sz w:val="26"/>
        </w:rPr>
        <w:t>9.4.5  Pa11y (CLI a11y testing)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npm install -g pa11y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pa11y https://demo.app/login --standard WCAG2AA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pa11y https://demo.app/login --reporter json &gt; a11y.json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Pa11y-CI multi-page audit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"urls": [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"https://demo.app/",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"https://demo.app/login",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"https://demo.app/dashboard"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"defaults": { "standard": "WCAG2AA", "timeout": 30000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Run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pa11y-ci</w:t>
            </w:r>
          </w:p>
        </w:tc>
      </w:tr>
    </w:tbl>
    <w:p/>
    <w:p>
      <w:r>
        <w:rPr>
          <w:b/>
          <w:color w:val="144D88"/>
          <w:sz w:val="26"/>
        </w:rPr>
        <w:t>9.4.6  Manual A11y Tests SDETs Must Add</w:t>
      </w:r>
    </w:p>
    <w:p>
      <w:r>
        <w:rPr>
          <w:rFonts w:ascii="Calibri" w:hAnsi="Calibri"/>
          <w:b w:val="0"/>
          <w:i w:val="0"/>
          <w:sz w:val="22"/>
        </w:rPr>
        <w:t>Automated tools catch ~30-40% of WCAG issues. Manual catches the rest: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Test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What to verify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Keyboard navigation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Tab through every element; visible focus indicator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Screen reader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NVDA (Win) / VoiceOver (Mac/iOS) / TalkBack (Android)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Contrast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DevTools accessibility panel; 4.5:1 normal / 3:1 large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Zoom 200%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Page still usable, no horizontal scroll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Color blindness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sim.daltonize.org or DevTools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Reduced motion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OS setting prefer-reduced-motion respected</w:t>
            </w:r>
          </w:p>
        </w:tc>
      </w:tr>
    </w:tbl>
    <w:p/>
    <w:p>
      <w:r>
        <w:rPr>
          <w:b/>
          <w:color w:val="144D88"/>
          <w:sz w:val="26"/>
        </w:rPr>
        <w:t>9.4.7  Common A11y Violations +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Violation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Fix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color-contrast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Increase text/bg contrast to 4.5:1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button-name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Add aria-label or visible text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label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Connect input to label via for/id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image-alt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Add alt text (empty alt for decorative)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heading-order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h1 → h2 → h3 — no skipping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html-has-lang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Add lang attribute on html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document-title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Unique meaningful title per page</w:t>
            </w:r>
          </w:p>
        </w:tc>
      </w:tr>
    </w:tbl>
    <w:p/>
    <w:p>
      <w:r>
        <w:rPr>
          <w:b/>
          <w:color w:val="0E6B6B"/>
          <w:sz w:val="22"/>
        </w:rPr>
        <w:t>💬 Interview Q&amp;A</w:t>
      </w:r>
    </w:p>
    <w:p>
      <w:pPr>
        <w:pStyle w:val="ListBullet"/>
      </w:pPr>
      <w:r>
        <w:t>Q: WCAG 2.1 vs 2.2? → 2.2 adds 9 criteria (focus appearance, target size 24x24, accessible auth). AA is target for most enterprises.</w:t>
      </w:r>
    </w:p>
    <w:p>
      <w:pPr>
        <w:pStyle w:val="ListBullet"/>
      </w:pPr>
      <w:r>
        <w:t>Q: Automated vs manual coverage? → Auto: 30-40%. Add keyboard, screen reader, manual contrast for the rest.</w:t>
      </w:r>
    </w:p>
    <w:p>
      <w:pPr>
        <w:pStyle w:val="ListBullet"/>
      </w:pPr>
      <w:r>
        <w:t>Q: Lighthouse vs axe? → Lighthouse = broader (perf+a11y+SEO). axe = focused a11y. Use both.</w:t>
      </w:r>
    </w:p>
    <w:p>
      <w:pPr>
        <w:pStyle w:val="ListBullet"/>
      </w:pPr>
      <w:r>
        <w:t>Q: 3rd-party widgets failing a11y? → Document, exclude with .exclude(), file ticket with vendor.</w:t>
      </w:r>
    </w:p>
    <w:p>
      <w:pPr>
        <w:pStyle w:val="ListBullet"/>
      </w:pPr>
      <w:r>
        <w:t>Q: POUR? → Perceivable, Operable, Understandable, Robust.</w:t>
      </w:r>
    </w:p>
    <w:p>
      <w:r>
        <w:br w:type="page"/>
      </w:r>
    </w:p>
    <w:p>
      <w:r>
        <w:rPr>
          <w:b/>
          <w:color w:val="0B1F4D"/>
          <w:sz w:val="32"/>
        </w:rPr>
        <w:t>9.5  Tactical Patterns (Visual + A11y in CI)</w:t>
      </w:r>
    </w:p>
    <w:p>
      <w:r>
        <w:rPr>
          <w:b/>
          <w:color w:val="144D88"/>
          <w:sz w:val="26"/>
        </w:rPr>
        <w:t>9.5.1  Full CI Integration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jobs: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visual-and-a11y: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runs-on: ubuntu-latest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container: mcr.microsoft.com/playwright:v1.43.0   # Pinned for stable baselines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steps: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uses: actions/checkout@v4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run: npm ci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name: Run Playwright visual tests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run: npx playwright test --grep @visual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name: Upload visual diffs on failure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if: failure()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uses: actions/upload-artifact@v4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with: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name: visual-diffs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path: test-results/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name: Run axe-core a11y suite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run: npx playwright test --grep @a11y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name: Run Lighthouse CI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run: npx lhci autorun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name: Post PR comment with results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if: github.event_name == 'pull_request'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uses: marocchino/sticky-pull-request-comment@v2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with: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message: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## 📊 Visual + A11y Results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See artifacts for diffs.</w:t>
            </w:r>
          </w:p>
        </w:tc>
      </w:tr>
    </w:tbl>
    <w:p/>
    <w:p>
      <w:r>
        <w:rPr>
          <w:b/>
          <w:color w:val="144D88"/>
          <w:sz w:val="26"/>
        </w:rPr>
        <w:t>9.5.2  Baseline Management Patterns</w:t>
      </w:r>
    </w:p>
    <w:p>
      <w:pPr>
        <w:pStyle w:val="ListBullet"/>
      </w:pPr>
      <w:r>
        <w:t>Store baselines in Git, tracked per branch + per OS+browser key.</w:t>
      </w:r>
    </w:p>
    <w:p>
      <w:pPr>
        <w:pStyle w:val="ListBullet"/>
      </w:pPr>
      <w:r>
        <w:t>New baselines require PR review — never auto-update silently.</w:t>
      </w:r>
    </w:p>
    <w:p>
      <w:pPr>
        <w:pStyle w:val="ListBullet"/>
      </w:pPr>
      <w:r>
        <w:t>Designer approves new baseline via PR comment on intentional UI changes.</w:t>
      </w:r>
    </w:p>
    <w:p>
      <w:pPr>
        <w:pStyle w:val="ListBullet"/>
      </w:pPr>
      <w:r>
        <w:t>Branch deletion → cleanup baselines too (avoid stale files).</w:t>
      </w:r>
    </w:p>
    <w:p>
      <w:r>
        <w:rPr>
          <w:b/>
          <w:color w:val="144D88"/>
          <w:sz w:val="26"/>
        </w:rPr>
        <w:t>9.5.3  AI Self-Healing Locators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Tool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What it does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Healenium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Auto-heals broken Selenium locators using ML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Mabl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Codeless platform with self-healing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Testim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TS-based, AI-locators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Functionize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Visual + ML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Honest view: AI self-healing helps legacy apps with constantly-changing DOM but introduces opacity. Better long-term: get devs to add stable testids. Use AI healing only as a BRIDGE.</w:t>
      </w:r>
    </w:p>
    <w:p>
      <w:r>
        <w:br w:type="page"/>
      </w:r>
    </w:p>
    <w:p>
      <w:r>
        <w:rPr>
          <w:b/>
          <w:color w:val="0B1F4D"/>
          <w:sz w:val="32"/>
        </w:rPr>
        <w:t>9.6  Top 25 Mobile + Visual + A11y Q&amp;A</w:t>
      </w:r>
    </w:p>
    <w:p>
      <w:pPr>
        <w:pStyle w:val="ListBullet"/>
      </w:pPr>
      <w:r>
        <w:t>Q1: Appium 2.x vs 1.x? → Drivers/plugins separated; CLI install; cleaner API.</w:t>
      </w:r>
    </w:p>
    <w:p>
      <w:pPr>
        <w:pStyle w:val="ListBullet"/>
      </w:pPr>
      <w:r>
        <w:t>Q2: Cross-platform Page Object? → @AndroidFindBy + @iOSXCUITFindBy on same WebElement.</w:t>
      </w:r>
    </w:p>
    <w:p>
      <w:pPr>
        <w:pStyle w:val="ListBullet"/>
      </w:pPr>
      <w:r>
        <w:t>Q3: UiAutomator2 vs XCUITest? → Android vs iOS native automation; Appium wraps both.</w:t>
      </w:r>
    </w:p>
    <w:p>
      <w:pPr>
        <w:pStyle w:val="ListBullet"/>
      </w:pPr>
      <w:r>
        <w:t>Q4: Best mobile locator? → Accessibility ID (cross-platform, fast).</w:t>
      </w:r>
    </w:p>
    <w:p>
      <w:pPr>
        <w:pStyle w:val="ListBullet"/>
      </w:pPr>
      <w:r>
        <w:t>Q5: Hybrid app testing? → driver.context() switches NATIVE_APP ↔ WEBVIEW_*.</w:t>
      </w:r>
    </w:p>
    <w:p>
      <w:pPr>
        <w:pStyle w:val="ListBullet"/>
      </w:pPr>
      <w:r>
        <w:t>Q6: Real device vs emulator? → 80/20 — emulator for breadth, real for fingerprint-sensitive flows.</w:t>
      </w:r>
    </w:p>
    <w:p>
      <w:pPr>
        <w:pStyle w:val="ListBullet"/>
      </w:pPr>
      <w:r>
        <w:t>Q7: BrowserStack vs Sauce vs AWS Device Farm? → BS=ease, Sauce=enterprise, AWS=cost/native.</w:t>
      </w:r>
    </w:p>
    <w:p>
      <w:pPr>
        <w:pStyle w:val="ListBullet"/>
      </w:pPr>
      <w:r>
        <w:t>Q8: Cloud capability per session? → buildName + sessionName for triage.</w:t>
      </w:r>
    </w:p>
    <w:p>
      <w:pPr>
        <w:pStyle w:val="ListBullet"/>
      </w:pPr>
      <w:r>
        <w:t>Q9: Upload app once for parallel? → Upload returns app_url; reuse.</w:t>
      </w:r>
    </w:p>
    <w:p>
      <w:pPr>
        <w:pStyle w:val="ListBullet"/>
      </w:pPr>
      <w:r>
        <w:t>Q10: Visual testing — what is it? → Pixel/AI comparison of UI snapshots vs baselines.</w:t>
      </w:r>
    </w:p>
    <w:p>
      <w:pPr>
        <w:pStyle w:val="ListBullet"/>
      </w:pPr>
      <w:r>
        <w:t>Q11: Applitools match levels? → Strict, Layout, Content, Dynamic, Exact.</w:t>
      </w:r>
    </w:p>
    <w:p>
      <w:pPr>
        <w:pStyle w:val="ListBullet"/>
      </w:pPr>
      <w:r>
        <w:t>Q12: Pixel vs Visual AI? → AI tolerates anti-aliasing; better for dynamic/cross-browser.</w:t>
      </w:r>
    </w:p>
    <w:p>
      <w:pPr>
        <w:pStyle w:val="ListBullet"/>
      </w:pPr>
      <w:r>
        <w:t>Q13: Handle volatile UI? → Ignore regions / masks.</w:t>
      </w:r>
    </w:p>
    <w:p>
      <w:pPr>
        <w:pStyle w:val="ListBullet"/>
      </w:pPr>
      <w:r>
        <w:t>Q14: Cross-OS visual baselines? → Lock to single OS in CI (Linux Docker).</w:t>
      </w:r>
    </w:p>
    <w:p>
      <w:pPr>
        <w:pStyle w:val="ListBullet"/>
      </w:pPr>
      <w:r>
        <w:t>Q15: WCAG levels? → A (basic), AA (industry), AAA (strict).</w:t>
      </w:r>
    </w:p>
    <w:p>
      <w:pPr>
        <w:pStyle w:val="ListBullet"/>
      </w:pPr>
      <w:r>
        <w:t>Q16: POUR principles? → Perceivable, Operable, Understandable, Robust.</w:t>
      </w:r>
    </w:p>
    <w:p>
      <w:pPr>
        <w:pStyle w:val="ListBullet"/>
      </w:pPr>
      <w:r>
        <w:t>Q17: WCAG 2.2 new? → 9 criteria incl. focus appearance, target size, accessible auth.</w:t>
      </w:r>
    </w:p>
    <w:p>
      <w:pPr>
        <w:pStyle w:val="ListBullet"/>
      </w:pPr>
      <w:r>
        <w:t>Q18: axe-core scans? → DOM for WCAG rule violations.</w:t>
      </w:r>
    </w:p>
    <w:p>
      <w:pPr>
        <w:pStyle w:val="ListBullet"/>
      </w:pPr>
      <w:r>
        <w:t>Q19: Lighthouse vs axe? → Lighthouse=broader; axe=focused a11y.</w:t>
      </w:r>
    </w:p>
    <w:p>
      <w:pPr>
        <w:pStyle w:val="ListBullet"/>
      </w:pPr>
      <w:r>
        <w:t>Q20: Pa11y? → CLI multi-URL audit; CI integration.</w:t>
      </w:r>
    </w:p>
    <w:p>
      <w:pPr>
        <w:pStyle w:val="ListBullet"/>
      </w:pPr>
      <w:r>
        <w:t>Q21: Manual a11y tests? → Keyboard nav, screen reader, contrast, zoom 200%, color blindness.</w:t>
      </w:r>
    </w:p>
    <w:p>
      <w:pPr>
        <w:pStyle w:val="ListBullet"/>
      </w:pPr>
      <w:r>
        <w:t>Q22: Auto-fail PR on a11y? → axe-playwright + Lighthouse CI assertion thresholds.</w:t>
      </w:r>
    </w:p>
    <w:p>
      <w:pPr>
        <w:pStyle w:val="ListBullet"/>
      </w:pPr>
      <w:r>
        <w:t>Q23: AI self-healing — when? → Legacy apps with changing DOM; bridge, not goal.</w:t>
      </w:r>
    </w:p>
    <w:p>
      <w:pPr>
        <w:pStyle w:val="ListBullet"/>
      </w:pPr>
      <w:r>
        <w:t>Q24: Avoid baseline maintenance hell? → Git baselines per branch+OS; PR review for updates.</w:t>
      </w:r>
    </w:p>
    <w:p>
      <w:pPr>
        <w:pStyle w:val="ListBullet"/>
      </w:pPr>
      <w:r>
        <w:t>Q25: Walk through your mobile+visual+a11y framework. → Appium 2.x cross-platform Page Object (AndroidFindBy + iOSXCUITFindBy). ThreadLocal driver. BrowserStack with bs:options; appUrl once per build; buildName-grouped. Applitools Layout match + ignore regions; baselines pinned to Linux Docker. @axe-core/playwright with WCAG 2.2 AA + Lighthouse CI thresholds (&gt;=95% a11y). CI gates: PR fails on visual diff or a11y regression. Artifacts auto-uploaded.</w:t>
      </w:r>
    </w:p>
    <w:p>
      <w:r>
        <w:br w:type="page"/>
      </w:r>
    </w:p>
    <w:p>
      <w:r>
        <w:rPr>
          <w:b/>
          <w:color w:val="0B1F4D"/>
          <w:sz w:val="32"/>
        </w:rPr>
        <w:t>⭐ "OOPs in MY Mobile/Visual Framework" — DEDICATED Q&amp;A SUBSECTION (LOCKED!)</w:t>
      </w:r>
    </w:p>
    <w:p>
      <w:r>
        <w:rPr>
          <w:b/>
          <w:color w:val="144D88"/>
          <w:sz w:val="26"/>
        </w:rPr>
        <w:t>🎤 The 2-Minute Golden Answer</w:t>
      </w:r>
    </w:p>
    <w:p>
      <w:r>
        <w:rPr>
          <w:rFonts w:ascii="Calibri" w:hAnsi="Calibri"/>
          <w:b w:val="0"/>
          <w:i/>
          <w:sz w:val="22"/>
        </w:rPr>
        <w:t>"Our mobile + visual framework uses all four OOPs pillars on top of Appium and Applitools. ENCAPSULATION lives in Page Objects — locators are private final fields with platform-aware annotations (@AndroidFindBy + @iOSXCUITFindBy); only business actions like loginAs() are exposed. INHERITANCE powers BasePage hierarchy: BaseMobilePage holds shared utilities (tap, swipe, screenshot); LoginPage and DashboardPage extend it. POLYMORPHISM appears in driver factory — same getDriver() signature returns AndroidDriver or IOSDriver based on platform capability; tests don't care. ABSTRACTION shows in CapabilityProvider interface — same test works locally, on BrowserStack, or AWS Device Farm; cloud-vs-local difference is hidden behind the interface."</w:t>
      </w:r>
    </w:p>
    <w:p>
      <w:r>
        <w:rPr>
          <w:b/>
          <w:color w:val="144D88"/>
          <w:sz w:val="26"/>
        </w:rPr>
        <w:t>📋 Pillar-by-Pillar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OOPs Pillar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Framework Component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Concrete Example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Encapsulation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Page Objects + private locators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private WebElement usernameField with @AndroidFindBy + @iOSXCUITFindBy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Inheritance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BaseMobilePage / BaseVisualPage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LoginPage extends BaseMobilePage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Polymorphism (runtime)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DriverFactory.create()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Returns AndroidDriver / IOSDriver based on platform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Polymorphism (compile)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Overloaded swipe helpers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swipe(direction), swipe(direction, percent)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Abstraction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CapabilityProvider interface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Local, BrowserStack, Sauce implementations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 (bonus)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Constructor-injected providers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new LoginTest(CapabilityProvider provider)</w:t>
            </w:r>
          </w:p>
        </w:tc>
      </w:tr>
    </w:tbl>
    <w:p/>
    <w:p>
      <w:r>
        <w:rPr>
          <w:b/>
          <w:color w:val="144D88"/>
          <w:sz w:val="26"/>
        </w:rPr>
        <w:t>🔹 Encapsulation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public class LoginPage extends BaseMobilePage&lt;LoginPage&gt;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@AndroidFindBy(accessibility = "username_field")    // Hidden locator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@iOSXCUITFindBy(accessibility = "usernameField")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WebElement usernameField;                    // Private field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LoginPage enterUsername(String user) {        // Public action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usernameField.sendKeys(user);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this;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🔹 Inheritance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public abstract class BaseMobilePage&lt;T extends BaseMobilePage&lt;T&gt;&gt;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protected final AppiumDriver driver;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protected BaseMobilePage(AppiumDriver driver)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this.driver = driver;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PageFactory.initElements(new AppiumFieldDecorator(driver), this);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protected T swipeUp() {                              // Shared helper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// gesture logic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(T) this;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protected void takeScreenshot(String name)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// shared screenshot logic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LoginPage extends BaseMobilePage&lt;LoginPage&gt; { ...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DashboardPage extends BaseMobilePage&lt;DashboardPage&gt; { ... }</w:t>
            </w:r>
          </w:p>
        </w:tc>
      </w:tr>
    </w:tbl>
    <w:p/>
    <w:p>
      <w:r>
        <w:rPr>
          <w:b/>
          <w:color w:val="144D88"/>
          <w:sz w:val="26"/>
        </w:rPr>
        <w:t>🔹 Polymorphism (runtime)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public interface CapabilityProvider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Capabilities getCapabilities();              // Contract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URL getServerUrl() throws Exception;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LocalCapabilities implements CapabilityProvider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Capabilities getCapabilities() { return new UiAutomator2Options();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URL getServerUrl() throws Exception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new URL("http://127.0.0.1:4723");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BrowserStackCapabilities implements CapabilityProvider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Capabilities getCapabilities()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Map&lt;String, Object&gt; bstack = Map.of(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"userName", System.getenv("BS_USER"),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"accessKey", System.getenv("BS_KEY"));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new UiAutomator2Options().setCapability("bstack:options", bstack);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URL getServerUrl() throws Exception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new URL("https://hub-cloud.browserstack.com/wd/hub");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Same factory, polymorphic dispatch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DriverFactory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static AppiumDriver create(CapabilityProvider provider) throws Exception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new AndroidDriver(provider.getServerUrl(), provider.getCapabilities());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🔹 Abstraction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Test code works regardless of where driver runs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CapabilityProvider provider = "browserstack".equals(System.getenv("RUN_MODE"))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? new BrowserStackCapabilities()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: new LocalCapabilities();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AppiumDriver driver = DriverFactory.create(provider);   // Test doesn't know which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LoginPage login = new LoginPage(driver);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login.enterUsername("nithin");</w:t>
            </w:r>
          </w:p>
        </w:tc>
      </w:tr>
    </w:tbl>
    <w:p/>
    <w:p>
      <w:r>
        <w:rPr>
          <w:b/>
          <w:color w:val="144D88"/>
          <w:sz w:val="26"/>
        </w:rPr>
        <w:t>💬 Subsection-specific Q&amp;A</w:t>
      </w:r>
    </w:p>
    <w:p>
      <w:r>
        <w:rPr>
          <w:rFonts w:ascii="Calibri" w:hAnsi="Calibri"/>
          <w:b/>
          <w:i w:val="0"/>
          <w:sz w:val="22"/>
        </w:rPr>
        <w:t>Q: "How do you avoid leaking cloud-specific code into tests?"</w:t>
      </w:r>
    </w:p>
    <w:p>
      <w:r>
        <w:rPr>
          <w:rFonts w:ascii="Calibri" w:hAnsi="Calibri"/>
          <w:b w:val="0"/>
          <w:i w:val="0"/>
          <w:sz w:val="22"/>
        </w:rPr>
        <w:t>A: CapabilityProvider interface hides the difference. Tests inject the provider, never new it up.</w:t>
      </w:r>
    </w:p>
    <w:p>
      <w:r>
        <w:rPr>
          <w:rFonts w:ascii="Calibri" w:hAnsi="Calibri"/>
          <w:b/>
          <w:i w:val="0"/>
          <w:sz w:val="22"/>
        </w:rPr>
        <w:t>Q: "Swap BrowserStack to Sauce without changing tests?"</w:t>
      </w:r>
    </w:p>
    <w:p>
      <w:r>
        <w:rPr>
          <w:rFonts w:ascii="Calibri" w:hAnsi="Calibri"/>
          <w:b w:val="0"/>
          <w:i w:val="0"/>
          <w:sz w:val="22"/>
        </w:rPr>
        <w:t>A: Yes — add SauceCapabilities implementing same interface; CI sets RUN_MODE=sauce. Open-Closed Principle.</w:t>
      </w:r>
    </w:p>
    <w:p>
      <w:r>
        <w:rPr>
          <w:rFonts w:ascii="Calibri" w:hAnsi="Calibri"/>
          <w:b/>
          <w:i w:val="0"/>
          <w:sz w:val="22"/>
        </w:rPr>
        <w:t>Q: "Where do you put visual + a11y assertions?"</w:t>
      </w:r>
    </w:p>
    <w:p>
      <w:r>
        <w:rPr>
          <w:rFonts w:ascii="Calibri" w:hAnsi="Calibri"/>
          <w:b w:val="0"/>
          <w:i w:val="0"/>
          <w:sz w:val="22"/>
        </w:rPr>
        <w:t>A: Shared in BaseMobilePage so child pages call this.assertA11y() or this.assertVisual('login.png').</w:t>
      </w:r>
    </w:p>
    <w:p>
      <w:r>
        <w:br w:type="page"/>
      </w:r>
    </w:p>
    <w:p>
      <w:r>
        <w:rPr>
          <w:b/>
          <w:color w:val="0B1F4D"/>
          <w:sz w:val="32"/>
        </w:rPr>
        <w:t>🤖 AI-Interviewer Twist Round (5 rapid-fire)</w:t>
      </w:r>
    </w:p>
    <w:p>
      <w:r>
        <w:rPr>
          <w:rFonts w:ascii="Calibri" w:hAnsi="Calibri"/>
          <w:b/>
          <w:i w:val="0"/>
          <w:sz w:val="22"/>
        </w:rPr>
        <w:t>R1: "iOS test passes on simulator but fails on real device. Diagnose."</w:t>
      </w:r>
    </w:p>
    <w:p>
      <w:r>
        <w:rPr>
          <w:rFonts w:ascii="Calibri" w:hAnsi="Calibri"/>
          <w:b w:val="0"/>
          <w:i w:val="0"/>
          <w:sz w:val="22"/>
        </w:rPr>
        <w:t>Real-device-specific: orientation, push notifications, network, Face ID, distinct accessibility tree. Reproduce on BrowserStack real device, capture trace.</w:t>
      </w:r>
    </w:p>
    <w:p>
      <w:r>
        <w:rPr>
          <w:rFonts w:ascii="Calibri" w:hAnsi="Calibri"/>
          <w:b/>
          <w:i w:val="0"/>
          <w:sz w:val="22"/>
        </w:rPr>
        <w:t>R2: "Visual test fails on Mac dev but passes in CI."</w:t>
      </w:r>
    </w:p>
    <w:p>
      <w:r>
        <w:rPr>
          <w:rFonts w:ascii="Calibri" w:hAnsi="Calibri"/>
          <w:b w:val="0"/>
          <w:i w:val="0"/>
          <w:sz w:val="22"/>
        </w:rPr>
        <w:t>Anti-aliasing differs Mac vs Linux. Lock baselines to one OS (Linux Docker in CI). Update via PR-reviewed baseline refresh.</w:t>
      </w:r>
    </w:p>
    <w:p>
      <w:r>
        <w:rPr>
          <w:rFonts w:ascii="Calibri" w:hAnsi="Calibri"/>
          <w:b/>
          <w:i w:val="0"/>
          <w:sz w:val="22"/>
        </w:rPr>
        <w:t>R3: "a11y score dropped from 98 to 88 overnight."</w:t>
      </w:r>
    </w:p>
    <w:p>
      <w:r>
        <w:rPr>
          <w:rFonts w:ascii="Calibri" w:hAnsi="Calibri"/>
          <w:b w:val="0"/>
          <w:i w:val="0"/>
          <w:sz w:val="22"/>
        </w:rPr>
        <w:t>New components shipped without a11y review. Diff axe results day-over-day; identify failing rules; ticket the team.</w:t>
      </w:r>
    </w:p>
    <w:p>
      <w:r>
        <w:rPr>
          <w:rFonts w:ascii="Calibri" w:hAnsi="Calibri"/>
          <w:b/>
          <w:i w:val="0"/>
          <w:sz w:val="22"/>
        </w:rPr>
        <w:t>R4: "Tests pass locally but timeout on BrowserStack."</w:t>
      </w:r>
    </w:p>
    <w:p>
      <w:r>
        <w:rPr>
          <w:rFonts w:ascii="Calibri" w:hAnsi="Calibri"/>
          <w:b w:val="0"/>
          <w:i w:val="0"/>
          <w:sz w:val="22"/>
        </w:rPr>
        <w:t>Network latency to cloud; increase Appium command timeout; pre-upload app once; reduce session count.</w:t>
      </w:r>
    </w:p>
    <w:p>
      <w:r>
        <w:rPr>
          <w:rFonts w:ascii="Calibri" w:hAnsi="Calibri"/>
          <w:b/>
          <w:i w:val="0"/>
          <w:sz w:val="22"/>
        </w:rPr>
        <w:t>R5: "How do you test push notification delivery?"</w:t>
      </w:r>
    </w:p>
    <w:p>
      <w:r>
        <w:rPr>
          <w:rFonts w:ascii="Calibri" w:hAnsi="Calibri"/>
          <w:b w:val="0"/>
          <w:i w:val="0"/>
          <w:sz w:val="22"/>
        </w:rPr>
        <w:t>Cloud farm Inject push feature, OR call push endpoint via API + verify in-app handler.</w:t>
      </w:r>
    </w:p>
    <w:p>
      <w:r>
        <w:br w:type="page"/>
      </w:r>
    </w:p>
    <w:p>
      <w:r>
        <w:rPr>
          <w:b/>
          <w:color w:val="0B1F4D"/>
          <w:sz w:val="32"/>
        </w:rPr>
        <w:t>⭐ Closing Mobile + Visual + A11y STAR Story</w:t>
      </w:r>
    </w:p>
    <w:p>
      <w:r>
        <w:rPr>
          <w:rFonts w:ascii="Calibri" w:hAnsi="Calibri"/>
          <w:b/>
          <w:i w:val="0"/>
          <w:sz w:val="22"/>
        </w:rPr>
        <w:t>Title: Designed a cross-platform mobile + visual + a11y framework — 6 device profiles + Visual AI + WCAG 2.2 in one CI pipeline; uncovered 32 prod-blocking bugs in pilot quarter.</w:t>
      </w:r>
    </w:p>
    <w:p>
      <w:r>
        <w:rPr>
          <w:b/>
          <w:color w:val="144D88"/>
          <w:sz w:val="26"/>
        </w:rPr>
        <w:t>S — Situation</w:t>
      </w:r>
    </w:p>
    <w:p>
      <w:r>
        <w:rPr>
          <w:rFonts w:ascii="Calibri" w:hAnsi="Calibri"/>
          <w:b w:val="0"/>
          <w:i w:val="0"/>
          <w:sz w:val="22"/>
        </w:rPr>
        <w:t>At Publicis Sapient on the Healthcare patient-portal, mobile testing was manual on 2 phones; visual regressions slipped to prod (10+/year); a11y compliance was unaudited despite healthcare regs. Lead time to certify a release was 5 days.</w:t>
      </w:r>
    </w:p>
    <w:p>
      <w:r>
        <w:rPr>
          <w:b/>
          <w:color w:val="144D88"/>
          <w:sz w:val="26"/>
        </w:rPr>
        <w:t>T — Task</w:t>
      </w:r>
    </w:p>
    <w:p>
      <w:r>
        <w:rPr>
          <w:rFonts w:ascii="Calibri" w:hAnsi="Calibri"/>
          <w:b w:val="0"/>
          <w:i w:val="0"/>
          <w:sz w:val="22"/>
        </w:rPr>
        <w:t>Build unified mobile + visual + a11y testing strategy. Targets: real-device coverage across 6 Android + iOS combos; visual regression caught pre-merge; WCAG 2.2 AA compliance enforced in CI.</w:t>
      </w:r>
    </w:p>
    <w:p>
      <w:r>
        <w:rPr>
          <w:b/>
          <w:color w:val="144D88"/>
          <w:sz w:val="26"/>
        </w:rPr>
        <w:t>A — Action</w:t>
      </w:r>
    </w:p>
    <w:p>
      <w:pPr>
        <w:pStyle w:val="ListBullet"/>
      </w:pPr>
      <w:r>
        <w:t>Built Appium 2.x cross-platform Page Object framework (@AndroidFindBy + @iOSXCUITFindBy); ThreadLocal AppiumDriver for parallel; CapabilityProvider interface (Local/BrowserStack/Sauce).</w:t>
      </w:r>
    </w:p>
    <w:p>
      <w:pPr>
        <w:pStyle w:val="ListBullet"/>
      </w:pPr>
      <w:r>
        <w:t>Pinned cloud to BrowserStack App Automate; appUrl uploaded once per CI run; sessions grouped by buildName; videos+HAR on failure only.</w:t>
      </w:r>
    </w:p>
    <w:p>
      <w:pPr>
        <w:pStyle w:val="ListBullet"/>
      </w:pPr>
      <w:r>
        <w:t>Integrated Applitools Eyes with Layout match level + ignore regions; baselines pinned to single Linux Docker; intentional changes via designer-approved PR baseline refresh.</w:t>
      </w:r>
    </w:p>
    <w:p>
      <w:pPr>
        <w:pStyle w:val="ListBullet"/>
      </w:pPr>
      <w:r>
        <w:t>Added @axe-core/playwright with WCAG 2.2 AA tags + Lighthouse CI assertions (a11y &gt;=95); manual keyboard nav + screen reader checks for top-10 critical flows.</w:t>
      </w:r>
    </w:p>
    <w:p>
      <w:pPr>
        <w:pStyle w:val="ListBullet"/>
      </w:pPr>
      <w:r>
        <w:t>CI gating: PRs fail on visual diff or a11y regression; artifacts (diffs, screenshots, axe JSON) auto-uploaded; PR-comment bot posts results table.</w:t>
      </w:r>
    </w:p>
    <w:p>
      <w:pPr>
        <w:pStyle w:val="ListBullet"/>
      </w:pPr>
      <w:r>
        <w:t>Onboarded 3 dev teams via 2-hour lunch-and-learn; documented runbooks + cheat-sheets.</w:t>
      </w:r>
    </w:p>
    <w:p>
      <w:r>
        <w:rPr>
          <w:b/>
          <w:color w:val="144D88"/>
          <w:sz w:val="26"/>
        </w:rPr>
        <w:t>R — Result</w:t>
      </w:r>
    </w:p>
    <w:p>
      <w:pPr>
        <w:pStyle w:val="ListBullet"/>
      </w:pPr>
      <w:r>
        <w:t>6-device cross-platform coverage in single CI run (Android 12/13/14 + iOS 16/17/18, ~20 min).</w:t>
      </w:r>
    </w:p>
    <w:p>
      <w:pPr>
        <w:pStyle w:val="ListBullet"/>
      </w:pPr>
      <w:r>
        <w:t>32 prod-blocking bugs caught in first quarter (mostly hybrid app + iOS keyboard regressions).</w:t>
      </w:r>
    </w:p>
    <w:p>
      <w:pPr>
        <w:pStyle w:val="ListBullet"/>
      </w:pPr>
      <w:r>
        <w:t>Visual regression incidents: 10/year → 0 in 6 months.</w:t>
      </w:r>
    </w:p>
    <w:p>
      <w:pPr>
        <w:pStyle w:val="ListBullet"/>
      </w:pPr>
      <w:r>
        <w:t>a11y compliance: unmeasured → consistent 96-98 Lighthouse score.</w:t>
      </w:r>
    </w:p>
    <w:p>
      <w:pPr>
        <w:pStyle w:val="ListBullet"/>
      </w:pPr>
      <w:r>
        <w:t>Manual mobile test cycle: 5 days → 2 hours.</w:t>
      </w:r>
    </w:p>
    <w:p>
      <w:pPr>
        <w:pStyle w:val="ListBullet"/>
      </w:pPr>
      <w:r>
        <w:t>BrowserStack cost: predictable $4.5k/month vs prior ad-hoc spend.</w:t>
      </w:r>
    </w:p>
    <w:p>
      <w:pPr>
        <w:pStyle w:val="ListBullet"/>
      </w:pPr>
      <w:r>
        <w:t>Pattern adopted by 3 other Sapient accounts; client testimonial in industry webinar.</w:t>
      </w:r>
    </w:p>
    <w:p>
      <w:r>
        <w:br w:type="page"/>
      </w:r>
    </w:p>
    <w:p>
      <w:r>
        <w:rPr>
          <w:b/>
          <w:color w:val="0B1F4D"/>
          <w:sz w:val="32"/>
        </w:rPr>
        <w:t>✅ MOBILE + VISUAL + A11Y PART COMPLETE</w:t>
      </w:r>
    </w:p>
    <w:p>
      <w:r>
        <w:rPr>
          <w:rFonts w:ascii="Calibri" w:hAnsi="Calibri"/>
          <w:b/>
          <w:i w:val="0"/>
          <w:sz w:val="22"/>
        </w:rPr>
        <w:t>🏆 What you now own (entire chapter):</w:t>
      </w:r>
    </w:p>
    <w:p>
      <w:pPr>
        <w:pStyle w:val="ListBullet"/>
      </w:pPr>
      <w:r>
        <w:t>9A — Mobile Testing Deep + Cloud Mobile Farms (Appium 2.x, Android+iOS, BrowserStack/Sauce/AWS)</w:t>
      </w:r>
    </w:p>
    <w:p>
      <w:pPr>
        <w:pStyle w:val="ListBullet"/>
      </w:pPr>
      <w:r>
        <w:t>9B — Visual Testing + Accessibility + CI patterns + Top 25 Q&amp;A + ⭐ OOPs in MY Mobile/Visual Framework + STAR ✅</w:t>
      </w:r>
    </w:p>
    <w:p>
      <w:r>
        <w:rPr>
          <w:b/>
          <w:color w:val="0B1F4D"/>
          <w:sz w:val="32"/>
        </w:rPr>
        <w:t>➡️ Next (Say 'continue') → PART 10 — Security Testing Deep Dive</w:t>
      </w:r>
    </w:p>
    <w:p>
      <w:pPr>
        <w:pStyle w:val="ListBullet"/>
      </w:pPr>
      <w:r>
        <w:t>10.1 Security mindset + OWASP Top 10 (2021)</w:t>
      </w:r>
    </w:p>
    <w:p>
      <w:pPr>
        <w:pStyle w:val="ListBullet"/>
      </w:pPr>
      <w:r>
        <w:t>10.2 SAST + DAST + IAST + RASP — what each does, when to use</w:t>
      </w:r>
    </w:p>
    <w:p>
      <w:pPr>
        <w:pStyle w:val="ListBullet"/>
      </w:pPr>
      <w:r>
        <w:t>10.3 Burp Suite + OWASP ZAP (manual + automated DAST)</w:t>
      </w:r>
    </w:p>
    <w:p>
      <w:pPr>
        <w:pStyle w:val="ListBullet"/>
      </w:pPr>
      <w:r>
        <w:t>10.4 Auth deep (recap + JWT pitfalls, OAuth misconfig)</w:t>
      </w:r>
    </w:p>
    <w:p>
      <w:pPr>
        <w:pStyle w:val="ListBullet"/>
      </w:pPr>
      <w:r>
        <w:t>10.5 API security (injection, BOLA, mass assignment, rate-limit bypass)</w:t>
      </w:r>
    </w:p>
    <w:p>
      <w:pPr>
        <w:pStyle w:val="ListBullet"/>
      </w:pPr>
      <w:r>
        <w:t>10.6 Mobile app security (cert pinning, root/jailbreak detect, MobSF, OWASP MASVS)</w:t>
      </w:r>
    </w:p>
    <w:p>
      <w:pPr>
        <w:pStyle w:val="ListBullet"/>
      </w:pPr>
      <w:r>
        <w:t>10.7 Secret scanning + supply chain (Trivy, Gitleaks, SLSA, sigstore)</w:t>
      </w:r>
    </w:p>
    <w:p>
      <w:pPr>
        <w:pStyle w:val="ListBullet"/>
      </w:pPr>
      <w:r>
        <w:t>10.8 CI/CD security gates (deeper than 8B preview)</w:t>
      </w:r>
    </w:p>
    <w:p>
      <w:pPr>
        <w:pStyle w:val="ListBullet"/>
      </w:pPr>
      <w:r>
        <w:t>10.9 Top 25 Security Q&amp;A</w:t>
      </w:r>
    </w:p>
    <w:p>
      <w:pPr>
        <w:pStyle w:val="ListBullet"/>
      </w:pPr>
      <w:r>
        <w:t>⭐ 'OOPs in MY Security Framework' subsection</w:t>
      </w:r>
    </w:p>
    <w:p>
      <w:pPr>
        <w:pStyle w:val="ListBullet"/>
      </w:pPr>
      <w:r>
        <w:t>AI twist + STAR + Handoff to Part 11 (AI-QE)</w:t>
      </w:r>
    </w:p>
    <w:p>
      <w:r>
        <w:rPr>
          <w:rFonts w:ascii="Calibri" w:hAnsi="Calibri"/>
          <w:b/>
          <w:i w:val="0"/>
          <w:sz w:val="22"/>
        </w:rPr>
        <w:t>📌 Reminders locked: 🎯 JSONPath triple delivered ✅✅✅. 'OOPs in MY framework' delivered for Selenium + Playwright + API + BDD + Mobile/Visual ✅. Lead/Manager Governance — Part 12.5. Every code line has kid-friendly inline comment with analogy ✅</w:t>
      </w:r>
    </w:p>
    <w:p>
      <w:r>
        <w:rPr>
          <w:rFonts w:ascii="Calibri" w:hAnsi="Calibri"/>
          <w:b w:val="0"/>
          <w:i/>
          <w:sz w:val="22"/>
        </w:rPr>
        <w:t>💪 Mobile + Visual + A11y chapter conquered. Security next. Type 'continue'.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