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2B5B36" w14:paraId="2A31C0D5" w14:textId="77777777" w:rsidTr="002B5B36">
        <w:tc>
          <w:tcPr>
            <w:tcW w:w="4428" w:type="dxa"/>
          </w:tcPr>
          <w:p w14:paraId="73CC5D0A" w14:textId="30FA0CD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428" w:type="dxa"/>
          </w:tcPr>
          <w:p w14:paraId="02A99CBE" w14:textId="59B05C8C" w:rsidR="002B5B36" w:rsidRPr="007C7FA0" w:rsidRDefault="002B5B36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C7FA0">
              <w:rPr>
                <w:rFonts w:ascii="Times New Roman" w:eastAsia="Calibri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10 February 2026</w:t>
            </w:r>
          </w:p>
        </w:tc>
      </w:tr>
      <w:tr w:rsidR="002B5B36" w14:paraId="3A22A317" w14:textId="77777777" w:rsidTr="002B5B36">
        <w:tc>
          <w:tcPr>
            <w:tcW w:w="4428" w:type="dxa"/>
          </w:tcPr>
          <w:p w14:paraId="4152BA90" w14:textId="03CA9E79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Team ID</w:t>
            </w:r>
          </w:p>
        </w:tc>
        <w:tc>
          <w:tcPr>
            <w:tcW w:w="4428" w:type="dxa"/>
          </w:tcPr>
          <w:p w14:paraId="469033B8" w14:textId="1F8B2DBC" w:rsidR="002B5B36" w:rsidRPr="00177527" w:rsidRDefault="00177527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17752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LTVIP2026TMIDS54583</w:t>
            </w:r>
          </w:p>
        </w:tc>
      </w:tr>
      <w:tr w:rsidR="002B5B36" w14:paraId="6262DE56" w14:textId="77777777" w:rsidTr="002B5B36">
        <w:tc>
          <w:tcPr>
            <w:tcW w:w="4428" w:type="dxa"/>
          </w:tcPr>
          <w:p w14:paraId="37BE4EDE" w14:textId="0F2E34B1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Project Name</w:t>
            </w:r>
          </w:p>
        </w:tc>
        <w:tc>
          <w:tcPr>
            <w:tcW w:w="4428" w:type="dxa"/>
          </w:tcPr>
          <w:p w14:paraId="656F3335" w14:textId="5DDB3E73" w:rsidR="002B5B36" w:rsidRPr="007C7FA0" w:rsidRDefault="002B5B36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8" w:history="1">
              <w:r w:rsidRPr="007C7FA0">
                <w:rPr>
                  <w:rStyle w:val="Hyperlink"/>
                  <w:rFonts w:ascii="Times New Roman" w:eastAsia="Calibri" w:hAnsi="Times New Roman" w:cs="Times New Roman"/>
                  <w:b w:val="0"/>
                  <w:bCs w:val="0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2B5B36" w14:paraId="76F1B658" w14:textId="77777777" w:rsidTr="002B5B36">
        <w:tc>
          <w:tcPr>
            <w:tcW w:w="4428" w:type="dxa"/>
          </w:tcPr>
          <w:p w14:paraId="484D3CFB" w14:textId="7AA82EA2" w:rsidR="002B5B36" w:rsidRPr="002B5B36" w:rsidRDefault="002B5B36" w:rsidP="002B5B36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5B36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4428" w:type="dxa"/>
          </w:tcPr>
          <w:p w14:paraId="52E6E6AE" w14:textId="4C7CA0B5" w:rsidR="002B5B36" w:rsidRPr="007C7FA0" w:rsidRDefault="007C7FA0" w:rsidP="002B5B36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 </w:t>
            </w:r>
            <w:r w:rsidRPr="007C7F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03350779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1. Purpose of Document</w:t>
      </w:r>
    </w:p>
    <w:p w14:paraId="246C6D06" w14:textId="77777777" w:rsidR="000D7EFB" w:rsidRPr="002B5B36" w:rsidRDefault="00000000" w:rsidP="002B5B36">
      <w:pPr>
        <w:jc w:val="both"/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The purpose of this document is to explain the test coverage, defect status, and overall system performance of the Rainfall Prediction &amp; Sustainable Water Management System during User Acceptance Testing (UAT). The system was tested to ensure accurate rainfall prediction, climate monitoring, irrigation planning support, and reliable performance before final deployment.</w:t>
      </w:r>
    </w:p>
    <w:p w14:paraId="6E9F3E45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2. Defect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96"/>
        <w:gridCol w:w="1196"/>
        <w:gridCol w:w="1196"/>
        <w:gridCol w:w="1196"/>
        <w:gridCol w:w="1196"/>
        <w:gridCol w:w="1017"/>
      </w:tblGrid>
      <w:tr w:rsidR="000D7EFB" w:rsidRPr="002B5B36" w14:paraId="5CA2270E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CBA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F02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04D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B62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6D3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5F1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</w:tr>
      <w:tr w:rsidR="000D7EFB" w:rsidRPr="002B5B36" w14:paraId="56D3D310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250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F27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5093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BC7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043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898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D7EFB" w:rsidRPr="002B5B36" w14:paraId="4DFB52F1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F08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By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D54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8A9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8FA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DAC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A14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D7EFB" w:rsidRPr="002B5B36" w14:paraId="11EA00CB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CBF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38C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8AF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4F26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D10C5E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486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1FC2C407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24C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Reproduced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55C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C189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8EB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CB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CF9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D7EFB" w:rsidRPr="002B5B36" w14:paraId="4A5A467F" w14:textId="77777777" w:rsidTr="002B5B3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F0CD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9B0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0C8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6F2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1CA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207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044F5FDD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3. Test Case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0D7EFB" w:rsidRPr="002B5B36" w14:paraId="3DEA68AF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601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9AFC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 Cases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868B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Not Tested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69E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698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D7EFB" w:rsidRPr="002B5B36" w14:paraId="26EDA013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CDD9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Rainfall Prediction Module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FA9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36E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FF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D07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0D7EFB" w:rsidRPr="002B5B36" w14:paraId="6EAF093E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B9A5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Climate Monitoring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A006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B8A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56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F934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7EFB" w:rsidRPr="002B5B36" w14:paraId="696AE822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890F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Irrigation Planning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CFE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A76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4BF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3C31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B5B36" w:rsidRPr="002B5B36" w14:paraId="5F4BA0EE" w14:textId="77777777" w:rsidTr="002B5B36">
        <w:trPr>
          <w:trHeight w:val="662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535E" w14:textId="440DE139" w:rsidR="002B5B36" w:rsidRPr="002B5B36" w:rsidRDefault="002B5B36" w:rsidP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 xml:space="preserve">Water Harvesting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1004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659D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EAB0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33AF" w14:textId="77777777" w:rsidR="002B5B36" w:rsidRPr="002B5B36" w:rsidRDefault="002B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6CCA8A08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BAED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Dashboard &amp; Reports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089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515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3658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7E00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D7EFB" w:rsidRPr="002B5B36" w14:paraId="46C59298" w14:textId="77777777" w:rsidTr="002B5B36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E526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6992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07AA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E7E3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D537" w14:textId="77777777" w:rsidR="000D7EFB" w:rsidRPr="002B5B3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B3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</w:tbl>
    <w:p w14:paraId="2495B57A" w14:textId="77777777" w:rsidR="000D7EFB" w:rsidRPr="002B5B36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B36">
        <w:rPr>
          <w:rFonts w:ascii="Times New Roman" w:hAnsi="Times New Roman" w:cs="Times New Roman"/>
          <w:color w:val="000000" w:themeColor="text1"/>
          <w:sz w:val="24"/>
          <w:szCs w:val="24"/>
        </w:rPr>
        <w:t>Final UAT Status</w:t>
      </w:r>
    </w:p>
    <w:p w14:paraId="1E5FBE26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98% test cases passed.</w:t>
      </w:r>
    </w:p>
    <w:p w14:paraId="5A0E6D74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Minor defects fixed before final release.</w:t>
      </w:r>
    </w:p>
    <w:p w14:paraId="7689D713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Model validation accuracy improved to 91% after fine tuning.</w:t>
      </w:r>
    </w:p>
    <w:p w14:paraId="210CEF3D" w14:textId="77777777" w:rsidR="000D7EFB" w:rsidRPr="002B5B36" w:rsidRDefault="00000000">
      <w:pPr>
        <w:rPr>
          <w:rFonts w:ascii="Times New Roman" w:hAnsi="Times New Roman" w:cs="Times New Roman"/>
          <w:sz w:val="24"/>
          <w:szCs w:val="24"/>
        </w:rPr>
      </w:pPr>
      <w:r w:rsidRPr="002B5B36">
        <w:rPr>
          <w:rFonts w:ascii="Times New Roman" w:hAnsi="Times New Roman" w:cs="Times New Roman"/>
          <w:sz w:val="24"/>
          <w:szCs w:val="24"/>
        </w:rPr>
        <w:t>• System approved for deployment.</w:t>
      </w:r>
    </w:p>
    <w:sectPr w:rsidR="000D7EFB" w:rsidRPr="002B5B36" w:rsidSect="007C7FA0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56456" w14:textId="77777777" w:rsidR="00524968" w:rsidRDefault="00524968" w:rsidP="002B5B36">
      <w:pPr>
        <w:spacing w:after="0" w:line="240" w:lineRule="auto"/>
      </w:pPr>
      <w:r>
        <w:separator/>
      </w:r>
    </w:p>
  </w:endnote>
  <w:endnote w:type="continuationSeparator" w:id="0">
    <w:p w14:paraId="6CC7C7F0" w14:textId="77777777" w:rsidR="00524968" w:rsidRDefault="00524968" w:rsidP="002B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B8699" w14:textId="77777777" w:rsidR="00524968" w:rsidRDefault="00524968" w:rsidP="002B5B36">
      <w:pPr>
        <w:spacing w:after="0" w:line="240" w:lineRule="auto"/>
      </w:pPr>
      <w:r>
        <w:separator/>
      </w:r>
    </w:p>
  </w:footnote>
  <w:footnote w:type="continuationSeparator" w:id="0">
    <w:p w14:paraId="1CB744CF" w14:textId="77777777" w:rsidR="00524968" w:rsidRDefault="00524968" w:rsidP="002B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4508" w14:textId="26CE9BF5" w:rsidR="002B5B36" w:rsidRDefault="007C7FA0" w:rsidP="007C7FA0">
    <w:pPr>
      <w:pStyle w:val="Header"/>
      <w:jc w:val="center"/>
      <w:rPr>
        <w:b/>
        <w:bCs/>
      </w:rPr>
    </w:pPr>
    <w:r w:rsidRPr="007C7FA0">
      <w:rPr>
        <w:b/>
        <w:bCs/>
      </w:rPr>
      <w:t>Acceptance Testing</w:t>
    </w:r>
  </w:p>
  <w:p w14:paraId="786CAA3B" w14:textId="7BBEA20A" w:rsidR="007C7FA0" w:rsidRPr="007C7FA0" w:rsidRDefault="007C7FA0" w:rsidP="007C7FA0">
    <w:pPr>
      <w:pStyle w:val="Header"/>
      <w:jc w:val="center"/>
      <w:rPr>
        <w:b/>
        <w:bCs/>
        <w:lang w:val="en-IN"/>
      </w:rPr>
    </w:pPr>
    <w:r w:rsidRPr="007C7FA0">
      <w:rPr>
        <w:b/>
        <w:bCs/>
      </w:rPr>
      <w:t>UAT Execution &amp; Report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897234">
    <w:abstractNumId w:val="8"/>
  </w:num>
  <w:num w:numId="2" w16cid:durableId="144517283">
    <w:abstractNumId w:val="6"/>
  </w:num>
  <w:num w:numId="3" w16cid:durableId="2029983090">
    <w:abstractNumId w:val="5"/>
  </w:num>
  <w:num w:numId="4" w16cid:durableId="1772313423">
    <w:abstractNumId w:val="4"/>
  </w:num>
  <w:num w:numId="5" w16cid:durableId="348334842">
    <w:abstractNumId w:val="7"/>
  </w:num>
  <w:num w:numId="6" w16cid:durableId="2075078583">
    <w:abstractNumId w:val="3"/>
  </w:num>
  <w:num w:numId="7" w16cid:durableId="242684880">
    <w:abstractNumId w:val="2"/>
  </w:num>
  <w:num w:numId="8" w16cid:durableId="1911891241">
    <w:abstractNumId w:val="1"/>
  </w:num>
  <w:num w:numId="9" w16cid:durableId="17859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EFB"/>
    <w:rsid w:val="0015074B"/>
    <w:rsid w:val="00177527"/>
    <w:rsid w:val="0029639D"/>
    <w:rsid w:val="002B5B36"/>
    <w:rsid w:val="00326F90"/>
    <w:rsid w:val="00524968"/>
    <w:rsid w:val="007C7FA0"/>
    <w:rsid w:val="009F5B1B"/>
    <w:rsid w:val="00AA1D8D"/>
    <w:rsid w:val="00B02575"/>
    <w:rsid w:val="00B47730"/>
    <w:rsid w:val="00CB0664"/>
    <w:rsid w:val="00D66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C0672A"/>
  <w14:defaultImageDpi w14:val="300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5B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llika24-V/Exploratory-Analysis-of-Rainfall-Data-in-India-for-Agriculture/tree/m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REDDY</cp:lastModifiedBy>
  <cp:revision>3</cp:revision>
  <dcterms:created xsi:type="dcterms:W3CDTF">2026-02-16T09:14:00Z</dcterms:created>
  <dcterms:modified xsi:type="dcterms:W3CDTF">2026-02-19T16:16:00Z</dcterms:modified>
  <cp:category/>
</cp:coreProperties>
</file>