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1F7" w:rsidRPr="00C85604" w:rsidRDefault="00300998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6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C85604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:rsidR="001921F7" w:rsidRPr="00C85604" w:rsidRDefault="001921F7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85604">
        <w:rPr>
          <w:rFonts w:ascii="Times New Roman" w:hAnsi="Times New Roman" w:cs="Times New Roman"/>
          <w:sz w:val="28"/>
          <w:szCs w:val="28"/>
        </w:rPr>
        <w:t>DEPRESSION is a very common disease in real life. More</w:t>
      </w:r>
      <w:r>
        <w:rPr>
          <w:rFonts w:ascii="Times New Roman" w:hAnsi="Times New Roman" w:cs="Times New Roman"/>
          <w:sz w:val="28"/>
          <w:szCs w:val="28"/>
        </w:rPr>
        <w:t xml:space="preserve"> than 300 million people </w:t>
      </w:r>
      <w:r w:rsidRPr="00C85604">
        <w:rPr>
          <w:rFonts w:ascii="Times New Roman" w:hAnsi="Times New Roman" w:cs="Times New Roman"/>
          <w:sz w:val="28"/>
          <w:szCs w:val="28"/>
        </w:rPr>
        <w:t>worldwide suffer from depression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[1]. At prese</w:t>
      </w:r>
      <w:r>
        <w:rPr>
          <w:rFonts w:ascii="Times New Roman" w:hAnsi="Times New Roman" w:cs="Times New Roman"/>
          <w:sz w:val="28"/>
          <w:szCs w:val="28"/>
        </w:rPr>
        <w:t xml:space="preserve">nt, the diagnosis of depression </w:t>
      </w:r>
      <w:r w:rsidRPr="00C85604">
        <w:rPr>
          <w:rFonts w:ascii="Times New Roman" w:hAnsi="Times New Roman" w:cs="Times New Roman"/>
          <w:sz w:val="28"/>
          <w:szCs w:val="28"/>
        </w:rPr>
        <w:t>depends almost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entirely on the su</w:t>
      </w:r>
      <w:r>
        <w:rPr>
          <w:rFonts w:ascii="Times New Roman" w:hAnsi="Times New Roman" w:cs="Times New Roman"/>
          <w:sz w:val="28"/>
          <w:szCs w:val="28"/>
        </w:rPr>
        <w:t xml:space="preserve">bjective judgment of the doctor </w:t>
      </w:r>
      <w:r w:rsidRPr="00C85604">
        <w:rPr>
          <w:rFonts w:ascii="Times New Roman" w:hAnsi="Times New Roman" w:cs="Times New Roman"/>
          <w:sz w:val="28"/>
          <w:szCs w:val="28"/>
        </w:rPr>
        <w:t>through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communication with the patient and the relevant questionnaires</w:t>
      </w:r>
      <w:r>
        <w:rPr>
          <w:rFonts w:ascii="Times New Roman" w:hAnsi="Times New Roman" w:cs="Times New Roman"/>
          <w:sz w:val="28"/>
          <w:szCs w:val="28"/>
        </w:rPr>
        <w:t xml:space="preserve"> filled out. </w:t>
      </w:r>
      <w:r w:rsidRPr="00C85604">
        <w:rPr>
          <w:rFonts w:ascii="Times New Roman" w:hAnsi="Times New Roman" w:cs="Times New Roman"/>
          <w:sz w:val="28"/>
          <w:szCs w:val="28"/>
        </w:rPr>
        <w:t>Hamilton Depression Rating Scale (HDRS) [2] and</w:t>
      </w:r>
      <w:r>
        <w:rPr>
          <w:rFonts w:ascii="Times New Roman" w:hAnsi="Times New Roman" w:cs="Times New Roman"/>
          <w:sz w:val="28"/>
          <w:szCs w:val="28"/>
        </w:rPr>
        <w:t xml:space="preserve"> Young Mania Rating Scale </w:t>
      </w:r>
      <w:r w:rsidRPr="00C85604">
        <w:rPr>
          <w:rFonts w:ascii="Times New Roman" w:hAnsi="Times New Roman" w:cs="Times New Roman"/>
          <w:sz w:val="28"/>
          <w:szCs w:val="28"/>
        </w:rPr>
        <w:t>(YMRS) [3] are commonly used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evaluation crite</w:t>
      </w:r>
      <w:r>
        <w:rPr>
          <w:rFonts w:ascii="Times New Roman" w:hAnsi="Times New Roman" w:cs="Times New Roman"/>
          <w:sz w:val="28"/>
          <w:szCs w:val="28"/>
        </w:rPr>
        <w:t xml:space="preserve">ria for doctors when diagnosing </w:t>
      </w:r>
      <w:r w:rsidRPr="00C85604">
        <w:rPr>
          <w:rFonts w:ascii="Times New Roman" w:hAnsi="Times New Roman" w:cs="Times New Roman"/>
          <w:sz w:val="28"/>
          <w:szCs w:val="28"/>
        </w:rPr>
        <w:t>depression.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order to better help doctors diagnose depression, researchers</w:t>
      </w:r>
      <w:r>
        <w:rPr>
          <w:rFonts w:ascii="Times New Roman" w:hAnsi="Times New Roman" w:cs="Times New Roman"/>
          <w:sz w:val="28"/>
          <w:szCs w:val="28"/>
        </w:rPr>
        <w:t xml:space="preserve"> analyze </w:t>
      </w:r>
      <w:r w:rsidRPr="00C85604">
        <w:rPr>
          <w:rFonts w:ascii="Times New Roman" w:hAnsi="Times New Roman" w:cs="Times New Roman"/>
          <w:sz w:val="28"/>
          <w:szCs w:val="28"/>
        </w:rPr>
        <w:t>patient data by introducing machine learning technologies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[4], [5]. But when us</w:t>
      </w:r>
      <w:r>
        <w:rPr>
          <w:rFonts w:ascii="Times New Roman" w:hAnsi="Times New Roman" w:cs="Times New Roman"/>
          <w:sz w:val="28"/>
          <w:szCs w:val="28"/>
        </w:rPr>
        <w:t xml:space="preserve">ing machine learning technology </w:t>
      </w:r>
      <w:r w:rsidRPr="00C85604">
        <w:rPr>
          <w:rFonts w:ascii="Times New Roman" w:hAnsi="Times New Roman" w:cs="Times New Roman"/>
          <w:sz w:val="28"/>
          <w:szCs w:val="28"/>
        </w:rPr>
        <w:t>there is a contradic</w:t>
      </w:r>
      <w:r>
        <w:rPr>
          <w:rFonts w:ascii="Times New Roman" w:hAnsi="Times New Roman" w:cs="Times New Roman"/>
          <w:sz w:val="28"/>
          <w:szCs w:val="28"/>
        </w:rPr>
        <w:t xml:space="preserve">tion between the performance of </w:t>
      </w:r>
      <w:r w:rsidRPr="00C85604">
        <w:rPr>
          <w:rFonts w:ascii="Times New Roman" w:hAnsi="Times New Roman" w:cs="Times New Roman"/>
          <w:sz w:val="28"/>
          <w:szCs w:val="28"/>
        </w:rPr>
        <w:t>the model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and the protection of data privacy [6].</w:t>
      </w:r>
    </w:p>
    <w:p w:rsid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85604">
        <w:rPr>
          <w:rFonts w:ascii="Times New Roman" w:hAnsi="Times New Roman" w:cs="Times New Roman"/>
          <w:sz w:val="28"/>
          <w:szCs w:val="28"/>
        </w:rPr>
        <w:t>Fi</w:t>
      </w:r>
      <w:r>
        <w:rPr>
          <w:rFonts w:ascii="Times New Roman" w:hAnsi="Times New Roman" w:cs="Times New Roman"/>
          <w:sz w:val="28"/>
          <w:szCs w:val="28"/>
        </w:rPr>
        <w:t xml:space="preserve">rst, traditionally, the trainer </w:t>
      </w:r>
      <w:r w:rsidRPr="00C85604">
        <w:rPr>
          <w:rFonts w:ascii="Times New Roman" w:hAnsi="Times New Roman" w:cs="Times New Roman"/>
          <w:sz w:val="28"/>
          <w:szCs w:val="28"/>
        </w:rPr>
        <w:t>implements centralized training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by collecting a</w:t>
      </w:r>
      <w:r>
        <w:rPr>
          <w:rFonts w:ascii="Times New Roman" w:hAnsi="Times New Roman" w:cs="Times New Roman"/>
          <w:sz w:val="28"/>
          <w:szCs w:val="28"/>
        </w:rPr>
        <w:t xml:space="preserve"> large amount of data [7], [8]. </w:t>
      </w:r>
      <w:r w:rsidRPr="00C85604">
        <w:rPr>
          <w:rFonts w:ascii="Times New Roman" w:hAnsi="Times New Roman" w:cs="Times New Roman"/>
          <w:sz w:val="28"/>
          <w:szCs w:val="28"/>
        </w:rPr>
        <w:t>Although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Wang et al. [9] proposed a scheme to avoid data privacy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leakage in centralized learnin</w:t>
      </w:r>
      <w:r>
        <w:rPr>
          <w:rFonts w:ascii="Times New Roman" w:hAnsi="Times New Roman" w:cs="Times New Roman"/>
          <w:sz w:val="28"/>
          <w:szCs w:val="28"/>
        </w:rPr>
        <w:t xml:space="preserve">g, hospitals need to protect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85604">
        <w:rPr>
          <w:rFonts w:ascii="Times New Roman" w:hAnsi="Times New Roman" w:cs="Times New Roman"/>
          <w:sz w:val="28"/>
          <w:szCs w:val="28"/>
        </w:rPr>
        <w:t>privacy</w:t>
      </w:r>
      <w:proofErr w:type="gramEnd"/>
      <w:r w:rsidRPr="00C85604">
        <w:rPr>
          <w:rFonts w:ascii="Times New Roman" w:hAnsi="Times New Roman" w:cs="Times New Roman"/>
          <w:sz w:val="28"/>
          <w:szCs w:val="28"/>
        </w:rPr>
        <w:t xml:space="preserve"> of patients’</w:t>
      </w:r>
      <w:r>
        <w:rPr>
          <w:rFonts w:ascii="Times New Roman" w:hAnsi="Times New Roman" w:cs="Times New Roman"/>
          <w:sz w:val="28"/>
          <w:szCs w:val="28"/>
        </w:rPr>
        <w:t xml:space="preserve"> diagnosis </w:t>
      </w:r>
      <w:r w:rsidRPr="00C85604">
        <w:rPr>
          <w:rFonts w:ascii="Times New Roman" w:hAnsi="Times New Roman" w:cs="Times New Roman"/>
          <w:sz w:val="28"/>
          <w:szCs w:val="28"/>
        </w:rPr>
        <w:t>data, so different medical institutions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cannot ga</w:t>
      </w:r>
      <w:r>
        <w:rPr>
          <w:rFonts w:ascii="Times New Roman" w:hAnsi="Times New Roman" w:cs="Times New Roman"/>
          <w:sz w:val="28"/>
          <w:szCs w:val="28"/>
        </w:rPr>
        <w:t xml:space="preserve">ther and share data [10], which </w:t>
      </w:r>
      <w:r w:rsidRPr="00C85604">
        <w:rPr>
          <w:rFonts w:ascii="Times New Roman" w:hAnsi="Times New Roman" w:cs="Times New Roman"/>
          <w:sz w:val="28"/>
          <w:szCs w:val="28"/>
        </w:rPr>
        <w:t>greatly affects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the accuracy of the model [11]. For example, in the work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electrocardiogram [12], because a single medical institution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cannot col</w:t>
      </w:r>
      <w:r>
        <w:rPr>
          <w:rFonts w:ascii="Times New Roman" w:hAnsi="Times New Roman" w:cs="Times New Roman"/>
          <w:sz w:val="28"/>
          <w:szCs w:val="28"/>
        </w:rPr>
        <w:t xml:space="preserve">lect enough </w:t>
      </w:r>
      <w:r w:rsidRPr="00C85604">
        <w:rPr>
          <w:rFonts w:ascii="Times New Roman" w:hAnsi="Times New Roman" w:cs="Times New Roman"/>
          <w:sz w:val="28"/>
          <w:szCs w:val="28"/>
        </w:rPr>
        <w:t>high-quality data, the predictive ability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of the m</w:t>
      </w:r>
      <w:r>
        <w:rPr>
          <w:rFonts w:ascii="Times New Roman" w:hAnsi="Times New Roman" w:cs="Times New Roman"/>
          <w:sz w:val="28"/>
          <w:szCs w:val="28"/>
        </w:rPr>
        <w:t xml:space="preserve">odel cannot achieve the role of </w:t>
      </w:r>
      <w:r w:rsidRPr="00C85604">
        <w:rPr>
          <w:rFonts w:ascii="Times New Roman" w:hAnsi="Times New Roman" w:cs="Times New Roman"/>
          <w:sz w:val="28"/>
          <w:szCs w:val="28"/>
        </w:rPr>
        <w:t>clinical assistance.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Second, although there are many privacy protection machine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learning algorithms [13], [14], which are difficult to achieve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good training resul</w:t>
      </w:r>
      <w:r>
        <w:rPr>
          <w:rFonts w:ascii="Times New Roman" w:hAnsi="Times New Roman" w:cs="Times New Roman"/>
          <w:sz w:val="28"/>
          <w:szCs w:val="28"/>
        </w:rPr>
        <w:t xml:space="preserve">ts. </w:t>
      </w:r>
      <w:r w:rsidRPr="00C85604">
        <w:rPr>
          <w:rFonts w:ascii="Times New Roman" w:hAnsi="Times New Roman" w:cs="Times New Roman"/>
          <w:sz w:val="28"/>
          <w:szCs w:val="28"/>
        </w:rPr>
        <w:t>The privacy protection machine 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method [</w:t>
      </w:r>
      <w:r>
        <w:rPr>
          <w:rFonts w:ascii="Times New Roman" w:hAnsi="Times New Roman" w:cs="Times New Roman"/>
          <w:sz w:val="28"/>
          <w:szCs w:val="28"/>
        </w:rPr>
        <w:t xml:space="preserve">15] needs to increase the noise </w:t>
      </w:r>
      <w:r w:rsidRPr="00C85604">
        <w:rPr>
          <w:rFonts w:ascii="Times New Roman" w:hAnsi="Times New Roman" w:cs="Times New Roman"/>
          <w:sz w:val="28"/>
          <w:szCs w:val="28"/>
        </w:rPr>
        <w:t>according to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sensitivity of the algorithm’s intermediate product, so under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Pr="00C85604">
        <w:rPr>
          <w:rFonts w:ascii="Times New Roman" w:hAnsi="Times New Roman" w:cs="Times New Roman"/>
          <w:sz w:val="28"/>
          <w:szCs w:val="28"/>
        </w:rPr>
        <w:t>limited privacy budget, the prediction performance of the</w:t>
      </w:r>
      <w:r>
        <w:rPr>
          <w:rFonts w:ascii="Times New Roman" w:hAnsi="Times New Roman" w:cs="Times New Roman"/>
          <w:sz w:val="28"/>
          <w:szCs w:val="28"/>
        </w:rPr>
        <w:t xml:space="preserve"> privacy algorithm is </w:t>
      </w:r>
      <w:r w:rsidRPr="00C85604">
        <w:rPr>
          <w:rFonts w:ascii="Times New Roman" w:hAnsi="Times New Roman" w:cs="Times New Roman"/>
          <w:sz w:val="28"/>
          <w:szCs w:val="28"/>
        </w:rPr>
        <w:t>often poor. Third, due to the huge gap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between va</w:t>
      </w:r>
      <w:r>
        <w:rPr>
          <w:rFonts w:ascii="Times New Roman" w:hAnsi="Times New Roman" w:cs="Times New Roman"/>
          <w:sz w:val="28"/>
          <w:szCs w:val="28"/>
        </w:rPr>
        <w:t xml:space="preserve">rious medical institutions, the </w:t>
      </w:r>
      <w:r w:rsidRPr="00C85604">
        <w:rPr>
          <w:rFonts w:ascii="Times New Roman" w:hAnsi="Times New Roman" w:cs="Times New Roman"/>
          <w:sz w:val="28"/>
          <w:szCs w:val="28"/>
        </w:rPr>
        <w:t>patient data they have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 xml:space="preserve">varies </w:t>
      </w:r>
      <w:r w:rsidRPr="00C85604">
        <w:rPr>
          <w:rFonts w:ascii="Times New Roman" w:hAnsi="Times New Roman" w:cs="Times New Roman"/>
          <w:sz w:val="28"/>
          <w:szCs w:val="28"/>
        </w:rPr>
        <w:lastRenderedPageBreak/>
        <w:t>greatly. In order t</w:t>
      </w:r>
      <w:r>
        <w:rPr>
          <w:rFonts w:ascii="Times New Roman" w:hAnsi="Times New Roman" w:cs="Times New Roman"/>
          <w:sz w:val="28"/>
          <w:szCs w:val="28"/>
        </w:rPr>
        <w:t xml:space="preserve">o deal with various situations, </w:t>
      </w:r>
      <w:r w:rsidRPr="00C85604">
        <w:rPr>
          <w:rFonts w:ascii="Times New Roman" w:hAnsi="Times New Roman" w:cs="Times New Roman"/>
          <w:sz w:val="28"/>
          <w:szCs w:val="28"/>
        </w:rPr>
        <w:t>algorithms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 xml:space="preserve">and software are required to have </w:t>
      </w:r>
      <w:proofErr w:type="gramStart"/>
      <w:r w:rsidRPr="00C85604">
        <w:rPr>
          <w:rFonts w:ascii="Times New Roman" w:hAnsi="Times New Roman" w:cs="Times New Roman"/>
          <w:sz w:val="28"/>
          <w:szCs w:val="28"/>
        </w:rPr>
        <w:t>a high</w:t>
      </w:r>
      <w:proofErr w:type="gramEnd"/>
      <w:r w:rsidRPr="00C85604">
        <w:rPr>
          <w:rFonts w:ascii="Times New Roman" w:hAnsi="Times New Roman" w:cs="Times New Roman"/>
          <w:sz w:val="28"/>
          <w:szCs w:val="28"/>
        </w:rPr>
        <w:t xml:space="preserve"> generalization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ability, and it is difficult for the model to obtain sufficient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accuracy and specificity without data exchange.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85604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address the above data privacy </w:t>
      </w:r>
      <w:r w:rsidRPr="00C85604">
        <w:rPr>
          <w:rFonts w:ascii="Times New Roman" w:hAnsi="Times New Roman" w:cs="Times New Roman"/>
          <w:sz w:val="28"/>
          <w:szCs w:val="28"/>
        </w:rPr>
        <w:t>leakage, privacy algorithms,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and data quality limitations, in 2016, Google proposed</w:t>
      </w:r>
      <w:r>
        <w:rPr>
          <w:rFonts w:ascii="Times New Roman" w:hAnsi="Times New Roman" w:cs="Times New Roman"/>
          <w:sz w:val="28"/>
          <w:szCs w:val="28"/>
        </w:rPr>
        <w:t xml:space="preserve"> a method called federated </w:t>
      </w:r>
      <w:r w:rsidRPr="00C85604">
        <w:rPr>
          <w:rFonts w:ascii="Times New Roman" w:hAnsi="Times New Roman" w:cs="Times New Roman"/>
          <w:sz w:val="28"/>
          <w:szCs w:val="28"/>
        </w:rPr>
        <w:t>learning [16] to break the problem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of data silos due to data privacy. Each participant does not need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 xml:space="preserve">to centralize data to train a machine learning </w:t>
      </w:r>
      <w:proofErr w:type="gramStart"/>
      <w:r w:rsidRPr="00C85604">
        <w:rPr>
          <w:rFonts w:ascii="Times New Roman" w:hAnsi="Times New Roman" w:cs="Times New Roman"/>
          <w:sz w:val="28"/>
          <w:szCs w:val="28"/>
        </w:rPr>
        <w:t>model,</w:t>
      </w:r>
      <w:proofErr w:type="gramEnd"/>
      <w:r w:rsidRPr="00C85604">
        <w:rPr>
          <w:rFonts w:ascii="Times New Roman" w:hAnsi="Times New Roman" w:cs="Times New Roman"/>
          <w:sz w:val="28"/>
          <w:szCs w:val="28"/>
        </w:rPr>
        <w:t xml:space="preserve"> instead, it</w:t>
      </w:r>
      <w:r>
        <w:rPr>
          <w:rFonts w:ascii="Times New Roman" w:hAnsi="Times New Roman" w:cs="Times New Roman"/>
          <w:sz w:val="28"/>
          <w:szCs w:val="28"/>
        </w:rPr>
        <w:t xml:space="preserve"> aggregates the </w:t>
      </w:r>
      <w:r w:rsidRPr="00C85604">
        <w:rPr>
          <w:rFonts w:ascii="Times New Roman" w:hAnsi="Times New Roman" w:cs="Times New Roman"/>
          <w:sz w:val="28"/>
          <w:szCs w:val="28"/>
        </w:rPr>
        <w:t>trained model in one place and uses federated</w:t>
      </w:r>
      <w:r>
        <w:rPr>
          <w:rFonts w:ascii="Times New Roman" w:hAnsi="Times New Roman" w:cs="Times New Roman"/>
          <w:sz w:val="28"/>
          <w:szCs w:val="28"/>
        </w:rPr>
        <w:t xml:space="preserve"> averaging technology to </w:t>
      </w:r>
      <w:r w:rsidRPr="00C85604">
        <w:rPr>
          <w:rFonts w:ascii="Times New Roman" w:hAnsi="Times New Roman" w:cs="Times New Roman"/>
          <w:sz w:val="28"/>
          <w:szCs w:val="28"/>
        </w:rPr>
        <w:t>continuously optimize the model so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that the data can be available to all participating facilities.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However, Google has not implemented federated 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in the medical application, most of the research [17], [18]</w:t>
      </w:r>
      <w:r>
        <w:rPr>
          <w:rFonts w:ascii="Times New Roman" w:hAnsi="Times New Roman" w:cs="Times New Roman"/>
          <w:sz w:val="28"/>
          <w:szCs w:val="28"/>
        </w:rPr>
        <w:t xml:space="preserve"> using the federated </w:t>
      </w:r>
      <w:r w:rsidRPr="00C85604">
        <w:rPr>
          <w:rFonts w:ascii="Times New Roman" w:hAnsi="Times New Roman" w:cs="Times New Roman"/>
          <w:sz w:val="28"/>
          <w:szCs w:val="28"/>
        </w:rPr>
        <w:t>learning framework in the medical field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is based on the</w:t>
      </w:r>
      <w:r>
        <w:rPr>
          <w:rFonts w:ascii="Times New Roman" w:hAnsi="Times New Roman" w:cs="Times New Roman"/>
          <w:sz w:val="28"/>
          <w:szCs w:val="28"/>
        </w:rPr>
        <w:t xml:space="preserve"> existing data of hospitals. It </w:t>
      </w:r>
      <w:r w:rsidRPr="00C85604">
        <w:rPr>
          <w:rFonts w:ascii="Times New Roman" w:hAnsi="Times New Roman" w:cs="Times New Roman"/>
          <w:sz w:val="28"/>
          <w:szCs w:val="28"/>
        </w:rPr>
        <w:t>mainly includes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the diagnosis of the characteristics of patients with specific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diseases, reducing the cost of diagnosis and treatment, medical</w:t>
      </w:r>
      <w:r>
        <w:rPr>
          <w:rFonts w:ascii="Times New Roman" w:hAnsi="Times New Roman" w:cs="Times New Roman"/>
          <w:sz w:val="28"/>
          <w:szCs w:val="28"/>
        </w:rPr>
        <w:t xml:space="preserve"> image processing </w:t>
      </w:r>
      <w:r w:rsidRPr="00C85604">
        <w:rPr>
          <w:rFonts w:ascii="Times New Roman" w:hAnsi="Times New Roman" w:cs="Times New Roman"/>
          <w:sz w:val="28"/>
          <w:szCs w:val="28"/>
        </w:rPr>
        <w:t>and other issues [11]. As mobile devices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beco</w:t>
      </w:r>
      <w:r>
        <w:rPr>
          <w:rFonts w:ascii="Times New Roman" w:hAnsi="Times New Roman" w:cs="Times New Roman"/>
          <w:sz w:val="28"/>
          <w:szCs w:val="28"/>
        </w:rPr>
        <w:t xml:space="preserve">me more and more popular, smart </w:t>
      </w:r>
      <w:r w:rsidRPr="00C85604">
        <w:rPr>
          <w:rFonts w:ascii="Times New Roman" w:hAnsi="Times New Roman" w:cs="Times New Roman"/>
          <w:sz w:val="28"/>
          <w:szCs w:val="28"/>
        </w:rPr>
        <w:t>phones, wearable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devices and other devices are also recording users’ information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all the time, which are a risk of privacy leakage [19], [20].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According to existing researches [21], as one of the most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important tools for information transmission in patients’ lives,</w:t>
      </w:r>
      <w:r>
        <w:rPr>
          <w:rFonts w:ascii="Times New Roman" w:hAnsi="Times New Roman" w:cs="Times New Roman"/>
          <w:sz w:val="28"/>
          <w:szCs w:val="28"/>
        </w:rPr>
        <w:t xml:space="preserve"> mobile phones can </w:t>
      </w:r>
      <w:r w:rsidRPr="00C85604">
        <w:rPr>
          <w:rFonts w:ascii="Times New Roman" w:hAnsi="Times New Roman" w:cs="Times New Roman"/>
          <w:sz w:val="28"/>
          <w:szCs w:val="28"/>
        </w:rPr>
        <w:t>also be an important data source for disease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prediction. We believe that keyboard keystrokes, such as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interval between two keystrokes, can be used as a form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biometric identification to predict depression by analyzing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keystroke habits of patients with depression. The typing speed</w:t>
      </w:r>
      <w:r>
        <w:rPr>
          <w:rFonts w:ascii="Times New Roman" w:hAnsi="Times New Roman" w:cs="Times New Roman"/>
          <w:sz w:val="28"/>
          <w:szCs w:val="28"/>
        </w:rPr>
        <w:t xml:space="preserve"> of </w:t>
      </w:r>
      <w:r w:rsidRPr="00C85604">
        <w:rPr>
          <w:rFonts w:ascii="Times New Roman" w:hAnsi="Times New Roman" w:cs="Times New Roman"/>
          <w:sz w:val="28"/>
          <w:szCs w:val="28"/>
        </w:rPr>
        <w:t>depression patients is usually different from that of normal</w:t>
      </w:r>
      <w:r>
        <w:rPr>
          <w:rFonts w:ascii="Times New Roman" w:hAnsi="Times New Roman" w:cs="Times New Roman"/>
          <w:sz w:val="28"/>
          <w:szCs w:val="28"/>
        </w:rPr>
        <w:t xml:space="preserve"> people, which may be </w:t>
      </w:r>
      <w:r w:rsidRPr="00C85604">
        <w:rPr>
          <w:rFonts w:ascii="Times New Roman" w:hAnsi="Times New Roman" w:cs="Times New Roman"/>
          <w:sz w:val="28"/>
          <w:szCs w:val="28"/>
        </w:rPr>
        <w:t>caused by emotional instability during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the onset of the disease [22].</w:t>
      </w:r>
    </w:p>
    <w:p w:rsid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5604" w:rsidRP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Our work uses </w:t>
      </w:r>
      <w:r w:rsidRPr="00C85604">
        <w:rPr>
          <w:rFonts w:ascii="Times New Roman" w:hAnsi="Times New Roman" w:cs="Times New Roman"/>
          <w:sz w:val="28"/>
          <w:szCs w:val="28"/>
        </w:rPr>
        <w:t>a virtual keyboard customized for mobile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phones</w:t>
      </w:r>
      <w:r>
        <w:rPr>
          <w:rFonts w:ascii="Times New Roman" w:hAnsi="Times New Roman" w:cs="Times New Roman"/>
          <w:sz w:val="28"/>
          <w:szCs w:val="28"/>
        </w:rPr>
        <w:t xml:space="preserve"> to collect metadata (including </w:t>
      </w:r>
      <w:r w:rsidRPr="00C85604">
        <w:rPr>
          <w:rFonts w:ascii="Times New Roman" w:hAnsi="Times New Roman" w:cs="Times New Roman"/>
          <w:sz w:val="28"/>
          <w:szCs w:val="28"/>
        </w:rPr>
        <w:t>key letters, special characters,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and phone acceler</w:t>
      </w:r>
      <w:r>
        <w:rPr>
          <w:rFonts w:ascii="Times New Roman" w:hAnsi="Times New Roman" w:cs="Times New Roman"/>
          <w:sz w:val="28"/>
          <w:szCs w:val="28"/>
        </w:rPr>
        <w:t xml:space="preserve">ometer values). Using more than </w:t>
      </w:r>
      <w:r w:rsidRPr="00C85604">
        <w:rPr>
          <w:rFonts w:ascii="Times New Roman" w:hAnsi="Times New Roman" w:cs="Times New Roman"/>
          <w:sz w:val="28"/>
          <w:szCs w:val="28"/>
        </w:rPr>
        <w:t>1.3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million key-presses from 20 users, each of whom additionally</w:t>
      </w:r>
      <w:r>
        <w:rPr>
          <w:rFonts w:ascii="Times New Roman" w:hAnsi="Times New Roman" w:cs="Times New Roman"/>
          <w:sz w:val="28"/>
          <w:szCs w:val="28"/>
        </w:rPr>
        <w:t xml:space="preserve"> completed at </w:t>
      </w:r>
      <w:r w:rsidRPr="00C85604">
        <w:rPr>
          <w:rFonts w:ascii="Times New Roman" w:hAnsi="Times New Roman" w:cs="Times New Roman"/>
          <w:sz w:val="28"/>
          <w:szCs w:val="28"/>
        </w:rPr>
        <w:t>least 1 patient health questionnaire. We regard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user’</w:t>
      </w:r>
      <w:r>
        <w:rPr>
          <w:rFonts w:ascii="Times New Roman" w:hAnsi="Times New Roman" w:cs="Times New Roman"/>
          <w:sz w:val="28"/>
          <w:szCs w:val="28"/>
        </w:rPr>
        <w:t xml:space="preserve">s key-presses at least five </w:t>
      </w:r>
      <w:r w:rsidRPr="00C85604">
        <w:rPr>
          <w:rFonts w:ascii="Times New Roman" w:hAnsi="Times New Roman" w:cs="Times New Roman"/>
          <w:sz w:val="28"/>
          <w:szCs w:val="28"/>
        </w:rPr>
        <w:t>seconds apart as the beginning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 xml:space="preserve">and no operation after five seconds of the last </w:t>
      </w:r>
      <w:proofErr w:type="spellStart"/>
      <w:r w:rsidRPr="00C85604">
        <w:rPr>
          <w:rFonts w:ascii="Times New Roman" w:hAnsi="Times New Roman" w:cs="Times New Roman"/>
          <w:sz w:val="28"/>
          <w:szCs w:val="28"/>
        </w:rPr>
        <w:t>keypress</w:t>
      </w:r>
      <w:proofErr w:type="spellEnd"/>
      <w:r w:rsidRPr="00C85604">
        <w:rPr>
          <w:rFonts w:ascii="Times New Roman" w:hAnsi="Times New Roman" w:cs="Times New Roman"/>
          <w:sz w:val="28"/>
          <w:szCs w:val="28"/>
        </w:rPr>
        <w:t xml:space="preserve"> 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the end of a session which is usually kept within 1 minute.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We use federated learning architecture at the session level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 xml:space="preserve">model </w:t>
      </w:r>
      <w:proofErr w:type="spellStart"/>
      <w:r w:rsidRPr="00C85604">
        <w:rPr>
          <w:rFonts w:ascii="Times New Roman" w:hAnsi="Times New Roman" w:cs="Times New Roman"/>
          <w:sz w:val="28"/>
          <w:szCs w:val="28"/>
        </w:rPr>
        <w:t>DeepMood</w:t>
      </w:r>
      <w:proofErr w:type="spellEnd"/>
      <w:r w:rsidRPr="00C85604">
        <w:rPr>
          <w:rFonts w:ascii="Times New Roman" w:hAnsi="Times New Roman" w:cs="Times New Roman"/>
          <w:sz w:val="28"/>
          <w:szCs w:val="28"/>
        </w:rPr>
        <w:t xml:space="preserve"> [23], a deep learning architecture based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late data fusion. However, in real application, the amount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 xml:space="preserve">data held by different medical institutions is </w:t>
      </w:r>
      <w:proofErr w:type="gramStart"/>
      <w:r w:rsidRPr="00C85604">
        <w:rPr>
          <w:rFonts w:ascii="Times New Roman" w:hAnsi="Times New Roman" w:cs="Times New Roman"/>
          <w:sz w:val="28"/>
          <w:szCs w:val="28"/>
        </w:rPr>
        <w:t>different,</w:t>
      </w:r>
      <w:proofErr w:type="gramEnd"/>
      <w:r w:rsidRPr="00C85604">
        <w:rPr>
          <w:rFonts w:ascii="Times New Roman" w:hAnsi="Times New Roman" w:cs="Times New Roman"/>
          <w:sz w:val="28"/>
          <w:szCs w:val="28"/>
        </w:rPr>
        <w:t xml:space="preserve">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number of medical institutions in different regions is also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different. To this end, we divide our work into two parts.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Firstly, we distribute the data to different parties for training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according to the IID (Independent and Identically Distributed)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 xml:space="preserve">method, but the amount of data that each party has </w:t>
      </w:r>
      <w:proofErr w:type="gramStart"/>
      <w:r w:rsidRPr="00C85604">
        <w:rPr>
          <w:rFonts w:ascii="Times New Roman" w:hAnsi="Times New Roman" w:cs="Times New Roman"/>
          <w:sz w:val="28"/>
          <w:szCs w:val="28"/>
        </w:rPr>
        <w:t>during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each training</w:t>
      </w:r>
      <w:proofErr w:type="gramEnd"/>
      <w:r w:rsidRPr="00C85604">
        <w:rPr>
          <w:rFonts w:ascii="Times New Roman" w:hAnsi="Times New Roman" w:cs="Times New Roman"/>
          <w:sz w:val="28"/>
          <w:szCs w:val="28"/>
        </w:rPr>
        <w:t xml:space="preserve"> is not the same, and the number of parties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participating in the training is also different each time. 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setting simulates the real situation in different regions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different medical institutions. At the same time, in order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verify the influence of federated learning on model training, we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simulated a data island environment and set up local training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for each party that did not participate in federated learning.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Furthermore, we assign the data to each party according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non-IID, and discuss the influence of non-IID on the prediction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results. The experimental results show that the model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prediction accuracy reaches 85.13% in the case of IID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76.95% in the case of non-IID. Our code is open-sourced 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https://github.com/RingBDStack/Fed mood.</w:t>
      </w:r>
    </w:p>
    <w:p w:rsidR="00C85604" w:rsidRP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604">
        <w:rPr>
          <w:rFonts w:ascii="Times New Roman" w:hAnsi="Times New Roman" w:cs="Times New Roman"/>
          <w:sz w:val="28"/>
          <w:szCs w:val="28"/>
        </w:rPr>
        <w:t>The contributions of this work can be included as follows:</w:t>
      </w:r>
    </w:p>
    <w:p w:rsidR="00C85604" w:rsidRP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604">
        <w:rPr>
          <w:rFonts w:ascii="Times New Roman" w:hAnsi="Times New Roman" w:cs="Times New Roman"/>
          <w:sz w:val="28"/>
          <w:szCs w:val="28"/>
        </w:rPr>
        <w:t>• The first multi-source mobile health data application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guided by federated learning is proposed, which makes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full use of multi-view data to achieve privacy-preserving</w:t>
      </w:r>
    </w:p>
    <w:p w:rsidR="00C85604" w:rsidRP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85604">
        <w:rPr>
          <w:rFonts w:ascii="Times New Roman" w:hAnsi="Times New Roman" w:cs="Times New Roman"/>
          <w:sz w:val="28"/>
          <w:szCs w:val="28"/>
        </w:rPr>
        <w:t>federated</w:t>
      </w:r>
      <w:proofErr w:type="gramEnd"/>
      <w:r w:rsidRPr="00C85604">
        <w:rPr>
          <w:rFonts w:ascii="Times New Roman" w:hAnsi="Times New Roman" w:cs="Times New Roman"/>
          <w:sz w:val="28"/>
          <w:szCs w:val="28"/>
        </w:rPr>
        <w:t xml:space="preserve"> depression detection.</w:t>
      </w:r>
    </w:p>
    <w:p w:rsidR="00C85604" w:rsidRP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604">
        <w:rPr>
          <w:rFonts w:ascii="Times New Roman" w:hAnsi="Times New Roman" w:cs="Times New Roman"/>
          <w:sz w:val="28"/>
          <w:szCs w:val="28"/>
        </w:rPr>
        <w:lastRenderedPageBreak/>
        <w:t>• In the IID setting, increasing the number of parties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and the amount of data owned by parties will improve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the accuracy of the depression diagnosed, but it can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be affected by duplicate data. In the non-IID setting,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the model based on the late data fusion has stronger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robustness.</w:t>
      </w:r>
    </w:p>
    <w:p w:rsidR="00C85604" w:rsidRP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604">
        <w:rPr>
          <w:rFonts w:ascii="Times New Roman" w:hAnsi="Times New Roman" w:cs="Times New Roman"/>
          <w:sz w:val="28"/>
          <w:szCs w:val="28"/>
        </w:rPr>
        <w:t>• Extensive experiments and analysis in medical depression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detection prove that federated learning has the advantage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of accuracy in the tasks of IID and non-IID data settings,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which can improve accuracy 12% averaged.</w:t>
      </w:r>
    </w:p>
    <w:p w:rsid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0998" w:rsidRPr="00C85604" w:rsidRDefault="00C85604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85604">
        <w:rPr>
          <w:rFonts w:ascii="Times New Roman" w:hAnsi="Times New Roman" w:cs="Times New Roman"/>
          <w:sz w:val="28"/>
          <w:szCs w:val="28"/>
        </w:rPr>
        <w:t>The rest of this article is organized as follows. The section II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section introduces the background of multi-view learning,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federated learning and privacy protection. At the same time,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we analyzed the principle of the late fusion model. The task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definition and the federated learning framework are described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in Section III. The data sources, experimental settings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results are o</w:t>
      </w:r>
      <w:r>
        <w:rPr>
          <w:rFonts w:ascii="Times New Roman" w:hAnsi="Times New Roman" w:cs="Times New Roman"/>
          <w:sz w:val="28"/>
          <w:szCs w:val="28"/>
        </w:rPr>
        <w:t xml:space="preserve">utlined in section IV. Finally, </w:t>
      </w:r>
      <w:r w:rsidRPr="00C85604">
        <w:rPr>
          <w:rFonts w:ascii="Times New Roman" w:hAnsi="Times New Roman" w:cs="Times New Roman"/>
          <w:sz w:val="28"/>
          <w:szCs w:val="28"/>
        </w:rPr>
        <w:t>we summarize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604">
        <w:rPr>
          <w:rFonts w:ascii="Times New Roman" w:hAnsi="Times New Roman" w:cs="Times New Roman"/>
          <w:sz w:val="28"/>
          <w:szCs w:val="28"/>
        </w:rPr>
        <w:t>paper in section V.</w:t>
      </w:r>
      <w:r w:rsidR="001921F7" w:rsidRPr="00C85604"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7110BB" w:rsidRPr="00C85604" w:rsidRDefault="007110BB" w:rsidP="00C8560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110BB" w:rsidRPr="00C85604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0853D3"/>
    <w:rsid w:val="001921F7"/>
    <w:rsid w:val="001964C6"/>
    <w:rsid w:val="0021247B"/>
    <w:rsid w:val="00215BC2"/>
    <w:rsid w:val="00291EB2"/>
    <w:rsid w:val="002A1B2F"/>
    <w:rsid w:val="002A6BE7"/>
    <w:rsid w:val="00300998"/>
    <w:rsid w:val="003B2008"/>
    <w:rsid w:val="003B7AD9"/>
    <w:rsid w:val="00403F2A"/>
    <w:rsid w:val="004510BD"/>
    <w:rsid w:val="0048108D"/>
    <w:rsid w:val="00511ACF"/>
    <w:rsid w:val="00546AF5"/>
    <w:rsid w:val="00552C66"/>
    <w:rsid w:val="00573307"/>
    <w:rsid w:val="005D19FB"/>
    <w:rsid w:val="006B587E"/>
    <w:rsid w:val="006E35FA"/>
    <w:rsid w:val="00706B0E"/>
    <w:rsid w:val="007110BB"/>
    <w:rsid w:val="00724C9D"/>
    <w:rsid w:val="007900FB"/>
    <w:rsid w:val="00850802"/>
    <w:rsid w:val="00A222A1"/>
    <w:rsid w:val="00A54BD1"/>
    <w:rsid w:val="00A90158"/>
    <w:rsid w:val="00AC55FE"/>
    <w:rsid w:val="00B467ED"/>
    <w:rsid w:val="00BA0871"/>
    <w:rsid w:val="00C85604"/>
    <w:rsid w:val="00CC5E22"/>
    <w:rsid w:val="00CD7779"/>
    <w:rsid w:val="00D537D6"/>
    <w:rsid w:val="00E01B89"/>
    <w:rsid w:val="00E2324A"/>
    <w:rsid w:val="00E56255"/>
    <w:rsid w:val="00EB0F9A"/>
    <w:rsid w:val="00EE5406"/>
    <w:rsid w:val="00F04F25"/>
    <w:rsid w:val="00FB34CD"/>
    <w:rsid w:val="00FC1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17927-8232-43BE-AE34-9EEB59852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35</cp:revision>
  <dcterms:created xsi:type="dcterms:W3CDTF">2016-12-19T05:46:00Z</dcterms:created>
  <dcterms:modified xsi:type="dcterms:W3CDTF">2022-11-24T06:44:00Z</dcterms:modified>
</cp:coreProperties>
</file>