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8271A4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46A83BCB" w:rsidR="000653F1" w:rsidRPr="00EF2253" w:rsidRDefault="008271A4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E320AA" w:rsidRPr="00EF2253">
        <w:rPr>
          <w:b/>
          <w:bCs/>
        </w:rPr>
        <w:t>1</w:t>
      </w:r>
    </w:p>
    <w:p w14:paraId="463A7EF6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77777777" w:rsidR="000653F1" w:rsidRDefault="008271A4">
      <w:pPr>
        <w:pStyle w:val="Standard"/>
        <w:jc w:val="center"/>
      </w:pPr>
      <w:r>
        <w:rPr>
          <w:b/>
          <w:bCs/>
        </w:rPr>
        <w:t>Тема: Решение СЛАУ методом Гаусса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28B3EACB" w:rsidR="000653F1" w:rsidRDefault="008271A4">
            <w:pPr>
              <w:pStyle w:val="Standard"/>
            </w:pPr>
            <w:r>
              <w:t>Студент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6E31BF18" w:rsidR="000653F1" w:rsidRPr="00E320AA" w:rsidRDefault="00EC6D38">
            <w:pPr>
              <w:pStyle w:val="Standard"/>
              <w:jc w:val="center"/>
            </w:pPr>
            <w:r>
              <w:t>Тимофеев И</w:t>
            </w:r>
            <w:r w:rsidR="00E320AA">
              <w:t>.</w:t>
            </w:r>
            <w:r>
              <w:t xml:space="preserve"> В.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8271A4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8271A4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8271A4">
      <w:pPr>
        <w:pStyle w:val="Standard"/>
        <w:jc w:val="center"/>
      </w:pPr>
      <w:r>
        <w:t>Санкт-Петербург</w:t>
      </w:r>
    </w:p>
    <w:p w14:paraId="5363C6F5" w14:textId="77777777" w:rsidR="000653F1" w:rsidRDefault="008271A4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897031" w14:textId="77777777" w:rsidR="000653F1" w:rsidRDefault="008271A4" w:rsidP="00EC6D38">
      <w:pPr>
        <w:pStyle w:val="Textbody"/>
        <w:jc w:val="center"/>
        <w:rPr>
          <w:b/>
          <w:bCs/>
        </w:rPr>
      </w:pPr>
      <w:r w:rsidRPr="00EC6D38">
        <w:rPr>
          <w:rFonts w:eastAsia="Arial Unicode MS" w:cs="Arial Unicode MS"/>
          <w:b/>
          <w:bCs/>
        </w:rPr>
        <w:t>Задание</w:t>
      </w:r>
    </w:p>
    <w:p w14:paraId="47912C9A" w14:textId="057CFF99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В ходе выполнения работы студенты должны найти решение системы </w:t>
      </w:r>
      <w:proofErr w:type="gramStart"/>
      <w:r w:rsidRPr="00E320AA">
        <w:rPr>
          <w:rFonts w:eastAsia="Arial Unicode MS" w:cs="Arial Unicode MS"/>
          <w:b w:val="0"/>
          <w:bCs w:val="0"/>
        </w:rPr>
        <w:t>ли-</w:t>
      </w:r>
      <w:proofErr w:type="spellStart"/>
      <w:r w:rsidRPr="00E320AA">
        <w:rPr>
          <w:rFonts w:eastAsia="Arial Unicode MS" w:cs="Arial Unicode MS"/>
          <w:b w:val="0"/>
          <w:bCs w:val="0"/>
        </w:rPr>
        <w:t>нейных</w:t>
      </w:r>
      <w:proofErr w:type="spellEnd"/>
      <w:proofErr w:type="gramEnd"/>
      <w:r w:rsidRPr="00E320AA">
        <w:rPr>
          <w:rFonts w:eastAsia="Arial Unicode MS" w:cs="Arial Unicode MS"/>
          <w:b w:val="0"/>
          <w:bCs w:val="0"/>
        </w:rPr>
        <w:t xml:space="preserve"> уравнений с n неизвестными, заданной матрицей коэффициентов </w:t>
      </w:r>
      <w:r>
        <w:rPr>
          <w:rFonts w:eastAsia="Arial Unicode MS" w:cs="Arial Unicode MS"/>
          <w:b w:val="0"/>
          <w:bCs w:val="0"/>
          <w:lang w:val="en-US"/>
        </w:rPr>
        <w:t>A</w:t>
      </w:r>
      <w:r w:rsidRPr="00E320AA">
        <w:rPr>
          <w:rFonts w:eastAsia="Arial Unicode MS" w:cs="Arial Unicode MS"/>
          <w:b w:val="0"/>
          <w:bCs w:val="0"/>
        </w:rPr>
        <w:t xml:space="preserve"> и вектором свободных членов </w:t>
      </w:r>
      <w:r>
        <w:rPr>
          <w:rFonts w:eastAsia="Arial Unicode MS" w:cs="Arial Unicode MS"/>
          <w:b w:val="0"/>
          <w:bCs w:val="0"/>
          <w:lang w:val="en-US"/>
        </w:rPr>
        <w:t>b</w:t>
      </w:r>
      <w:r w:rsidRPr="00E320AA">
        <w:rPr>
          <w:rFonts w:eastAsia="Arial Unicode MS" w:cs="Arial Unicode MS"/>
          <w:b w:val="0"/>
          <w:bCs w:val="0"/>
        </w:rPr>
        <w:t>, методом Гаусса. Выполнение работы состоит из следующих этапов:</w:t>
      </w:r>
    </w:p>
    <w:p w14:paraId="2768DF72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1) с помощью преподавателя определить систему уравнений, которую </w:t>
      </w:r>
      <w:proofErr w:type="spellStart"/>
      <w:proofErr w:type="gramStart"/>
      <w:r w:rsidRPr="00E320AA">
        <w:rPr>
          <w:rFonts w:eastAsia="Arial Unicode MS" w:cs="Arial Unicode MS"/>
          <w:b w:val="0"/>
          <w:bCs w:val="0"/>
        </w:rPr>
        <w:t>нуж</w:t>
      </w:r>
      <w:proofErr w:type="spellEnd"/>
      <w:r w:rsidRPr="00E320AA">
        <w:rPr>
          <w:rFonts w:eastAsia="Arial Unicode MS" w:cs="Arial Unicode MS"/>
          <w:b w:val="0"/>
          <w:bCs w:val="0"/>
        </w:rPr>
        <w:t>-но</w:t>
      </w:r>
      <w:proofErr w:type="gramEnd"/>
      <w:r w:rsidRPr="00E320AA">
        <w:rPr>
          <w:rFonts w:eastAsia="Arial Unicode MS" w:cs="Arial Unicode MS"/>
          <w:b w:val="0"/>
          <w:bCs w:val="0"/>
        </w:rPr>
        <w:t xml:space="preserve"> решить;</w:t>
      </w:r>
    </w:p>
    <w:p w14:paraId="7D50E789" w14:textId="010A1670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2) для решения системы уравнений разработать программу, </w:t>
      </w:r>
      <w:proofErr w:type="spellStart"/>
      <w:r w:rsidRPr="00E320AA">
        <w:rPr>
          <w:rFonts w:eastAsia="Arial Unicode MS" w:cs="Arial Unicode MS"/>
          <w:b w:val="0"/>
          <w:bCs w:val="0"/>
        </w:rPr>
        <w:t>ис</w:t>
      </w:r>
      <w:proofErr w:type="spellEnd"/>
      <w:r w:rsidRPr="00E320AA">
        <w:rPr>
          <w:rFonts w:eastAsia="Arial Unicode MS" w:cs="Arial Unicode MS"/>
          <w:b w:val="0"/>
          <w:bCs w:val="0"/>
        </w:rPr>
        <w:t>-пользующую подпрограмму-функцию GAUSS из файла GAUSS.CPP. Данная функция имеет следующие параметры:</w:t>
      </w:r>
    </w:p>
    <w:p w14:paraId="23CF6BC8" w14:textId="466843E5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a - матрица коэффициентов системы уравнений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>*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6766989E" w14:textId="7D03D769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b</w:t>
      </w:r>
      <w:r w:rsidRPr="00E320AA">
        <w:rPr>
          <w:rFonts w:eastAsia="Arial Unicode MS" w:cs="Arial Unicode MS"/>
          <w:b w:val="0"/>
          <w:bCs w:val="0"/>
        </w:rPr>
        <w:t xml:space="preserve"> - вектор свободных членов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65F9D1BE" w14:textId="2F4F5840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x</w:t>
      </w:r>
      <w:r w:rsidRPr="00E320AA">
        <w:rPr>
          <w:rFonts w:eastAsia="Arial Unicode MS" w:cs="Arial Unicode MS"/>
          <w:b w:val="0"/>
          <w:bCs w:val="0"/>
        </w:rPr>
        <w:t xml:space="preserve"> - выходной вектор результата решения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3BF058E4" w14:textId="7C593142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- размер системы (матрицы a и вектора свободных членов </w:t>
      </w:r>
      <w:r>
        <w:rPr>
          <w:rFonts w:eastAsia="Arial Unicode MS" w:cs="Arial Unicode MS"/>
          <w:b w:val="0"/>
          <w:bCs w:val="0"/>
          <w:lang w:val="en-US"/>
        </w:rPr>
        <w:t>b</w:t>
      </w:r>
      <w:r w:rsidRPr="00E320AA">
        <w:rPr>
          <w:rFonts w:eastAsia="Arial Unicode MS" w:cs="Arial Unicode MS"/>
          <w:b w:val="0"/>
          <w:bCs w:val="0"/>
        </w:rPr>
        <w:t xml:space="preserve">), тип </w:t>
      </w:r>
      <w:r>
        <w:rPr>
          <w:rFonts w:eastAsia="Arial Unicode MS" w:cs="Arial Unicode MS"/>
          <w:b w:val="0"/>
          <w:bCs w:val="0"/>
          <w:lang w:val="en-US"/>
        </w:rPr>
        <w:t>int</w:t>
      </w:r>
      <w:r w:rsidRPr="00E320AA">
        <w:rPr>
          <w:rFonts w:eastAsia="Arial Unicode MS" w:cs="Arial Unicode MS"/>
          <w:b w:val="0"/>
          <w:bCs w:val="0"/>
        </w:rPr>
        <w:t>.</w:t>
      </w:r>
    </w:p>
    <w:p w14:paraId="0E8EE7C4" w14:textId="08BE1D33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В разрабатываемой программе должна быть описана константа </w:t>
      </w:r>
      <w:proofErr w:type="spellStart"/>
      <w:r w:rsidRPr="00E320AA">
        <w:rPr>
          <w:rFonts w:eastAsia="Arial Unicode MS" w:cs="Arial Unicode MS"/>
          <w:b w:val="0"/>
          <w:bCs w:val="0"/>
        </w:rPr>
        <w:t>nmax</w:t>
      </w:r>
      <w:proofErr w:type="spellEnd"/>
      <w:r w:rsidRPr="00E320AA">
        <w:rPr>
          <w:rFonts w:eastAsia="Arial Unicode MS" w:cs="Arial Unicode MS"/>
          <w:b w:val="0"/>
          <w:bCs w:val="0"/>
        </w:rPr>
        <w:t xml:space="preserve">, </w:t>
      </w:r>
      <w:proofErr w:type="spellStart"/>
      <w:r w:rsidRPr="00E320AA">
        <w:rPr>
          <w:rFonts w:eastAsia="Arial Unicode MS" w:cs="Arial Unicode MS"/>
          <w:b w:val="0"/>
          <w:bCs w:val="0"/>
        </w:rPr>
        <w:t>рав</w:t>
      </w:r>
      <w:proofErr w:type="spellEnd"/>
      <w:r w:rsidRPr="00E320AA">
        <w:rPr>
          <w:rFonts w:eastAsia="Arial Unicode MS" w:cs="Arial Unicode MS"/>
          <w:b w:val="0"/>
          <w:bCs w:val="0"/>
        </w:rPr>
        <w:t xml:space="preserve">-ная максимальным размерам используемых матриц и векторов. Функция GAUSS в качестве значения типа </w:t>
      </w:r>
      <w:r>
        <w:rPr>
          <w:rFonts w:eastAsia="Arial Unicode MS" w:cs="Arial Unicode MS"/>
          <w:b w:val="0"/>
          <w:bCs w:val="0"/>
          <w:lang w:val="en-US"/>
        </w:rPr>
        <w:t>int</w:t>
      </w:r>
      <w:r w:rsidRPr="00E320AA">
        <w:rPr>
          <w:rFonts w:eastAsia="Arial Unicode MS" w:cs="Arial Unicode MS"/>
          <w:b w:val="0"/>
          <w:bCs w:val="0"/>
        </w:rPr>
        <w:t xml:space="preserve"> возвращает:</w:t>
      </w:r>
    </w:p>
    <w:p w14:paraId="1B5E01E1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>а) 0 - в случае нормального завершения процесса вычисления;</w:t>
      </w:r>
    </w:p>
    <w:p w14:paraId="007AC6A5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>б) 1 - в случае вырожденности матрицы а;</w:t>
      </w:r>
    </w:p>
    <w:p w14:paraId="01235A5F" w14:textId="6B17B0D5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в) 2 - если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</w:t>
      </w:r>
      <w:proofErr w:type="gramStart"/>
      <w:r w:rsidRPr="00E320AA">
        <w:rPr>
          <w:rFonts w:eastAsia="Arial Unicode MS" w:cs="Arial Unicode MS"/>
          <w:b w:val="0"/>
          <w:bCs w:val="0"/>
        </w:rPr>
        <w:t>&lt; 2</w:t>
      </w:r>
      <w:proofErr w:type="gramEnd"/>
      <w:r w:rsidRPr="00E320AA">
        <w:rPr>
          <w:rFonts w:eastAsia="Arial Unicode MS" w:cs="Arial Unicode MS"/>
          <w:b w:val="0"/>
          <w:bCs w:val="0"/>
        </w:rPr>
        <w:t>;</w:t>
      </w:r>
    </w:p>
    <w:p w14:paraId="444EAB5B" w14:textId="04C4FA14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г) 3 </w:t>
      </w:r>
      <w:r>
        <w:rPr>
          <w:rFonts w:eastAsia="Arial Unicode MS" w:cs="Arial Unicode MS"/>
          <w:b w:val="0"/>
          <w:bCs w:val="0"/>
        </w:rPr>
        <w:t>–</w:t>
      </w:r>
      <w:r w:rsidRPr="00E320AA">
        <w:rPr>
          <w:rFonts w:eastAsia="Arial Unicode MS" w:cs="Arial Unicode MS"/>
          <w:b w:val="0"/>
          <w:bCs w:val="0"/>
        </w:rPr>
        <w:t xml:space="preserve"> если </w:t>
      </w:r>
      <w:proofErr w:type="gramStart"/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&gt;</w:t>
      </w:r>
      <w:proofErr w:type="gramEnd"/>
      <w:r w:rsidRPr="00E320AA">
        <w:rPr>
          <w:rFonts w:eastAsia="Arial Unicode MS" w:cs="Arial Unicode MS"/>
          <w:b w:val="0"/>
          <w:bCs w:val="0"/>
        </w:rPr>
        <w:t xml:space="preserve"> </w:t>
      </w:r>
      <w:proofErr w:type="spellStart"/>
      <w:r>
        <w:rPr>
          <w:rFonts w:eastAsia="Arial Unicode MS" w:cs="Arial Unicode MS"/>
          <w:b w:val="0"/>
          <w:bCs w:val="0"/>
          <w:lang w:val="en-US"/>
        </w:rPr>
        <w:t>nmax</w:t>
      </w:r>
      <w:proofErr w:type="spellEnd"/>
      <w:r w:rsidRPr="00E320AA">
        <w:rPr>
          <w:rFonts w:eastAsia="Arial Unicode MS" w:cs="Arial Unicode MS"/>
          <w:b w:val="0"/>
          <w:bCs w:val="0"/>
        </w:rPr>
        <w:t>.</w:t>
      </w:r>
    </w:p>
    <w:p w14:paraId="19ADD412" w14:textId="71F6396E" w:rsidR="000653F1" w:rsidRDefault="00E320AA" w:rsidP="00E320AA">
      <w:pPr>
        <w:pStyle w:val="2"/>
      </w:pPr>
      <w:r w:rsidRPr="00E320AA">
        <w:rPr>
          <w:rFonts w:eastAsia="Arial Unicode MS" w:cs="Arial Unicode MS"/>
          <w:b w:val="0"/>
          <w:bCs w:val="0"/>
        </w:rPr>
        <w:t>Провести вычисления с использованием разработанной программы и исследовать обусловленность задачи.</w:t>
      </w:r>
      <w:r w:rsidR="008271A4"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3CAD7987" w14:textId="77777777" w:rsidR="000653F1" w:rsidRDefault="008271A4" w:rsidP="00EC6D38">
      <w:pPr>
        <w:pStyle w:val="2"/>
        <w:jc w:val="center"/>
      </w:pPr>
      <w:r>
        <w:rPr>
          <w:rFonts w:eastAsia="Arial Unicode MS" w:cs="Arial Unicode MS"/>
        </w:rPr>
        <w:lastRenderedPageBreak/>
        <w:t>Теоретические положения</w:t>
      </w:r>
    </w:p>
    <w:p w14:paraId="6B7BE87A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>Рассматривается система уравнений вида</w:t>
      </w:r>
    </w:p>
    <w:p w14:paraId="0B92825D" w14:textId="77777777" w:rsidR="00EC6D38" w:rsidRPr="00BA6E2A" w:rsidRDefault="00EC6D38" w:rsidP="00EC6D38">
      <w:pPr>
        <w:pStyle w:val="ac"/>
        <w:ind w:firstLine="709"/>
        <w:rPr>
          <w:sz w:val="28"/>
          <w:szCs w:val="28"/>
        </w:rPr>
      </w:pPr>
      <w:r w:rsidRPr="00BA6E2A">
        <w:rPr>
          <w:sz w:val="28"/>
          <w:szCs w:val="28"/>
        </w:rPr>
        <w:t xml:space="preserve">                                   </w:t>
      </w:r>
      <w:r w:rsidR="009725BD" w:rsidRPr="009725BD">
        <w:rPr>
          <w:position w:val="-6"/>
          <w:sz w:val="28"/>
          <w:szCs w:val="28"/>
        </w:rPr>
        <w:object w:dxaOrig="1140" w:dyaOrig="300" w14:anchorId="63970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alt="" style="width:56.8pt;height:15.2pt;mso-width-percent:0;mso-height-percent:0;mso-width-percent:0;mso-height-percent:0" o:ole="" fillcolor="window">
            <v:imagedata r:id="rId7" o:title=""/>
          </v:shape>
          <o:OLEObject Type="Embed" ProgID="Equation.3" ShapeID="_x0000_i1032" DrawAspect="Content" ObjectID="_1839432875" r:id="rId8"/>
        </w:object>
      </w:r>
      <w:r w:rsidRPr="00BA6E2A">
        <w:rPr>
          <w:sz w:val="28"/>
          <w:szCs w:val="28"/>
        </w:rPr>
        <w:t xml:space="preserve">                          ,                                                </w:t>
      </w:r>
      <w:r w:rsidRPr="00BA6E2A">
        <w:rPr>
          <w:noProof w:val="0"/>
          <w:sz w:val="28"/>
          <w:szCs w:val="28"/>
        </w:rPr>
        <w:t xml:space="preserve">          </w:t>
      </w:r>
      <w:proofErr w:type="gramStart"/>
      <w:r w:rsidRPr="00BA6E2A">
        <w:rPr>
          <w:noProof w:val="0"/>
          <w:sz w:val="28"/>
          <w:szCs w:val="28"/>
        </w:rPr>
        <w:t xml:space="preserve">  </w:t>
      </w:r>
      <w:r w:rsidRPr="00BA6E2A">
        <w:rPr>
          <w:sz w:val="28"/>
          <w:szCs w:val="28"/>
        </w:rPr>
        <w:t xml:space="preserve"> </w:t>
      </w:r>
      <w:r w:rsidRPr="00BA6E2A">
        <w:rPr>
          <w:noProof w:val="0"/>
          <w:sz w:val="28"/>
          <w:szCs w:val="28"/>
        </w:rPr>
        <w:t>(</w:t>
      </w:r>
      <w:proofErr w:type="gramEnd"/>
      <w:r w:rsidRPr="00BA6E2A">
        <w:rPr>
          <w:noProof w:val="0"/>
          <w:sz w:val="28"/>
          <w:szCs w:val="28"/>
        </w:rPr>
        <w:t>2.3)</w:t>
      </w:r>
    </w:p>
    <w:p w14:paraId="0E9FEECC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где </w:t>
      </w:r>
      <w:r w:rsidR="009725BD" w:rsidRPr="009725BD">
        <w:rPr>
          <w:rFonts w:ascii="Times New Roman" w:hAnsi="Times New Roman"/>
          <w:noProof/>
          <w:position w:val="-4"/>
          <w:sz w:val="28"/>
          <w:szCs w:val="28"/>
        </w:rPr>
        <w:object w:dxaOrig="240" w:dyaOrig="240" w14:anchorId="694A6B46">
          <v:shape id="_x0000_i1031" type="#_x0000_t75" alt="" style="width:11.9pt;height:11.9pt;mso-width-percent:0;mso-height-percent:0;mso-width-percent:0;mso-height-percent:0" o:ole="" fillcolor="window">
            <v:imagedata r:id="rId9" o:title=""/>
          </v:shape>
          <o:OLEObject Type="Embed" ProgID="Equation.3" ShapeID="_x0000_i1031" DrawAspect="Content" ObjectID="_1839432876" r:id="rId10"/>
        </w:object>
      </w:r>
      <w:r w:rsidRPr="00BA6E2A">
        <w:rPr>
          <w:rFonts w:ascii="Times New Roman" w:hAnsi="Times New Roman"/>
          <w:sz w:val="28"/>
          <w:szCs w:val="28"/>
        </w:rPr>
        <w:t xml:space="preserve"> - заданная числовая квадратная матрица </w:t>
      </w:r>
      <w:r w:rsidRPr="00BA6E2A">
        <w:rPr>
          <w:rFonts w:ascii="Times New Roman" w:hAnsi="Times New Roman"/>
          <w:i/>
          <w:sz w:val="28"/>
          <w:szCs w:val="28"/>
        </w:rPr>
        <w:t>n</w:t>
      </w:r>
      <w:r w:rsidRPr="00BA6E2A">
        <w:rPr>
          <w:rFonts w:ascii="Times New Roman" w:hAnsi="Times New Roman"/>
          <w:sz w:val="28"/>
          <w:szCs w:val="28"/>
        </w:rPr>
        <w:t xml:space="preserve">-го порядка, а </w:t>
      </w:r>
      <w:r w:rsidRPr="00BA6E2A">
        <w:rPr>
          <w:rFonts w:ascii="Times New Roman" w:hAnsi="Times New Roman"/>
          <w:i/>
          <w:sz w:val="28"/>
          <w:szCs w:val="28"/>
        </w:rPr>
        <w:t>b</w:t>
      </w:r>
      <w:r w:rsidRPr="00BA6E2A">
        <w:rPr>
          <w:rFonts w:ascii="Times New Roman" w:hAnsi="Times New Roman"/>
          <w:sz w:val="28"/>
          <w:szCs w:val="28"/>
        </w:rPr>
        <w:t xml:space="preserve"> - заданный вектор (свободный член). Метод простой итерации состоит в следующем. Выбирается пр</w:t>
      </w:r>
      <w:r w:rsidRPr="00BA6E2A">
        <w:rPr>
          <w:rFonts w:ascii="Times New Roman" w:hAnsi="Times New Roman"/>
          <w:sz w:val="28"/>
          <w:szCs w:val="28"/>
        </w:rPr>
        <w:t>о</w:t>
      </w:r>
      <w:r w:rsidRPr="00BA6E2A">
        <w:rPr>
          <w:rFonts w:ascii="Times New Roman" w:hAnsi="Times New Roman"/>
          <w:sz w:val="28"/>
          <w:szCs w:val="28"/>
        </w:rPr>
        <w:t xml:space="preserve">извольный вектор </w:t>
      </w:r>
      <w:r w:rsidRPr="00BA6E2A">
        <w:rPr>
          <w:rFonts w:ascii="Times New Roman" w:hAnsi="Times New Roman"/>
          <w:i/>
          <w:sz w:val="28"/>
          <w:szCs w:val="28"/>
        </w:rPr>
        <w:t>x</w:t>
      </w:r>
      <w:r w:rsidRPr="00BA6E2A">
        <w:rPr>
          <w:rFonts w:ascii="Times New Roman" w:hAnsi="Times New Roman"/>
          <w:sz w:val="28"/>
          <w:szCs w:val="28"/>
        </w:rPr>
        <w:t xml:space="preserve"> (начальное приближение), и строится итерационная последов</w:t>
      </w:r>
      <w:r w:rsidRPr="00BA6E2A">
        <w:rPr>
          <w:rFonts w:ascii="Times New Roman" w:hAnsi="Times New Roman"/>
          <w:sz w:val="28"/>
          <w:szCs w:val="28"/>
        </w:rPr>
        <w:t>а</w:t>
      </w:r>
      <w:r w:rsidRPr="00BA6E2A">
        <w:rPr>
          <w:rFonts w:ascii="Times New Roman" w:hAnsi="Times New Roman"/>
          <w:sz w:val="28"/>
          <w:szCs w:val="28"/>
        </w:rPr>
        <w:t>тельность векторов по формуле</w:t>
      </w:r>
    </w:p>
    <w:p w14:paraId="2898C6C0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noProof/>
          <w:sz w:val="28"/>
          <w:szCs w:val="28"/>
        </w:rPr>
      </w:pPr>
      <w:r w:rsidRPr="00BA6E2A">
        <w:rPr>
          <w:rFonts w:ascii="Times New Roman" w:hAnsi="Times New Roman"/>
          <w:noProof/>
          <w:sz w:val="28"/>
          <w:szCs w:val="28"/>
        </w:rPr>
        <w:t xml:space="preserve">                                     </w:t>
      </w:r>
      <w:r w:rsidR="009725BD" w:rsidRPr="009725BD">
        <w:rPr>
          <w:rFonts w:ascii="Times New Roman" w:hAnsi="Times New Roman"/>
          <w:noProof/>
          <w:position w:val="-6"/>
          <w:sz w:val="28"/>
          <w:szCs w:val="28"/>
        </w:rPr>
        <w:object w:dxaOrig="1520" w:dyaOrig="340" w14:anchorId="5D4FEB10">
          <v:shape id="_x0000_i1030" type="#_x0000_t75" alt="" style="width:75.95pt;height:17.15pt;mso-width-percent:0;mso-height-percent:0;mso-width-percent:0;mso-height-percent:0" o:ole="" fillcolor="window">
            <v:imagedata r:id="rId11" o:title=""/>
          </v:shape>
          <o:OLEObject Type="Embed" ProgID="Equation.3" ShapeID="_x0000_i1030" DrawAspect="Content" ObjectID="_1839432877" r:id="rId12"/>
        </w:object>
      </w:r>
      <w:r w:rsidRPr="00BA6E2A">
        <w:rPr>
          <w:rFonts w:ascii="Times New Roman" w:hAnsi="Times New Roman"/>
          <w:noProof/>
          <w:sz w:val="28"/>
          <w:szCs w:val="28"/>
        </w:rPr>
        <w:t>,                                               (2.4)</w:t>
      </w:r>
    </w:p>
    <w:p w14:paraId="080D87E6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где </w:t>
      </w:r>
      <w:r w:rsidRPr="00BA6E2A">
        <w:rPr>
          <w:rFonts w:ascii="Times New Roman" w:hAnsi="Times New Roman"/>
          <w:i/>
          <w:sz w:val="28"/>
          <w:szCs w:val="28"/>
        </w:rPr>
        <w:t xml:space="preserve">k </w:t>
      </w:r>
      <w:r w:rsidRPr="00BA6E2A">
        <w:rPr>
          <w:rFonts w:ascii="Times New Roman" w:hAnsi="Times New Roman"/>
          <w:sz w:val="28"/>
          <w:szCs w:val="28"/>
        </w:rPr>
        <w:t>=1</w:t>
      </w:r>
      <w:r w:rsidRPr="00BA6E2A">
        <w:rPr>
          <w:rFonts w:ascii="Times New Roman" w:hAnsi="Times New Roman"/>
          <w:i/>
          <w:sz w:val="28"/>
          <w:szCs w:val="28"/>
        </w:rPr>
        <w:t>,</w:t>
      </w:r>
      <w:r w:rsidRPr="00BA6E2A">
        <w:rPr>
          <w:rFonts w:ascii="Times New Roman" w:hAnsi="Times New Roman"/>
          <w:sz w:val="28"/>
          <w:szCs w:val="28"/>
        </w:rPr>
        <w:t xml:space="preserve"> 2, …</w:t>
      </w:r>
    </w:p>
    <w:p w14:paraId="0A23355C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        Доказана теорема, что если норма </w:t>
      </w:r>
      <w:r w:rsidR="009725BD" w:rsidRPr="009725BD">
        <w:rPr>
          <w:rFonts w:ascii="Times New Roman" w:hAnsi="Times New Roman"/>
          <w:noProof/>
          <w:position w:val="-14"/>
          <w:sz w:val="28"/>
          <w:szCs w:val="28"/>
        </w:rPr>
        <w:object w:dxaOrig="720" w:dyaOrig="400" w14:anchorId="4C483E57">
          <v:shape id="_x0000_i1029" type="#_x0000_t75" alt="" style="width:36.35pt;height:19.8pt;mso-width-percent:0;mso-height-percent:0;mso-width-percent:0;mso-height-percent:0" o:ole="" fillcolor="window">
            <v:imagedata r:id="rId13" o:title=""/>
          </v:shape>
          <o:OLEObject Type="Embed" ProgID="Equation.3" ShapeID="_x0000_i1029" DrawAspect="Content" ObjectID="_1839432878" r:id="rId14"/>
        </w:object>
      </w:r>
      <w:r w:rsidRPr="00BA6E2A">
        <w:rPr>
          <w:rFonts w:ascii="Times New Roman" w:hAnsi="Times New Roman"/>
          <w:sz w:val="28"/>
          <w:szCs w:val="28"/>
        </w:rPr>
        <w:t xml:space="preserve">, то система уравнений (2.3) имеет единственное решение </w:t>
      </w:r>
      <w:r w:rsidR="009725BD" w:rsidRPr="009725BD">
        <w:rPr>
          <w:rFonts w:ascii="Times New Roman" w:hAnsi="Times New Roman"/>
          <w:noProof/>
          <w:position w:val="-6"/>
          <w:sz w:val="28"/>
          <w:szCs w:val="28"/>
        </w:rPr>
        <w:object w:dxaOrig="279" w:dyaOrig="340" w14:anchorId="47A4CCDD">
          <v:shape id="_x0000_i1028" type="#_x0000_t75" alt="" style="width:13.85pt;height:17.15pt;mso-width-percent:0;mso-height-percent:0;mso-width-percent:0;mso-height-percent:0" o:ole="" fillcolor="window">
            <v:imagedata r:id="rId15" o:title=""/>
          </v:shape>
          <o:OLEObject Type="Embed" ProgID="Equation.3" ShapeID="_x0000_i1028" DrawAspect="Content" ObjectID="_1839432879" r:id="rId16"/>
        </w:object>
      </w:r>
      <w:r w:rsidRPr="00BA6E2A">
        <w:rPr>
          <w:rFonts w:ascii="Times New Roman" w:hAnsi="Times New Roman"/>
          <w:sz w:val="28"/>
          <w:szCs w:val="28"/>
        </w:rPr>
        <w:t xml:space="preserve"> и итерации (2.4) сходятся к решению со скоростью ге</w:t>
      </w:r>
      <w:r w:rsidRPr="00BA6E2A">
        <w:rPr>
          <w:rFonts w:ascii="Times New Roman" w:hAnsi="Times New Roman"/>
          <w:sz w:val="28"/>
          <w:szCs w:val="28"/>
        </w:rPr>
        <w:t>о</w:t>
      </w:r>
      <w:r w:rsidRPr="00BA6E2A">
        <w:rPr>
          <w:rFonts w:ascii="Times New Roman" w:hAnsi="Times New Roman"/>
          <w:sz w:val="28"/>
          <w:szCs w:val="28"/>
        </w:rPr>
        <w:t xml:space="preserve">метрической прогрессии [13]. Для оценки погрешности </w:t>
      </w:r>
      <w:r w:rsidRPr="00BA6E2A">
        <w:rPr>
          <w:rFonts w:ascii="Times New Roman" w:hAnsi="Times New Roman"/>
          <w:i/>
          <w:sz w:val="28"/>
          <w:szCs w:val="28"/>
        </w:rPr>
        <w:t>k</w:t>
      </w:r>
      <w:r w:rsidRPr="00BA6E2A">
        <w:rPr>
          <w:rFonts w:ascii="Times New Roman" w:hAnsi="Times New Roman"/>
          <w:sz w:val="28"/>
          <w:szCs w:val="28"/>
        </w:rPr>
        <w:t>-го приближения широко пр</w:t>
      </w:r>
      <w:r w:rsidRPr="00BA6E2A">
        <w:rPr>
          <w:rFonts w:ascii="Times New Roman" w:hAnsi="Times New Roman"/>
          <w:sz w:val="28"/>
          <w:szCs w:val="28"/>
        </w:rPr>
        <w:t>и</w:t>
      </w:r>
      <w:r w:rsidRPr="00BA6E2A">
        <w:rPr>
          <w:rFonts w:ascii="Times New Roman" w:hAnsi="Times New Roman"/>
          <w:sz w:val="28"/>
          <w:szCs w:val="28"/>
        </w:rPr>
        <w:t>меняется неравенство</w:t>
      </w:r>
    </w:p>
    <w:p w14:paraId="03C2C3BF" w14:textId="77777777" w:rsidR="00EC6D38" w:rsidRPr="00BA6E2A" w:rsidRDefault="00EC6D38" w:rsidP="00EC6D38">
      <w:pPr>
        <w:pStyle w:val="ac"/>
        <w:ind w:firstLine="709"/>
        <w:rPr>
          <w:sz w:val="28"/>
          <w:szCs w:val="28"/>
        </w:rPr>
      </w:pPr>
      <w:r w:rsidRPr="00BA6E2A">
        <w:rPr>
          <w:noProof w:val="0"/>
          <w:sz w:val="28"/>
          <w:szCs w:val="28"/>
        </w:rPr>
        <w:t xml:space="preserve">                                  </w:t>
      </w:r>
      <w:r w:rsidR="009725BD" w:rsidRPr="009725BD">
        <w:rPr>
          <w:position w:val="-24"/>
          <w:sz w:val="28"/>
          <w:szCs w:val="28"/>
        </w:rPr>
        <w:object w:dxaOrig="2880" w:dyaOrig="660" w14:anchorId="6A78799C">
          <v:shape id="_x0000_i1027" type="#_x0000_t75" alt="" style="width:2in;height:33.05pt;mso-width-percent:0;mso-height-percent:0;mso-width-percent:0;mso-height-percent:0" o:ole="" fillcolor="window">
            <v:imagedata r:id="rId17" o:title=""/>
          </v:shape>
          <o:OLEObject Type="Embed" ProgID="Equation.3" ShapeID="_x0000_i1027" DrawAspect="Content" ObjectID="_1839432880" r:id="rId18"/>
        </w:object>
      </w:r>
      <w:r w:rsidRPr="00BA6E2A">
        <w:rPr>
          <w:noProof w:val="0"/>
          <w:sz w:val="28"/>
          <w:szCs w:val="28"/>
        </w:rPr>
        <w:t xml:space="preserve">               </w:t>
      </w:r>
      <w:proofErr w:type="gramStart"/>
      <w:r w:rsidRPr="00BA6E2A">
        <w:rPr>
          <w:noProof w:val="0"/>
          <w:sz w:val="28"/>
          <w:szCs w:val="28"/>
        </w:rPr>
        <w:t xml:space="preserve">,   </w:t>
      </w:r>
      <w:proofErr w:type="gramEnd"/>
      <w:r w:rsidRPr="00BA6E2A">
        <w:rPr>
          <w:noProof w:val="0"/>
          <w:sz w:val="28"/>
          <w:szCs w:val="28"/>
        </w:rPr>
        <w:t xml:space="preserve">                                         </w:t>
      </w:r>
      <w:r w:rsidRPr="00BA6E2A">
        <w:rPr>
          <w:sz w:val="28"/>
          <w:szCs w:val="28"/>
        </w:rPr>
        <w:t>(2.5)</w:t>
      </w:r>
    </w:p>
    <w:p w14:paraId="61DC2823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>которое может быть использовано для принятия решения об останове итерационн</w:t>
      </w:r>
      <w:r w:rsidRPr="00BA6E2A">
        <w:rPr>
          <w:rFonts w:ascii="Times New Roman" w:hAnsi="Times New Roman"/>
          <w:sz w:val="28"/>
          <w:szCs w:val="28"/>
        </w:rPr>
        <w:t>о</w:t>
      </w:r>
      <w:r w:rsidRPr="00BA6E2A">
        <w:rPr>
          <w:rFonts w:ascii="Times New Roman" w:hAnsi="Times New Roman"/>
          <w:sz w:val="28"/>
          <w:szCs w:val="28"/>
        </w:rPr>
        <w:t>го процесса при выполнении условия</w:t>
      </w:r>
    </w:p>
    <w:p w14:paraId="55FCB7EE" w14:textId="77777777" w:rsidR="00EC6D38" w:rsidRPr="00BA6E2A" w:rsidRDefault="009725BD" w:rsidP="00EC6D38">
      <w:pPr>
        <w:pStyle w:val="ac"/>
        <w:ind w:firstLine="709"/>
        <w:rPr>
          <w:noProof w:val="0"/>
          <w:sz w:val="28"/>
          <w:szCs w:val="28"/>
        </w:rPr>
      </w:pPr>
      <w:r w:rsidRPr="009725BD">
        <w:rPr>
          <w:position w:val="-34"/>
          <w:sz w:val="28"/>
          <w:szCs w:val="28"/>
        </w:rPr>
        <w:object w:dxaOrig="2180" w:dyaOrig="800" w14:anchorId="29DFBA1B">
          <v:shape id="_x0000_i1026" type="#_x0000_t75" alt="" style="width:109pt;height:40.3pt;mso-width-percent:0;mso-height-percent:0;mso-width-percent:0;mso-height-percent:0" o:ole="" fillcolor="window">
            <v:imagedata r:id="rId19" o:title=""/>
          </v:shape>
          <o:OLEObject Type="Embed" ProgID="Equation.3" ShapeID="_x0000_i1026" DrawAspect="Content" ObjectID="_1839432881" r:id="rId20"/>
        </w:object>
      </w:r>
      <w:r w:rsidR="00EC6D38" w:rsidRPr="00BA6E2A">
        <w:rPr>
          <w:noProof w:val="0"/>
          <w:sz w:val="28"/>
          <w:szCs w:val="28"/>
        </w:rPr>
        <w:t>,</w:t>
      </w:r>
    </w:p>
    <w:p w14:paraId="5B2910E8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где  </w:t>
      </w:r>
      <w:r w:rsidR="009725BD" w:rsidRPr="009725BD">
        <w:rPr>
          <w:rFonts w:ascii="Times New Roman" w:hAnsi="Times New Roman"/>
          <w:noProof/>
          <w:position w:val="-6"/>
          <w:sz w:val="28"/>
          <w:szCs w:val="28"/>
        </w:rPr>
        <w:object w:dxaOrig="200" w:dyaOrig="220" w14:anchorId="44A0F438">
          <v:shape id="_x0000_i1025" type="#_x0000_t75" alt="" style="width:9.9pt;height:11.25pt;mso-width-percent:0;mso-height-percent:0;mso-width-percent:0;mso-height-percent:0" o:ole="" fillcolor="window">
            <v:imagedata r:id="rId21" o:title=""/>
          </v:shape>
          <o:OLEObject Type="Embed" ProgID="Equation.3" ShapeID="_x0000_i1025" DrawAspect="Content" ObjectID="_1839432882" r:id="rId22"/>
        </w:object>
      </w:r>
      <w:r w:rsidRPr="00BA6E2A">
        <w:rPr>
          <w:rFonts w:ascii="Times New Roman" w:hAnsi="Times New Roman"/>
          <w:sz w:val="28"/>
          <w:szCs w:val="28"/>
        </w:rPr>
        <w:t xml:space="preserve">  - некоторая заданная погрешность вычислений.</w:t>
      </w:r>
    </w:p>
    <w:p w14:paraId="15D545E4" w14:textId="75CDADED" w:rsidR="004A21CF" w:rsidRDefault="004A21CF" w:rsidP="00EC6D38">
      <w:pPr>
        <w:rPr>
          <w:rFonts w:ascii="Arial" w:hAnsi="Arial" w:cs="Arial"/>
          <w:lang w:val="ru-RU"/>
        </w:rPr>
      </w:pPr>
    </w:p>
    <w:p w14:paraId="3553B475" w14:textId="4748E8EE" w:rsidR="00EC6D38" w:rsidRPr="00EC6D38" w:rsidRDefault="00EC6D38" w:rsidP="00EC6D38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br w:type="page"/>
      </w:r>
    </w:p>
    <w:p w14:paraId="2AFBFC98" w14:textId="71380772" w:rsidR="000653F1" w:rsidRDefault="008271A4" w:rsidP="00EC6D38">
      <w:pPr>
        <w:pStyle w:val="Textbody"/>
        <w:jc w:val="center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lastRenderedPageBreak/>
        <w:t>Выполнение работы</w:t>
      </w:r>
    </w:p>
    <w:p w14:paraId="7305B972" w14:textId="77777777" w:rsidR="00410DC0" w:rsidRDefault="00D96EA5" w:rsidP="00410DC0">
      <w:pPr>
        <w:pStyle w:val="Textbody"/>
      </w:pPr>
      <w:r w:rsidRPr="00D96EA5">
        <w:t xml:space="preserve">Для решения СЛАУ вида </w:t>
      </w:r>
      <w:proofErr w:type="spellStart"/>
      <w:r w:rsidRPr="00D96EA5">
        <w:t>Ax</w:t>
      </w:r>
      <w:proofErr w:type="spellEnd"/>
      <w:r w:rsidRPr="00D96EA5">
        <w:t xml:space="preserve"> = b</w:t>
      </w:r>
      <w:r>
        <w:t xml:space="preserve"> </w:t>
      </w:r>
      <w:r w:rsidRPr="00D96EA5">
        <w:t>метод</w:t>
      </w:r>
      <w:r>
        <w:t>ом</w:t>
      </w:r>
      <w:r w:rsidRPr="00D96EA5">
        <w:t xml:space="preserve"> Гаусса с частичным выбором ведущего элемента</w:t>
      </w:r>
      <w:r>
        <w:t xml:space="preserve"> была разработана программа на </w:t>
      </w:r>
      <w:r w:rsidR="00A9340D">
        <w:rPr>
          <w:lang w:val="en-US"/>
        </w:rPr>
        <w:t>go</w:t>
      </w:r>
      <w:r w:rsidRPr="00D96EA5">
        <w:t>.</w:t>
      </w:r>
    </w:p>
    <w:p w14:paraId="4967F6B9" w14:textId="77777777" w:rsidR="00410DC0" w:rsidRDefault="00410DC0" w:rsidP="00410DC0">
      <w:pPr>
        <w:pStyle w:val="Textbody"/>
      </w:pPr>
      <w:proofErr w:type="gramStart"/>
      <w:r w:rsidRPr="00410DC0">
        <w:t>GAUSS(</w:t>
      </w:r>
      <w:proofErr w:type="gramEnd"/>
      <w:r w:rsidRPr="00410DC0">
        <w:t xml:space="preserve">a [][]float64, n </w:t>
      </w:r>
      <w:proofErr w:type="spellStart"/>
      <w:r w:rsidRPr="00410DC0">
        <w:t>int</w:t>
      </w:r>
      <w:proofErr w:type="spellEnd"/>
      <w:r w:rsidRPr="00410DC0">
        <w:t xml:space="preserve">) []float64 — основная функция, реализующая метод исключения Гаусса с частичным выбором ведущего элемента. Входным параметром служит расширенная матрица a размера n×(n+1), где последний столбец содержит вектор свободных членов b. Функция возвращает вектор найденных неизвестных x. Во избежание изменения исходных данных создается копия расширенной матрицы </w:t>
      </w:r>
      <w:proofErr w:type="spellStart"/>
      <w:r w:rsidRPr="00410DC0">
        <w:t>Ab</w:t>
      </w:r>
      <w:proofErr w:type="spellEnd"/>
      <w:r w:rsidRPr="00410DC0">
        <w:t>. Внутри функции реализованы три ключевых этапа:</w:t>
      </w:r>
      <w:r>
        <w:t xml:space="preserve"> </w:t>
      </w:r>
      <w:r>
        <w:t xml:space="preserve">Прямой ход с частичным выбором главного элемента: на каждом шаге k выполняется поиск максимального по модулю элемента в текущем столбце от диагонали и ниже. Найденная строка меняется местами с текущей, что минимизирует погрешности округления и предотвращает деление на близкий к нулю элемент. Реализована проверка на вырожденность матрицы: если максимальный элемент меньше порогового значения </w:t>
      </w:r>
      <w:proofErr w:type="spellStart"/>
      <w:r>
        <w:t>eps</w:t>
      </w:r>
      <w:proofErr w:type="spellEnd"/>
      <w:r>
        <w:t xml:space="preserve"> = 1e-22, программа </w:t>
      </w:r>
      <w:proofErr w:type="spellStart"/>
      <w:r>
        <w:t>аварийно</w:t>
      </w:r>
      <w:proofErr w:type="spellEnd"/>
      <w:r>
        <w:t xml:space="preserve"> завершается с соответствующим сообщением.</w:t>
      </w:r>
      <w:r>
        <w:t xml:space="preserve"> </w:t>
      </w:r>
      <w:r>
        <w:t xml:space="preserve">Исключение переменных: для всех строк ниже текущей вычисляется множитель </w:t>
      </w:r>
      <w:proofErr w:type="spellStart"/>
      <w:r>
        <w:t>factor</w:t>
      </w:r>
      <w:proofErr w:type="spellEnd"/>
      <w:r>
        <w:t xml:space="preserve"> = </w:t>
      </w:r>
      <w:proofErr w:type="spellStart"/>
      <w:r>
        <w:t>Ab</w:t>
      </w:r>
      <w:proofErr w:type="spellEnd"/>
      <w:r>
        <w:t>[i][k]/</w:t>
      </w:r>
      <w:proofErr w:type="spellStart"/>
      <w:r>
        <w:t>Ab</w:t>
      </w:r>
      <w:proofErr w:type="spellEnd"/>
      <w:r>
        <w:t>[k][k], после чего элемент под диагональю обнуляется, а оставшиеся элементы строки пересчитываются.</w:t>
      </w:r>
      <w:r>
        <w:t xml:space="preserve"> </w:t>
      </w:r>
      <w:r>
        <w:t>Обратный ход: вычисление неизвестных начинается с последнего элемента x[n-1] и продолжается снизу вверх. Для каждого i вычисляется сумма произведений уже найденных переменных на коэффициенты, затем x[i] находится из диагонального уравнения.</w:t>
      </w:r>
    </w:p>
    <w:p w14:paraId="607E72D6" w14:textId="77777777" w:rsidR="00410DC0" w:rsidRDefault="00410DC0" w:rsidP="00410DC0">
      <w:pPr>
        <w:pStyle w:val="Textbody"/>
      </w:pPr>
      <w:proofErr w:type="spellStart"/>
      <w:proofErr w:type="gramStart"/>
      <w:r>
        <w:t>normInfVec</w:t>
      </w:r>
      <w:proofErr w:type="spellEnd"/>
      <w:r>
        <w:t>(</w:t>
      </w:r>
      <w:proofErr w:type="gramEnd"/>
      <w:r>
        <w:t>v []float64) float64 — вычисление равномерной (бесконечной) нормы вектора как максимального абсолютного значения его компонент: ||v||</w:t>
      </w:r>
      <w:r>
        <w:rPr>
          <w:rFonts w:hint="eastAsia"/>
        </w:rPr>
        <w:t>∞</w:t>
      </w:r>
      <w:r>
        <w:t xml:space="preserve"> = </w:t>
      </w:r>
      <w:proofErr w:type="spellStart"/>
      <w:r>
        <w:t>max|v</w:t>
      </w:r>
      <w:proofErr w:type="spellEnd"/>
      <w:r>
        <w:t>ᵢ|. Используется для оценки невязки и погрешности.</w:t>
      </w:r>
    </w:p>
    <w:p w14:paraId="50778B83" w14:textId="77777777" w:rsidR="00410DC0" w:rsidRDefault="00410DC0" w:rsidP="00410DC0">
      <w:pPr>
        <w:pStyle w:val="Textbody"/>
      </w:pPr>
      <w:proofErr w:type="spellStart"/>
      <w:proofErr w:type="gramStart"/>
      <w:r>
        <w:t>calculateResidual</w:t>
      </w:r>
      <w:proofErr w:type="spellEnd"/>
      <w:r>
        <w:t>(</w:t>
      </w:r>
      <w:proofErr w:type="gramEnd"/>
      <w:r>
        <w:t xml:space="preserve">a [][]float64, x []float64, n </w:t>
      </w:r>
      <w:proofErr w:type="spellStart"/>
      <w:r>
        <w:t>int</w:t>
      </w:r>
      <w:proofErr w:type="spellEnd"/>
      <w:r>
        <w:t xml:space="preserve">) ([]float64, float64) — вычисление вектора невязки и его нормы. Невязка определяется как r = b - </w:t>
      </w:r>
      <w:proofErr w:type="spellStart"/>
      <w:r>
        <w:t>Ax</w:t>
      </w:r>
      <w:proofErr w:type="spellEnd"/>
      <w:r>
        <w:t>, где A — основная матрица системы, b — вектор свободных членов (извлекается из последнего столбца расш</w:t>
      </w:r>
      <w:r>
        <w:rPr>
          <w:rFonts w:hint="eastAsia"/>
        </w:rPr>
        <w:t xml:space="preserve">иренной матрицы), x — найденное решение. Функция возвращает сам вектор невязки и его равномерную норму ||r||∞. Малые </w:t>
      </w:r>
      <w:r>
        <w:rPr>
          <w:rFonts w:hint="eastAsia"/>
        </w:rPr>
        <w:lastRenderedPageBreak/>
        <w:t>значения невязки свидетельствуют о корректности подстановки решения в исходную систему.</w:t>
      </w:r>
    </w:p>
    <w:p w14:paraId="3E497EE4" w14:textId="77777777" w:rsidR="00410DC0" w:rsidRDefault="00410DC0" w:rsidP="00410DC0">
      <w:pPr>
        <w:pStyle w:val="Textbody"/>
      </w:pPr>
      <w:proofErr w:type="spellStart"/>
      <w:proofErr w:type="gramStart"/>
      <w:r>
        <w:rPr>
          <w:rFonts w:hint="eastAsia"/>
        </w:rPr>
        <w:t>calculateError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xFound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xExact</w:t>
      </w:r>
      <w:proofErr w:type="spellEnd"/>
      <w:r>
        <w:rPr>
          <w:rFonts w:hint="eastAsia"/>
        </w:rPr>
        <w:t xml:space="preserve"> []float64) float64 — вычисление абсолютной погрешности найденного решения относительно эталонного. Рассчитывается как норма разности векторов: ||</w:t>
      </w:r>
      <w:proofErr w:type="spellStart"/>
      <w:r>
        <w:rPr>
          <w:rFonts w:hint="eastAsia"/>
        </w:rPr>
        <w:t>x_найденное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x_эталонное</w:t>
      </w:r>
      <w:proofErr w:type="spellEnd"/>
      <w:r>
        <w:rPr>
          <w:rFonts w:hint="eastAsia"/>
        </w:rPr>
        <w:t>||∞. Поскольку для случайных систем эталонное решение точно</w:t>
      </w:r>
      <w:r>
        <w:t xml:space="preserve"> известно по построению (генерируется вместе с матрицей), данная функция позволяет оценить реальную точность метода в контролируемых условиях.</w:t>
      </w:r>
    </w:p>
    <w:p w14:paraId="3E41F0A3" w14:textId="77777777" w:rsidR="00410DC0" w:rsidRDefault="00410DC0" w:rsidP="00410DC0">
      <w:pPr>
        <w:pStyle w:val="Textbody"/>
      </w:pPr>
      <w:r>
        <w:t xml:space="preserve">condNumber1(a </w:t>
      </w:r>
      <w:proofErr w:type="gramStart"/>
      <w:r>
        <w:t>[][</w:t>
      </w:r>
      <w:proofErr w:type="gramEnd"/>
      <w:r>
        <w:t xml:space="preserve">]float64) float64 — вычисление числа обусловленности матрицы в первой норме (максимальная сумма абсолютных значений элементов по столбцам): </w:t>
      </w:r>
      <w:proofErr w:type="spellStart"/>
      <w:r>
        <w:t>cond</w:t>
      </w:r>
      <w:proofErr w:type="spellEnd"/>
      <w:r>
        <w:rPr>
          <w:rFonts w:hint="eastAsia"/>
        </w:rPr>
        <w:t>₁</w:t>
      </w:r>
      <w:r>
        <w:t>(A) = ||A||</w:t>
      </w:r>
      <w:r>
        <w:rPr>
          <w:rFonts w:hint="eastAsia"/>
        </w:rPr>
        <w:t>₁</w:t>
      </w:r>
      <w:r>
        <w:t xml:space="preserve"> · ||A⁻¹||</w:t>
      </w:r>
      <w:r>
        <w:rPr>
          <w:rFonts w:hint="eastAsia"/>
        </w:rPr>
        <w:t>₁</w:t>
      </w:r>
      <w:r>
        <w:t xml:space="preserve">. Для вычислений используется библиотека </w:t>
      </w:r>
      <w:proofErr w:type="spellStart"/>
      <w:r>
        <w:t>gonum</w:t>
      </w:r>
      <w:proofErr w:type="spellEnd"/>
      <w:r>
        <w:t>/</w:t>
      </w:r>
      <w:proofErr w:type="spellStart"/>
      <w:r>
        <w:t>mat</w:t>
      </w:r>
      <w:proofErr w:type="spellEnd"/>
      <w:r>
        <w:t>: матрица коэффицие</w:t>
      </w:r>
      <w:r>
        <w:rPr>
          <w:rFonts w:hint="eastAsia"/>
        </w:rPr>
        <w:t>нтов</w:t>
      </w:r>
      <w:r>
        <w:t xml:space="preserve"> упаковывается в одномерный слайс, создается объект </w:t>
      </w:r>
      <w:proofErr w:type="spellStart"/>
      <w:r>
        <w:t>mat.Dense</w:t>
      </w:r>
      <w:proofErr w:type="spellEnd"/>
      <w:r>
        <w:t xml:space="preserve">, вычисляются норма прямой и обратной матриц с помощью встроенной функции </w:t>
      </w:r>
      <w:proofErr w:type="spellStart"/>
      <w:r>
        <w:t>mat.Norm</w:t>
      </w:r>
      <w:proofErr w:type="spellEnd"/>
      <w:r>
        <w:t xml:space="preserve">() с параметром 1. Число обусловленности является ключевой метрикой устойчивости системы: при значениях </w:t>
      </w:r>
      <w:proofErr w:type="spellStart"/>
      <w:r>
        <w:t>cond</w:t>
      </w:r>
      <w:proofErr w:type="spellEnd"/>
      <w:r>
        <w:t>(A) ~ 10^(p), где p — количество значащих цифр мантиссы, решение может быть полностью недостоверным.</w:t>
      </w:r>
    </w:p>
    <w:p w14:paraId="1541758D" w14:textId="77777777" w:rsidR="00410DC0" w:rsidRDefault="00410DC0" w:rsidP="00410DC0">
      <w:pPr>
        <w:pStyle w:val="Textbody"/>
      </w:pPr>
      <w:proofErr w:type="spellStart"/>
      <w:proofErr w:type="gramStart"/>
      <w:r>
        <w:t>generateSystem</w:t>
      </w:r>
      <w:proofErr w:type="spellEnd"/>
      <w:r>
        <w:t>(</w:t>
      </w:r>
      <w:proofErr w:type="gramEnd"/>
      <w:r>
        <w:t xml:space="preserve">n </w:t>
      </w:r>
      <w:proofErr w:type="spellStart"/>
      <w:r>
        <w:t>int</w:t>
      </w:r>
      <w:proofErr w:type="spellEnd"/>
      <w:r>
        <w:t xml:space="preserve">) ([][]float64, []float64) — генерация случайной системы линейных уравнений заданного размера. Создается матрица коэффициентов A с элементами, равномерно распределенными на интервале [-100, 100], и эталонный вектор </w:t>
      </w:r>
      <w:proofErr w:type="spellStart"/>
      <w:r>
        <w:t>x_exact</w:t>
      </w:r>
      <w:proofErr w:type="spellEnd"/>
      <w:r>
        <w:t xml:space="preserve"> со значениями в диапазоне [-10, 10]. Вектор свободных членов b вычисляется путем умножения матрицы A на </w:t>
      </w:r>
      <w:proofErr w:type="spellStart"/>
      <w:r>
        <w:t>x_exact</w:t>
      </w:r>
      <w:proofErr w:type="spellEnd"/>
      <w:r>
        <w:t>, что гарантирует точное соответствие решения сгенерированным данным. Функция возвращает расширенную матрицу [</w:t>
      </w:r>
      <w:proofErr w:type="spellStart"/>
      <w:r>
        <w:t>A|b</w:t>
      </w:r>
      <w:proofErr w:type="spellEnd"/>
      <w:r>
        <w:t xml:space="preserve">] и эталонный вектор </w:t>
      </w:r>
      <w:proofErr w:type="spellStart"/>
      <w:r>
        <w:t>x_exact</w:t>
      </w:r>
      <w:proofErr w:type="spellEnd"/>
      <w:r>
        <w:t>.</w:t>
      </w:r>
    </w:p>
    <w:p w14:paraId="2AC4E482" w14:textId="2F8826B3" w:rsidR="000653F1" w:rsidRPr="00410DC0" w:rsidRDefault="00410DC0" w:rsidP="00410DC0">
      <w:pPr>
        <w:pStyle w:val="Textbody"/>
      </w:pPr>
      <w:proofErr w:type="spellStart"/>
      <w:proofErr w:type="gramStart"/>
      <w:r>
        <w:t>generateGilbertSystem</w:t>
      </w:r>
      <w:proofErr w:type="spellEnd"/>
      <w:r>
        <w:t>(</w:t>
      </w:r>
      <w:proofErr w:type="gramEnd"/>
      <w:r>
        <w:t xml:space="preserve">n </w:t>
      </w:r>
      <w:proofErr w:type="spellStart"/>
      <w:r>
        <w:t>int</w:t>
      </w:r>
      <w:proofErr w:type="spellEnd"/>
      <w:r>
        <w:t xml:space="preserve">) ([][]float64, []float64) — генерация системы с матрицей Гильберта — классическим примером плохо обусловленной матрицы. Элементы вычисляются по формуле </w:t>
      </w:r>
      <w:proofErr w:type="spellStart"/>
      <w:r>
        <w:t>a_ij</w:t>
      </w:r>
      <w:proofErr w:type="spellEnd"/>
      <w:r>
        <w:t xml:space="preserve"> = 1/(i+j+1) (индексация с нуля). Матрица Гильберта служит индикатором устойчивости алгоритма: для нее число обусловленности экспоненциально растет с размерностью, что позволяет </w:t>
      </w:r>
      <w:r>
        <w:lastRenderedPageBreak/>
        <w:t xml:space="preserve">увидеть границы применимости метода Гаусса даже при малых n (порядка 12–15). Эталонное решение и вектор b строятся аналогично </w:t>
      </w:r>
      <w:proofErr w:type="spellStart"/>
      <w:r>
        <w:t>generateSystem</w:t>
      </w:r>
      <w:proofErr w:type="spellEnd"/>
      <w:r>
        <w:t>.</w:t>
      </w:r>
      <w:r w:rsidR="00EC6D38">
        <w:br w:type="page"/>
      </w:r>
    </w:p>
    <w:p w14:paraId="7FE931D5" w14:textId="77777777" w:rsidR="000653F1" w:rsidRDefault="008271A4">
      <w:pPr>
        <w:pStyle w:val="Standard"/>
        <w:rPr>
          <w:b/>
          <w:bCs/>
        </w:rPr>
      </w:pPr>
      <w:r>
        <w:rPr>
          <w:b/>
          <w:bCs/>
        </w:rPr>
        <w:lastRenderedPageBreak/>
        <w:t>Исследование обусловленности</w:t>
      </w:r>
    </w:p>
    <w:p w14:paraId="24186720" w14:textId="1D5A5B2A" w:rsidR="000653F1" w:rsidRPr="00410DC0" w:rsidRDefault="008271A4">
      <w:pPr>
        <w:pStyle w:val="Times142"/>
      </w:pPr>
      <w:r>
        <w:t xml:space="preserve">Число обусловленности матрицы </w:t>
      </w:r>
      <w:proofErr w:type="spellStart"/>
      <w:r>
        <w:t>cond</w:t>
      </w:r>
      <w:proofErr w:type="spellEnd"/>
      <w:r>
        <w:t xml:space="preserve">(A) </w:t>
      </w:r>
      <w:r w:rsidR="000D1CF1" w:rsidRPr="000D1CF1">
        <w:t>показывает, во сколько раз относительная погрешность решения может быть больше, чем относительная погрешность исходных данны</w:t>
      </w:r>
      <w:r w:rsidR="000D1CF1">
        <w:t>х</w:t>
      </w:r>
      <w:r w:rsidR="000D1CF1" w:rsidRPr="000D1CF1">
        <w:t>.</w:t>
      </w:r>
      <w:r w:rsidR="000D1CF1">
        <w:t xml:space="preserve"> </w:t>
      </w:r>
      <w:r>
        <w:t xml:space="preserve">Чем больше число обусловленности, тем сильнее малые ошибки в матрице A или векторе b могут повлиять на решение. </w:t>
      </w:r>
    </w:p>
    <w:p w14:paraId="271C02B5" w14:textId="77777777" w:rsidR="00BE3517" w:rsidRDefault="00BE3517">
      <w:pPr>
        <w:pStyle w:val="Times142"/>
      </w:pPr>
    </w:p>
    <w:p w14:paraId="3DDB74B8" w14:textId="77A4C4AD" w:rsidR="000653F1" w:rsidRDefault="008271A4" w:rsidP="00170983">
      <w:pPr>
        <w:pStyle w:val="Textbody"/>
        <w:spacing w:line="240" w:lineRule="auto"/>
        <w:ind w:firstLine="0"/>
      </w:pPr>
      <w:r>
        <w:t xml:space="preserve">Таблица </w:t>
      </w:r>
      <w:r w:rsidR="00A733FB" w:rsidRPr="00A733FB">
        <w:t>1</w:t>
      </w:r>
      <w:r>
        <w:t xml:space="preserve"> – </w:t>
      </w:r>
      <w:r w:rsidR="00170983">
        <w:t>исследование обусловленности для случайных матриц</w:t>
      </w:r>
    </w:p>
    <w:p w14:paraId="3FCCD6FC" w14:textId="77777777" w:rsidR="000653F1" w:rsidRPr="00A733FB" w:rsidRDefault="000653F1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0F1115"/>
          <w:sz w:val="30"/>
          <w:szCs w:val="30"/>
        </w:rPr>
      </w:pPr>
    </w:p>
    <w:tbl>
      <w:tblPr>
        <w:tblW w:w="8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3186"/>
        <w:gridCol w:w="3544"/>
      </w:tblGrid>
      <w:tr w:rsidR="00410DC0" w:rsidRPr="00170983" w14:paraId="75D98C9A" w14:textId="77777777" w:rsidTr="00410DC0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6D2343" w14:textId="77777777" w:rsidR="00410DC0" w:rsidRPr="00170983" w:rsidRDefault="00410DC0" w:rsidP="00170983">
            <w:pPr>
              <w:pStyle w:val="Times142"/>
            </w:pPr>
            <w:r w:rsidRPr="00170983">
              <w:t>n</w:t>
            </w:r>
          </w:p>
        </w:tc>
        <w:tc>
          <w:tcPr>
            <w:tcW w:w="3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76249C7" w14:textId="77777777" w:rsidR="00410DC0" w:rsidRPr="00170983" w:rsidRDefault="00410DC0" w:rsidP="00170983">
            <w:pPr>
              <w:pStyle w:val="Times142"/>
            </w:pPr>
            <w:r w:rsidRPr="00170983">
              <w:t>Погрешность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B549B5" w14:textId="77777777" w:rsidR="00410DC0" w:rsidRPr="00170983" w:rsidRDefault="00410DC0" w:rsidP="00170983">
            <w:pPr>
              <w:pStyle w:val="Times142"/>
            </w:pPr>
            <w:proofErr w:type="spellStart"/>
            <w:r w:rsidRPr="00170983">
              <w:t>Cond</w:t>
            </w:r>
            <w:proofErr w:type="spellEnd"/>
            <w:r w:rsidRPr="00170983">
              <w:t>(A)</w:t>
            </w:r>
          </w:p>
        </w:tc>
      </w:tr>
      <w:tr w:rsidR="00410DC0" w:rsidRPr="00170983" w14:paraId="473EA62B" w14:textId="77777777" w:rsidTr="00410DC0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F3E6DC" w14:textId="299B7A0F" w:rsidR="00410DC0" w:rsidRPr="00170983" w:rsidRDefault="00410DC0" w:rsidP="00170983">
            <w:pPr>
              <w:pStyle w:val="Times142"/>
            </w:pPr>
            <w:r w:rsidRPr="00170983">
              <w:t>10</w:t>
            </w:r>
          </w:p>
        </w:tc>
        <w:tc>
          <w:tcPr>
            <w:tcW w:w="3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E9BE23" w14:textId="49BB79A7" w:rsidR="00410DC0" w:rsidRPr="00170983" w:rsidRDefault="00410DC0" w:rsidP="00170983">
            <w:pPr>
              <w:pStyle w:val="Times142"/>
            </w:pPr>
            <w:r w:rsidRPr="00410DC0">
              <w:t>6.217249e-14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302D18" w14:textId="2F984C6F" w:rsidR="00410DC0" w:rsidRPr="00170983" w:rsidRDefault="00410DC0" w:rsidP="00170983">
            <w:pPr>
              <w:pStyle w:val="Times142"/>
            </w:pPr>
            <w:r w:rsidRPr="00410DC0">
              <w:t>4.597309e+02</w:t>
            </w:r>
          </w:p>
        </w:tc>
      </w:tr>
      <w:tr w:rsidR="00410DC0" w:rsidRPr="00170983" w14:paraId="7AD90213" w14:textId="77777777" w:rsidTr="00410DC0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799F28" w14:textId="0E418D2D" w:rsidR="00410DC0" w:rsidRPr="00170983" w:rsidRDefault="00410DC0" w:rsidP="00924E80">
            <w:pPr>
              <w:pStyle w:val="Times142"/>
            </w:pPr>
            <w:r>
              <w:rPr>
                <w:lang w:val="en-US"/>
              </w:rPr>
              <w:t>1</w:t>
            </w:r>
            <w:r w:rsidRPr="00170983">
              <w:t>000</w:t>
            </w:r>
          </w:p>
        </w:tc>
        <w:tc>
          <w:tcPr>
            <w:tcW w:w="3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8B9836" w14:textId="0D0311B5" w:rsidR="00410DC0" w:rsidRPr="00170983" w:rsidRDefault="00410DC0" w:rsidP="00924E80">
            <w:pPr>
              <w:pStyle w:val="Times142"/>
            </w:pPr>
            <w:r w:rsidRPr="00410DC0">
              <w:t>7.438161e-12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45B3A51" w14:textId="6AF0D950" w:rsidR="00410DC0" w:rsidRPr="00170983" w:rsidRDefault="00410DC0" w:rsidP="00924E80">
            <w:pPr>
              <w:pStyle w:val="Times142"/>
            </w:pPr>
            <w:r w:rsidRPr="00410DC0">
              <w:t>1.807681e+05</w:t>
            </w:r>
          </w:p>
        </w:tc>
      </w:tr>
      <w:tr w:rsidR="00410DC0" w:rsidRPr="00170983" w14:paraId="5250F197" w14:textId="77777777" w:rsidTr="00410DC0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318C22" w14:textId="1C57008D" w:rsidR="00410DC0" w:rsidRPr="00170983" w:rsidRDefault="00410DC0" w:rsidP="00924E80">
            <w:pPr>
              <w:pStyle w:val="Times142"/>
            </w:pPr>
            <w:r>
              <w:rPr>
                <w:lang w:val="en-US"/>
              </w:rPr>
              <w:t>2</w:t>
            </w:r>
            <w:r w:rsidRPr="00170983">
              <w:t>000</w:t>
            </w:r>
          </w:p>
        </w:tc>
        <w:tc>
          <w:tcPr>
            <w:tcW w:w="3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0F2440F" w14:textId="569E60D7" w:rsidR="00410DC0" w:rsidRPr="00170983" w:rsidRDefault="00410DC0" w:rsidP="00924E80">
            <w:pPr>
              <w:pStyle w:val="Times142"/>
            </w:pPr>
            <w:r w:rsidRPr="00410DC0">
              <w:t>1.440581e-11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929C3FE" w14:textId="622AB73D" w:rsidR="00410DC0" w:rsidRPr="00170983" w:rsidRDefault="00410DC0" w:rsidP="00924E80">
            <w:pPr>
              <w:pStyle w:val="Times142"/>
            </w:pPr>
            <w:r w:rsidRPr="00410DC0">
              <w:t>6.475505e+05</w:t>
            </w:r>
          </w:p>
        </w:tc>
      </w:tr>
      <w:tr w:rsidR="00410DC0" w:rsidRPr="00170983" w14:paraId="065DAFEF" w14:textId="77777777" w:rsidTr="00410DC0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5113B0" w14:textId="4CFF1F5F" w:rsidR="00410DC0" w:rsidRPr="00170983" w:rsidRDefault="00410DC0" w:rsidP="00924E80">
            <w:pPr>
              <w:pStyle w:val="Times142"/>
            </w:pPr>
            <w:r>
              <w:rPr>
                <w:lang w:val="en-US"/>
              </w:rPr>
              <w:t>5</w:t>
            </w:r>
            <w:r w:rsidRPr="00170983">
              <w:t>000</w:t>
            </w:r>
          </w:p>
        </w:tc>
        <w:tc>
          <w:tcPr>
            <w:tcW w:w="3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F23023" w14:textId="0DAA5560" w:rsidR="00410DC0" w:rsidRPr="00170983" w:rsidRDefault="00410DC0" w:rsidP="00924E80">
            <w:pPr>
              <w:pStyle w:val="Times142"/>
            </w:pPr>
            <w:r w:rsidRPr="00410DC0">
              <w:t>2.582778e-11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2D9299" w14:textId="25631113" w:rsidR="00410DC0" w:rsidRPr="00170983" w:rsidRDefault="00410DC0" w:rsidP="00924E80">
            <w:pPr>
              <w:pStyle w:val="Times142"/>
            </w:pPr>
            <w:r w:rsidRPr="00410DC0">
              <w:t>7.811685e+05</w:t>
            </w:r>
          </w:p>
        </w:tc>
      </w:tr>
    </w:tbl>
    <w:p w14:paraId="5DBB5B27" w14:textId="77777777" w:rsidR="00170983" w:rsidRDefault="00170983" w:rsidP="00170983">
      <w:pPr>
        <w:pStyle w:val="Times142"/>
      </w:pPr>
    </w:p>
    <w:p w14:paraId="533307B7" w14:textId="41D6850F" w:rsidR="00170983" w:rsidRPr="00170983" w:rsidRDefault="00170983" w:rsidP="00170983">
      <w:pPr>
        <w:pStyle w:val="Times142"/>
      </w:pPr>
      <w:r w:rsidRPr="00170983">
        <w:t xml:space="preserve">Таблица </w:t>
      </w:r>
      <w:r>
        <w:t>2</w:t>
      </w:r>
      <w:r w:rsidRPr="00170983">
        <w:t xml:space="preserve"> –</w:t>
      </w:r>
      <w:r>
        <w:t xml:space="preserve"> </w:t>
      </w:r>
      <w:r w:rsidRPr="00170983">
        <w:t>Тесты для матриц Гилберта:</w:t>
      </w:r>
    </w:p>
    <w:tbl>
      <w:tblPr>
        <w:tblW w:w="8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3447"/>
        <w:gridCol w:w="3447"/>
      </w:tblGrid>
      <w:tr w:rsidR="00170983" w:rsidRPr="00170983" w14:paraId="7B9B8F52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BBE889" w14:textId="77777777" w:rsidR="00170983" w:rsidRPr="00170983" w:rsidRDefault="00170983" w:rsidP="00170983">
            <w:pPr>
              <w:pStyle w:val="Times142"/>
            </w:pPr>
            <w:r w:rsidRPr="00170983">
              <w:t>n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D4C45C" w14:textId="77777777" w:rsidR="00170983" w:rsidRPr="00170983" w:rsidRDefault="00170983" w:rsidP="00170983">
            <w:pPr>
              <w:pStyle w:val="Times142"/>
            </w:pPr>
            <w:r w:rsidRPr="00170983">
              <w:t>Погрешность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7DC92D" w14:textId="77777777" w:rsidR="00170983" w:rsidRPr="00170983" w:rsidRDefault="00170983" w:rsidP="00170983">
            <w:pPr>
              <w:pStyle w:val="Times142"/>
            </w:pPr>
            <w:proofErr w:type="spellStart"/>
            <w:r w:rsidRPr="00170983">
              <w:t>Cond</w:t>
            </w:r>
            <w:proofErr w:type="spellEnd"/>
            <w:r w:rsidRPr="00170983">
              <w:t>(A)</w:t>
            </w:r>
          </w:p>
        </w:tc>
      </w:tr>
      <w:tr w:rsidR="00170983" w:rsidRPr="00170983" w14:paraId="08A8B984" w14:textId="77777777" w:rsidTr="00170983">
        <w:trPr>
          <w:trHeight w:val="378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D6440A" w14:textId="77777777" w:rsidR="00170983" w:rsidRPr="00170983" w:rsidRDefault="00170983" w:rsidP="00170983">
            <w:pPr>
              <w:pStyle w:val="Times142"/>
            </w:pPr>
            <w:r w:rsidRPr="00170983">
              <w:t>5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FCE1DD" w14:textId="09635B81" w:rsidR="00170983" w:rsidRPr="00170983" w:rsidRDefault="00410DC0" w:rsidP="00170983">
            <w:pPr>
              <w:pStyle w:val="Times142"/>
              <w:rPr>
                <w:lang w:val="en-US"/>
              </w:rPr>
            </w:pPr>
            <w:r w:rsidRPr="00410DC0">
              <w:t>1.320708e-10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71B7E6" w14:textId="29307D28" w:rsidR="00170983" w:rsidRPr="00170983" w:rsidRDefault="00410DC0" w:rsidP="00170983">
            <w:pPr>
              <w:pStyle w:val="Times142"/>
            </w:pPr>
            <w:r w:rsidRPr="00410DC0">
              <w:t>9.436560e+05</w:t>
            </w:r>
          </w:p>
        </w:tc>
      </w:tr>
      <w:tr w:rsidR="00170983" w:rsidRPr="00170983" w14:paraId="4D2BCF2B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E1B0F4" w14:textId="77777777" w:rsidR="00170983" w:rsidRPr="00170983" w:rsidRDefault="00170983" w:rsidP="00170983">
            <w:pPr>
              <w:pStyle w:val="Times142"/>
            </w:pPr>
            <w:r w:rsidRPr="00170983">
              <w:t>10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4E5CBB" w14:textId="786544E1" w:rsidR="00170983" w:rsidRPr="00170983" w:rsidRDefault="00410DC0" w:rsidP="00170983">
            <w:pPr>
              <w:pStyle w:val="Times142"/>
            </w:pPr>
            <w:r w:rsidRPr="00410DC0">
              <w:t>4.227978e-04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482E7A" w14:textId="0297D990" w:rsidR="00170983" w:rsidRPr="00170983" w:rsidRDefault="00410DC0" w:rsidP="00170983">
            <w:pPr>
              <w:pStyle w:val="Times142"/>
            </w:pPr>
            <w:r w:rsidRPr="00410DC0">
              <w:t>3.535295e+13</w:t>
            </w:r>
          </w:p>
        </w:tc>
      </w:tr>
      <w:tr w:rsidR="00170983" w:rsidRPr="00170983" w14:paraId="1B5352E5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B77E16" w14:textId="77777777" w:rsidR="00170983" w:rsidRPr="00170983" w:rsidRDefault="00170983" w:rsidP="00170983">
            <w:pPr>
              <w:pStyle w:val="Times142"/>
            </w:pPr>
            <w:r w:rsidRPr="00170983">
              <w:t>12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6CE730" w14:textId="5E79C09C" w:rsidR="00170983" w:rsidRPr="00170983" w:rsidRDefault="00410DC0" w:rsidP="00170983">
            <w:pPr>
              <w:pStyle w:val="Times142"/>
            </w:pPr>
            <w:r w:rsidRPr="00410DC0">
              <w:t>4.692193e-03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EDE412" w14:textId="21456C1F" w:rsidR="00170983" w:rsidRPr="00410DC0" w:rsidRDefault="00410DC0" w:rsidP="00170983">
            <w:pPr>
              <w:pStyle w:val="Times142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  <w:tr w:rsidR="00170983" w:rsidRPr="00170983" w14:paraId="26B59679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69FD230" w14:textId="77777777" w:rsidR="00170983" w:rsidRPr="00170983" w:rsidRDefault="00170983" w:rsidP="00170983">
            <w:pPr>
              <w:pStyle w:val="Times142"/>
            </w:pPr>
            <w:r w:rsidRPr="00170983">
              <w:t>15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4F61B8" w14:textId="4B00F859" w:rsidR="00170983" w:rsidRPr="00170983" w:rsidRDefault="00410DC0" w:rsidP="00170983">
            <w:pPr>
              <w:pStyle w:val="Times142"/>
            </w:pPr>
            <w:r w:rsidRPr="00410DC0">
              <w:t>1.711400e+01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648100" w14:textId="1CF71454" w:rsidR="00170983" w:rsidRPr="00410DC0" w:rsidRDefault="00410DC0" w:rsidP="00170983">
            <w:pPr>
              <w:pStyle w:val="Times142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30604715" w14:textId="77777777" w:rsidR="000653F1" w:rsidRDefault="000653F1">
      <w:pPr>
        <w:pStyle w:val="Times142"/>
      </w:pPr>
    </w:p>
    <w:p w14:paraId="7893B9AE" w14:textId="77777777" w:rsidR="000653F1" w:rsidRDefault="008271A4">
      <w:pPr>
        <w:pStyle w:val="Times142"/>
      </w:pPr>
      <w:r>
        <w:t>Анализ результатов</w:t>
      </w:r>
    </w:p>
    <w:p w14:paraId="54584887" w14:textId="6AA14C8A" w:rsidR="00170983" w:rsidRDefault="00170983">
      <w:pPr>
        <w:pStyle w:val="Standard"/>
        <w:ind w:firstLine="708"/>
      </w:pPr>
      <w:r w:rsidRPr="00170983">
        <w:t>Для случайных матриц всех размерностей относительная погрешность составила от 10</w:t>
      </w:r>
      <w:proofErr w:type="gramStart"/>
      <w:r w:rsidRPr="00170983">
        <w:t>^{</w:t>
      </w:r>
      <w:proofErr w:type="gramEnd"/>
      <w:r w:rsidRPr="00170983">
        <w:t>-11} до 10^{-1</w:t>
      </w:r>
      <w:r w:rsidR="00410DC0" w:rsidRPr="00410DC0">
        <w:t>4</w:t>
      </w:r>
      <w:r w:rsidRPr="00170983">
        <w:t>}. Это является отличным показателем точности для вычислений с плавающей точкой</w:t>
      </w:r>
    </w:p>
    <w:p w14:paraId="7D16A21B" w14:textId="027FE53E" w:rsidR="00170983" w:rsidRDefault="00170983">
      <w:pPr>
        <w:pStyle w:val="Standard"/>
        <w:ind w:firstLine="708"/>
      </w:pPr>
      <w:r w:rsidRPr="00170983">
        <w:t>Результаты теста на матрицах</w:t>
      </w:r>
      <w:r w:rsidR="00EC6D38">
        <w:t xml:space="preserve"> Гилберта</w:t>
      </w:r>
      <w:r w:rsidR="001E7606">
        <w:t xml:space="preserve"> демонстрируют</w:t>
      </w:r>
      <w:r w:rsidRPr="00170983">
        <w:t xml:space="preserve"> неустойчивость плохо обусловленных систем.</w:t>
      </w:r>
      <w:r w:rsidR="001E7606">
        <w:t xml:space="preserve"> </w:t>
      </w:r>
      <w:r w:rsidRPr="00170983">
        <w:t xml:space="preserve">При </w:t>
      </w:r>
      <w:r w:rsidR="001E7606">
        <w:rPr>
          <w:lang w:val="en-US"/>
        </w:rPr>
        <w:t>n</w:t>
      </w:r>
      <w:r w:rsidRPr="00170983">
        <w:t>=5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</w:t>
      </w:r>
      <w:r w:rsidR="00410DC0" w:rsidRPr="00410DC0">
        <w:t>9.4</w:t>
      </w:r>
      <w:r w:rsidRPr="00170983">
        <w:t xml:space="preserve"> </w:t>
      </w:r>
      <w:r w:rsidR="001E7606">
        <w:t>*</w:t>
      </w:r>
      <w:r w:rsidRPr="00170983">
        <w:t xml:space="preserve"> 10^5): Погрешность минимальна (10</w:t>
      </w:r>
      <w:proofErr w:type="gramStart"/>
      <w:r w:rsidRPr="00170983">
        <w:t>^{</w:t>
      </w:r>
      <w:proofErr w:type="gramEnd"/>
      <w:r w:rsidRPr="00170983">
        <w:t>-1</w:t>
      </w:r>
      <w:r w:rsidR="00410DC0" w:rsidRPr="00410DC0">
        <w:t>0</w:t>
      </w:r>
      <w:r w:rsidRPr="00170983">
        <w:t>}), решение достоверно.</w:t>
      </w:r>
      <w:r w:rsidR="00410DC0" w:rsidRPr="00410DC0">
        <w:t xml:space="preserve"> </w:t>
      </w:r>
      <w:r w:rsidRPr="00170983">
        <w:t>При n=10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1.6 </w:t>
      </w:r>
      <w:r w:rsidR="001E7606">
        <w:t>*</w:t>
      </w:r>
      <w:r w:rsidRPr="00170983">
        <w:t xml:space="preserve"> 10</w:t>
      </w:r>
      <w:proofErr w:type="gramStart"/>
      <w:r w:rsidRPr="00170983">
        <w:t>^{</w:t>
      </w:r>
      <w:proofErr w:type="gramEnd"/>
      <w:r w:rsidRPr="00170983">
        <w:t xml:space="preserve">13}): Погрешность резко возрастает до 10^{-5}. Это происходит из-за того, что число обусловленности </w:t>
      </w:r>
      <w:r w:rsidR="00DF4024">
        <w:rPr>
          <w:lang w:val="en-US"/>
        </w:rPr>
        <w:t>c</w:t>
      </w:r>
      <w:proofErr w:type="spellStart"/>
      <w:r w:rsidRPr="00170983">
        <w:t>ъедает</w:t>
      </w:r>
      <w:proofErr w:type="spellEnd"/>
      <w:r w:rsidRPr="00170983">
        <w:t xml:space="preserve"> почти 13 знаков точности из 16 доступных в типе </w:t>
      </w:r>
      <w:proofErr w:type="spellStart"/>
      <w:r w:rsidRPr="00170983">
        <w:lastRenderedPageBreak/>
        <w:t>double</w:t>
      </w:r>
      <w:proofErr w:type="spellEnd"/>
      <w:r w:rsidRPr="00170983">
        <w:t>.</w:t>
      </w:r>
      <w:r w:rsidR="001E7606" w:rsidRPr="001E7606">
        <w:t xml:space="preserve"> </w:t>
      </w:r>
      <w:r w:rsidRPr="00170983">
        <w:t>При n=12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1.7 </w:t>
      </w:r>
      <w:r w:rsidR="001E7606">
        <w:t>*</w:t>
      </w:r>
      <w:r w:rsidRPr="00170983">
        <w:t xml:space="preserve"> 10</w:t>
      </w:r>
      <w:proofErr w:type="gramStart"/>
      <w:r w:rsidRPr="00170983">
        <w:t>^{</w:t>
      </w:r>
      <w:proofErr w:type="gramEnd"/>
      <w:r w:rsidRPr="00170983">
        <w:t xml:space="preserve">16}): Погрешность достигает </w:t>
      </w:r>
      <w:r w:rsidR="00DF4024" w:rsidRPr="00EF2253">
        <w:t>10^-2</w:t>
      </w:r>
      <w:r w:rsidRPr="00170983">
        <w:t>. Число обусловленности сравнялось с пределом машинной точности (1/</w:t>
      </w:r>
      <w:proofErr w:type="spellStart"/>
      <w:r w:rsidRPr="00170983">
        <w:t>Eps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10^{16}). Решение становится практически бессмысленным.</w:t>
      </w:r>
      <w:r w:rsidR="001E7606" w:rsidRPr="001E7606">
        <w:t xml:space="preserve"> </w:t>
      </w:r>
      <w:r w:rsidRPr="00170983">
        <w:t>При n=15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3.6 </w:t>
      </w:r>
      <w:r w:rsidR="001E7606">
        <w:t>*</w:t>
      </w:r>
      <w:r w:rsidRPr="00170983">
        <w:t xml:space="preserve"> 10</w:t>
      </w:r>
      <w:proofErr w:type="gramStart"/>
      <w:r w:rsidRPr="00170983">
        <w:t>^{</w:t>
      </w:r>
      <w:proofErr w:type="gramEnd"/>
      <w:r w:rsidRPr="00170983">
        <w:t>17}): Погрешность превышает единицу. Накопленные ошибки округления при прямом ходе Гаусса полностью уничтожили полезный сигнал. Решение абсолютно неверно.</w:t>
      </w:r>
    </w:p>
    <w:p w14:paraId="4973E0A0" w14:textId="43D5F5CF" w:rsidR="000653F1" w:rsidRDefault="001E7606" w:rsidP="00EC6D38">
      <w:pPr>
        <w:pStyle w:val="Standard"/>
        <w:ind w:firstLine="708"/>
      </w:pPr>
      <w:r w:rsidRPr="001E7606">
        <w:t xml:space="preserve">Несмотря на то, что для матриц Гилберта метод Гаусса оказался бессилен при </w:t>
      </w:r>
      <w:proofErr w:type="gramStart"/>
      <w:r w:rsidRPr="001E7606">
        <w:t>n &gt;</w:t>
      </w:r>
      <w:proofErr w:type="gramEnd"/>
      <w:r w:rsidRPr="001E7606">
        <w:t xml:space="preserve">= 12, на случайных матрицах большой размерности (до </w:t>
      </w:r>
      <w:r w:rsidR="00410DC0" w:rsidRPr="00410DC0">
        <w:t>5</w:t>
      </w:r>
      <w:r w:rsidRPr="001E7606">
        <w:t xml:space="preserve">000) частичный выбор ведущего элемента обеспечил высокую стабильность. Без этой процедуры деление на малые элементы в столбцах привело бы к </w:t>
      </w:r>
      <w:r>
        <w:t>серьезному</w:t>
      </w:r>
      <w:r w:rsidRPr="001E7606">
        <w:t xml:space="preserve"> накоплению ошибок даже на хорошо обусловленных случайных системах.</w:t>
      </w:r>
    </w:p>
    <w:p w14:paraId="44CCE81F" w14:textId="77777777" w:rsidR="00EC6D38" w:rsidRDefault="00EC6D38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>
        <w:rPr>
          <w:b/>
          <w:bCs/>
        </w:rPr>
        <w:br w:type="page"/>
      </w:r>
    </w:p>
    <w:p w14:paraId="7D7D2846" w14:textId="31B69708" w:rsidR="000653F1" w:rsidRDefault="008271A4" w:rsidP="00EC6D38">
      <w:pPr>
        <w:pStyle w:val="Standard"/>
        <w:ind w:firstLine="708"/>
        <w:jc w:val="center"/>
        <w:rPr>
          <w:b/>
          <w:bCs/>
        </w:rPr>
      </w:pPr>
      <w:r>
        <w:rPr>
          <w:b/>
          <w:bCs/>
        </w:rPr>
        <w:lastRenderedPageBreak/>
        <w:t>Выводы</w:t>
      </w:r>
    </w:p>
    <w:p w14:paraId="73D137A9" w14:textId="386052D3" w:rsidR="00321421" w:rsidRPr="00321421" w:rsidRDefault="00321421" w:rsidP="00EC6D38">
      <w:pPr>
        <w:pStyle w:val="1"/>
        <w:ind w:firstLine="709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 xml:space="preserve">В ходе работы реализован алгоритм Гаусса с частичным выбором ведущего элемента на языке </w:t>
      </w:r>
      <w:r w:rsidR="00EC6D38">
        <w:rPr>
          <w:rFonts w:eastAsia="Arial Unicode MS" w:cs="Arial Unicode MS"/>
          <w:b w:val="0"/>
          <w:bCs w:val="0"/>
          <w:caps w:val="0"/>
          <w:lang w:val="en-US"/>
        </w:rPr>
        <w:t>go</w:t>
      </w:r>
      <w:r w:rsidRPr="00321421">
        <w:rPr>
          <w:rFonts w:eastAsia="Arial Unicode MS" w:cs="Arial Unicode MS"/>
          <w:b w:val="0"/>
          <w:bCs w:val="0"/>
          <w:caps w:val="0"/>
        </w:rPr>
        <w:t>. Анализ результатов показал следующее</w:t>
      </w:r>
      <w:r w:rsidR="00EC6D38" w:rsidRPr="00EC6D38">
        <w:rPr>
          <w:rFonts w:eastAsia="Arial Unicode MS" w:cs="Arial Unicode MS"/>
          <w:b w:val="0"/>
          <w:bCs w:val="0"/>
          <w:caps w:val="0"/>
        </w:rPr>
        <w:t xml:space="preserve">: </w:t>
      </w:r>
      <w:r w:rsidR="00EC6D38">
        <w:rPr>
          <w:rFonts w:eastAsia="Arial Unicode MS" w:cs="Arial Unicode MS"/>
          <w:b w:val="0"/>
          <w:bCs w:val="0"/>
          <w:caps w:val="0"/>
        </w:rPr>
        <w:t>п</w:t>
      </w:r>
      <w:r w:rsidRPr="00321421">
        <w:rPr>
          <w:rFonts w:eastAsia="Arial Unicode MS" w:cs="Arial Unicode MS"/>
          <w:b w:val="0"/>
          <w:bCs w:val="0"/>
          <w:caps w:val="0"/>
        </w:rPr>
        <w:t>рограмма успешно решает системы большой размерности; рост времени вычислений соответствует теоретической сложности O(n³).</w:t>
      </w:r>
    </w:p>
    <w:p w14:paraId="3C514C59" w14:textId="77777777" w:rsidR="00321421" w:rsidRPr="00321421" w:rsidRDefault="00321421" w:rsidP="00EC6D38">
      <w:pPr>
        <w:pStyle w:val="1"/>
        <w:ind w:firstLine="709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 xml:space="preserve">На случайных матрицах погрешность относительно </w:t>
      </w:r>
      <w:proofErr w:type="spellStart"/>
      <w:proofErr w:type="gramStart"/>
      <w:r w:rsidRPr="00321421">
        <w:rPr>
          <w:rFonts w:eastAsia="Arial Unicode MS" w:cs="Arial Unicode MS"/>
          <w:b w:val="0"/>
          <w:bCs w:val="0"/>
          <w:caps w:val="0"/>
        </w:rPr>
        <w:t>scipy.linalg</w:t>
      </w:r>
      <w:proofErr w:type="gramEnd"/>
      <w:r w:rsidRPr="00321421">
        <w:rPr>
          <w:rFonts w:eastAsia="Arial Unicode MS" w:cs="Arial Unicode MS"/>
          <w:b w:val="0"/>
          <w:bCs w:val="0"/>
          <w:caps w:val="0"/>
        </w:rPr>
        <w:t>.solve</w:t>
      </w:r>
      <w:proofErr w:type="spellEnd"/>
      <w:r w:rsidRPr="00321421">
        <w:rPr>
          <w:rFonts w:eastAsia="Arial Unicode MS" w:cs="Arial Unicode MS"/>
          <w:b w:val="0"/>
          <w:bCs w:val="0"/>
          <w:caps w:val="0"/>
        </w:rPr>
        <w:t xml:space="preserve"> составила порядка 10⁻¹², что подтверждает корректность реализации.</w:t>
      </w:r>
    </w:p>
    <w:p w14:paraId="15EAD936" w14:textId="77777777" w:rsidR="00321421" w:rsidRPr="00321421" w:rsidRDefault="00321421" w:rsidP="00EC6D38">
      <w:pPr>
        <w:pStyle w:val="1"/>
        <w:ind w:firstLine="709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>Экспериментально доказана критическая зависимость точности от числа обусловленности: на хорошо обусловленных системах метод стабилен, однако на матрицах Гилберта при n ≥ 12 накопление ошибок округления приводит к полной потере достоверности результата (</w:t>
      </w:r>
      <w:proofErr w:type="spellStart"/>
      <w:proofErr w:type="gramStart"/>
      <w:r w:rsidRPr="00321421">
        <w:rPr>
          <w:rFonts w:eastAsia="Arial Unicode MS" w:cs="Arial Unicode MS"/>
          <w:b w:val="0"/>
          <w:bCs w:val="0"/>
          <w:caps w:val="0"/>
        </w:rPr>
        <w:t>cond</w:t>
      </w:r>
      <w:proofErr w:type="spellEnd"/>
      <w:r w:rsidRPr="00321421">
        <w:rPr>
          <w:rFonts w:eastAsia="Arial Unicode MS" w:cs="Arial Unicode MS"/>
          <w:b w:val="0"/>
          <w:bCs w:val="0"/>
          <w:caps w:val="0"/>
        </w:rPr>
        <w:t xml:space="preserve"> &gt;</w:t>
      </w:r>
      <w:proofErr w:type="gramEnd"/>
      <w:r w:rsidRPr="00321421">
        <w:rPr>
          <w:rFonts w:eastAsia="Arial Unicode MS" w:cs="Arial Unicode MS"/>
          <w:b w:val="0"/>
          <w:bCs w:val="0"/>
          <w:caps w:val="0"/>
        </w:rPr>
        <w:t xml:space="preserve"> 10¹⁶).</w:t>
      </w:r>
    </w:p>
    <w:p w14:paraId="49DF9D7D" w14:textId="6D9BAF27" w:rsidR="000653F1" w:rsidRDefault="00321421" w:rsidP="00EC6D38">
      <w:pPr>
        <w:pStyle w:val="1"/>
        <w:ind w:firstLine="709"/>
        <w:jc w:val="both"/>
      </w:pPr>
      <w:r w:rsidRPr="00321421">
        <w:rPr>
          <w:rFonts w:eastAsia="Arial Unicode MS" w:cs="Arial Unicode MS"/>
          <w:b w:val="0"/>
          <w:bCs w:val="0"/>
          <w:caps w:val="0"/>
        </w:rPr>
        <w:t>Реализованный алгоритм является эффективным инструментом для решения стандартных СЛАУ, но требует осторожности при работе с плохо обусловленными данными.</w:t>
      </w:r>
      <w:r w:rsidR="008271A4">
        <w:rPr>
          <w:rFonts w:ascii="Arial Unicode MS" w:eastAsia="Arial Unicode MS" w:hAnsi="Arial Unicode MS" w:cs="Arial Unicode MS"/>
          <w:b w:val="0"/>
          <w:bCs w:val="0"/>
          <w:caps w:val="0"/>
        </w:rPr>
        <w:br w:type="page"/>
      </w:r>
    </w:p>
    <w:p w14:paraId="22A9ACCA" w14:textId="77777777" w:rsidR="000653F1" w:rsidRDefault="008271A4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545694C9" w:rsidR="000653F1" w:rsidRPr="00410DC0" w:rsidRDefault="008271A4">
      <w:pPr>
        <w:pStyle w:val="Standard"/>
        <w:rPr>
          <w:lang w:val="en-US"/>
        </w:rPr>
      </w:pPr>
      <w:r>
        <w:t>Название</w:t>
      </w:r>
      <w:r w:rsidRPr="00410DC0">
        <w:rPr>
          <w:lang w:val="en-US"/>
        </w:rPr>
        <w:t xml:space="preserve"> </w:t>
      </w:r>
      <w:r>
        <w:t>файла</w:t>
      </w:r>
      <w:r w:rsidRPr="00410DC0">
        <w:rPr>
          <w:lang w:val="en-US"/>
        </w:rPr>
        <w:t xml:space="preserve">: </w:t>
      </w:r>
      <w:proofErr w:type="spellStart"/>
      <w:proofErr w:type="gramStart"/>
      <w:r w:rsidR="00410DC0">
        <w:rPr>
          <w:lang w:val="en-US"/>
        </w:rPr>
        <w:t>main.go</w:t>
      </w:r>
      <w:proofErr w:type="spellEnd"/>
      <w:proofErr w:type="gramEnd"/>
    </w:p>
    <w:p w14:paraId="28264469" w14:textId="39E4179D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package main</w:t>
      </w:r>
    </w:p>
    <w:p w14:paraId="5F1B4A8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506395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import (</w:t>
      </w:r>
    </w:p>
    <w:p w14:paraId="4AD194F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"</w:t>
      </w:r>
    </w:p>
    <w:p w14:paraId="654CBEF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"math"</w:t>
      </w:r>
    </w:p>
    <w:p w14:paraId="4C45FD0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"math/rand"</w:t>
      </w:r>
    </w:p>
    <w:p w14:paraId="340857A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os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"</w:t>
      </w:r>
    </w:p>
    <w:p w14:paraId="3F1742F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A6FBD8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"gonum.org/v1/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gonum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/mat"</w:t>
      </w:r>
    </w:p>
    <w:p w14:paraId="2BC7347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1435AC0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A16463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normInfVec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v []float64) float64 {</w:t>
      </w:r>
    </w:p>
    <w:p w14:paraId="739171F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max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0.0</w:t>
      </w:r>
    </w:p>
    <w:p w14:paraId="2DCF035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v {</w:t>
      </w:r>
    </w:p>
    <w:p w14:paraId="79BF702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max =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math.Max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(max,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))</w:t>
      </w:r>
    </w:p>
    <w:p w14:paraId="403D67D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EC4C83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return max</w:t>
      </w:r>
    </w:p>
    <w:p w14:paraId="2E41D98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2F42A09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A18134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calculateResidual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a [][]float64, x []float64, n int) ([]float64, float64) {</w:t>
      </w:r>
    </w:p>
    <w:p w14:paraId="78A7803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residual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4CEFF6B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++ {</w:t>
      </w:r>
    </w:p>
    <w:p w14:paraId="2CD8675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sum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0.0</w:t>
      </w:r>
    </w:p>
    <w:p w14:paraId="0500D8B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0C87684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 xml:space="preserve">// </w:t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sum</w:t>
      </w:r>
      <w:r w:rsidRPr="00410DC0">
        <w:rPr>
          <w:rFonts w:ascii="Courier New" w:hAnsi="Courier New"/>
          <w:sz w:val="20"/>
          <w:szCs w:val="20"/>
        </w:rPr>
        <w:t xml:space="preserve"> += </w:t>
      </w:r>
      <w:r w:rsidRPr="00410DC0">
        <w:rPr>
          <w:rFonts w:ascii="Courier New" w:hAnsi="Courier New"/>
          <w:sz w:val="20"/>
          <w:szCs w:val="20"/>
          <w:lang w:val="en-US"/>
        </w:rPr>
        <w:t>a</w:t>
      </w:r>
      <w:r w:rsidRPr="00410DC0">
        <w:rPr>
          <w:rFonts w:ascii="Courier New" w:hAnsi="Courier New"/>
          <w:sz w:val="20"/>
          <w:szCs w:val="20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>][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 xml:space="preserve">] * </w:t>
      </w:r>
      <w:r w:rsidRPr="00410DC0">
        <w:rPr>
          <w:rFonts w:ascii="Courier New" w:hAnsi="Courier New"/>
          <w:sz w:val="20"/>
          <w:szCs w:val="20"/>
          <w:lang w:val="en-US"/>
        </w:rPr>
        <w:t>x</w:t>
      </w:r>
      <w:r w:rsidRPr="00410DC0">
        <w:rPr>
          <w:rFonts w:ascii="Courier New" w:hAnsi="Courier New"/>
          <w:sz w:val="20"/>
          <w:szCs w:val="20"/>
        </w:rPr>
        <w:t>[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>]</w:t>
      </w:r>
    </w:p>
    <w:p w14:paraId="41B77C2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 xml:space="preserve">// </w:t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}</w:t>
      </w:r>
    </w:p>
    <w:p w14:paraId="3722A54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 xml:space="preserve">// </w:t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b</w:t>
      </w:r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r w:rsidRPr="00410DC0">
        <w:rPr>
          <w:rFonts w:ascii="Courier New" w:hAnsi="Courier New"/>
          <w:sz w:val="20"/>
          <w:szCs w:val="20"/>
          <w:lang w:val="en-US"/>
        </w:rPr>
        <w:t>a</w:t>
      </w:r>
      <w:r w:rsidRPr="00410DC0">
        <w:rPr>
          <w:rFonts w:ascii="Courier New" w:hAnsi="Courier New"/>
          <w:sz w:val="20"/>
          <w:szCs w:val="20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>][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] // </w:t>
      </w:r>
      <w:r w:rsidRPr="00410DC0">
        <w:rPr>
          <w:rFonts w:ascii="Courier New" w:hAnsi="Courier New"/>
          <w:sz w:val="20"/>
          <w:szCs w:val="20"/>
          <w:lang w:val="en-US"/>
        </w:rPr>
        <w:t>b</w:t>
      </w:r>
      <w:r w:rsidRPr="00410DC0">
        <w:rPr>
          <w:rFonts w:ascii="Courier New" w:hAnsi="Courier New"/>
          <w:sz w:val="20"/>
          <w:szCs w:val="20"/>
        </w:rPr>
        <w:t xml:space="preserve"> находится в последнем столбце расширенной матрицы</w:t>
      </w:r>
    </w:p>
    <w:p w14:paraId="472B8F1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residual[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 = sum - b</w:t>
      </w:r>
    </w:p>
    <w:p w14:paraId="6D1CB68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1931EB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residual,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normInfVec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(residual)</w:t>
      </w:r>
    </w:p>
    <w:p w14:paraId="040E9C9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// }</w:t>
      </w:r>
    </w:p>
    <w:p w14:paraId="3F9915B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EE38EF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Расчет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погрешности</w:t>
      </w:r>
      <w:proofErr w:type="spellEnd"/>
    </w:p>
    <w:p w14:paraId="2AF0B52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calculateError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[]float64) (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absErr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float64) {</w:t>
      </w:r>
    </w:p>
    <w:p w14:paraId="6F61A88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108C02D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lastRenderedPageBreak/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diff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6655AED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++ {</w:t>
      </w:r>
    </w:p>
    <w:p w14:paraId="002286C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diff[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-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</w:t>
      </w:r>
    </w:p>
    <w:p w14:paraId="4798DA4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4DFBB8A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absErr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normInfVec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(diff)</w:t>
      </w:r>
    </w:p>
    <w:p w14:paraId="4CE7D07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absErr</w:t>
      </w:r>
      <w:proofErr w:type="spellEnd"/>
    </w:p>
    <w:p w14:paraId="7435FB8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55FEC1F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963A71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 xml:space="preserve">//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Число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обусловленности</w:t>
      </w:r>
      <w:proofErr w:type="spellEnd"/>
    </w:p>
    <w:p w14:paraId="6F0E54C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condNumber1(a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[][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]float64) float64 {</w:t>
      </w:r>
    </w:p>
    <w:p w14:paraId="13D7495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(a)</w:t>
      </w:r>
    </w:p>
    <w:p w14:paraId="45242EA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data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make([]float64, n*n)</w:t>
      </w:r>
    </w:p>
    <w:p w14:paraId="181E4CB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++ {</w:t>
      </w:r>
    </w:p>
    <w:p w14:paraId="5D716A4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630744A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data[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*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n+j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 = 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</w:t>
      </w:r>
    </w:p>
    <w:p w14:paraId="28E1246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03ED25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519548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mat.NewDense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(n, n, data)</w:t>
      </w:r>
    </w:p>
    <w:p w14:paraId="17CC02C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8944AD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mat.Norm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(A, 1)</w:t>
      </w:r>
    </w:p>
    <w:p w14:paraId="3C06ED5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0CB41D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var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Ainv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mat.Dense</w:t>
      </w:r>
      <w:proofErr w:type="spellEnd"/>
      <w:proofErr w:type="gramEnd"/>
    </w:p>
    <w:p w14:paraId="40AAF51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err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Ainv.Inverse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(A)</w:t>
      </w:r>
    </w:p>
    <w:p w14:paraId="7989F8A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err !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nil {</w:t>
      </w:r>
    </w:p>
    <w:p w14:paraId="3D1420F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math.Inf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(1)</w:t>
      </w:r>
    </w:p>
    <w:p w14:paraId="484078F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C6D9D8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4404EC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normInv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mat.Norm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(&amp;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Ainv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, 1)</w:t>
      </w:r>
    </w:p>
    <w:p w14:paraId="721B1E4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*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normInv</w:t>
      </w:r>
      <w:proofErr w:type="spellEnd"/>
    </w:p>
    <w:p w14:paraId="1566736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1665DA7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C7AA28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generateSystem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n int) ([][]float64, []float64) {</w:t>
      </w:r>
    </w:p>
    <w:p w14:paraId="67B90D3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413C2B4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3C5617A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[]float64, n)</w:t>
      </w:r>
    </w:p>
    <w:p w14:paraId="4DD5D34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1F174FC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][j]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64()*200 - 100</w:t>
      </w:r>
    </w:p>
    <w:p w14:paraId="5C5CE20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2582B1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B79F78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511AF97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12E2611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64()*20 - 10</w:t>
      </w:r>
    </w:p>
    <w:p w14:paraId="11B3950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169406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lastRenderedPageBreak/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augmented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2DD889D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672D799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[]float64, n+1)</w:t>
      </w:r>
    </w:p>
    <w:p w14:paraId="569F5AD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3A6BFB8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 = 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</w:t>
      </w:r>
    </w:p>
    <w:p w14:paraId="5B9CA68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3AD965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0.0</w:t>
      </w:r>
    </w:p>
    <w:p w14:paraId="556E10E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7A8C353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b += 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][j] *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[j]</w:t>
      </w:r>
    </w:p>
    <w:p w14:paraId="6FE1F55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4A8CEDC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][n] = b</w:t>
      </w:r>
    </w:p>
    <w:p w14:paraId="1B8AE4E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A7C443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augmented,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</w:p>
    <w:p w14:paraId="4C50D03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53507B3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194A1E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generateGilbertSystem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n int) ([][]float64, []float64) {</w:t>
      </w:r>
    </w:p>
    <w:p w14:paraId="4E143DD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augmented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79942A0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441E3E9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[]float64, n+1)</w:t>
      </w:r>
    </w:p>
    <w:p w14:paraId="5754091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4DED6FD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 = 1.0 / float64(i+j+1)</w:t>
      </w:r>
    </w:p>
    <w:p w14:paraId="28E8D66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77565C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DCEB75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3E5C975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0125CAE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64()*20 - 10</w:t>
      </w:r>
    </w:p>
    <w:p w14:paraId="21E6D16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EFBEDB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11DBDC5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0.0</w:t>
      </w:r>
    </w:p>
    <w:p w14:paraId="3AA0B6A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0; j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428D14D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b += 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][j] *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[j]</w:t>
      </w:r>
    </w:p>
    <w:p w14:paraId="3964E28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E543DB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augmented[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][n] = b</w:t>
      </w:r>
    </w:p>
    <w:p w14:paraId="30D1B24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7B0812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return augmented,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</w:p>
    <w:p w14:paraId="495722E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2EE22C0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5BF6F3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GAUSS(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a [][]float64, n int) []float64 {</w:t>
      </w:r>
    </w:p>
    <w:p w14:paraId="0C1A820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if</w:t>
      </w:r>
      <w:r w:rsidRPr="00410DC0">
        <w:rPr>
          <w:rFonts w:ascii="Courier New" w:hAnsi="Courier New"/>
          <w:sz w:val="20"/>
          <w:szCs w:val="20"/>
        </w:rPr>
        <w:t xml:space="preserve">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 &lt; 1 {</w:t>
      </w:r>
    </w:p>
    <w:p w14:paraId="6FFBE3D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410DC0">
        <w:rPr>
          <w:rFonts w:ascii="Courier New" w:hAnsi="Courier New"/>
          <w:sz w:val="20"/>
          <w:szCs w:val="20"/>
        </w:rPr>
        <w:t>("В матрице меньше 2 элементов")</w:t>
      </w:r>
    </w:p>
    <w:p w14:paraId="2D61AFD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os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r w:rsidRPr="00410DC0">
        <w:rPr>
          <w:rFonts w:ascii="Courier New" w:hAnsi="Courier New"/>
          <w:sz w:val="20"/>
          <w:szCs w:val="20"/>
          <w:lang w:val="en-US"/>
        </w:rPr>
        <w:t>Exit</w:t>
      </w:r>
      <w:proofErr w:type="gramEnd"/>
      <w:r w:rsidRPr="00410DC0">
        <w:rPr>
          <w:rFonts w:ascii="Courier New" w:hAnsi="Courier New"/>
          <w:sz w:val="20"/>
          <w:szCs w:val="20"/>
        </w:rPr>
        <w:t>(1)</w:t>
      </w:r>
    </w:p>
    <w:p w14:paraId="17A480A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  <w:t>}</w:t>
      </w:r>
    </w:p>
    <w:p w14:paraId="1CE7AE6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</w:p>
    <w:p w14:paraId="7F1A804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lastRenderedPageBreak/>
        <w:tab/>
        <w:t>// Создаем расширенную матрицу [</w:t>
      </w:r>
      <w:r w:rsidRPr="00410DC0">
        <w:rPr>
          <w:rFonts w:ascii="Courier New" w:hAnsi="Courier New"/>
          <w:sz w:val="20"/>
          <w:szCs w:val="20"/>
          <w:lang w:val="en-US"/>
        </w:rPr>
        <w:t>A</w:t>
      </w:r>
      <w:r w:rsidRPr="00410DC0">
        <w:rPr>
          <w:rFonts w:ascii="Courier New" w:hAnsi="Courier New"/>
          <w:sz w:val="20"/>
          <w:szCs w:val="20"/>
        </w:rPr>
        <w:t>|</w:t>
      </w:r>
      <w:r w:rsidRPr="00410DC0">
        <w:rPr>
          <w:rFonts w:ascii="Courier New" w:hAnsi="Courier New"/>
          <w:sz w:val="20"/>
          <w:szCs w:val="20"/>
          <w:lang w:val="en-US"/>
        </w:rPr>
        <w:t>b</w:t>
      </w:r>
      <w:r w:rsidRPr="00410DC0">
        <w:rPr>
          <w:rFonts w:ascii="Courier New" w:hAnsi="Courier New"/>
          <w:sz w:val="20"/>
          <w:szCs w:val="20"/>
        </w:rPr>
        <w:t>]</w:t>
      </w:r>
    </w:p>
    <w:p w14:paraId="36B916D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Ab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75ADFC2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 {</w:t>
      </w:r>
    </w:p>
    <w:p w14:paraId="2EAFAAB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[]float64, n+1)</w:t>
      </w:r>
    </w:p>
    <w:p w14:paraId="243588C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copy(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], a[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])</w:t>
      </w:r>
    </w:p>
    <w:p w14:paraId="34CBE5C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D3B97D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eps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1e-22</w:t>
      </w:r>
    </w:p>
    <w:p w14:paraId="423D70B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A1B0E1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</w:rPr>
        <w:t>// ПРЯМОЙ ХОД</w:t>
      </w:r>
    </w:p>
    <w:p w14:paraId="0AF8D69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for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0; 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 xml:space="preserve"> &lt;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-1; 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>++ {</w:t>
      </w:r>
    </w:p>
    <w:p w14:paraId="074C00F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// Частичный выбор главного элемента по столбцу</w:t>
      </w:r>
    </w:p>
    <w:p w14:paraId="09CEF05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maxRow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k</w:t>
      </w:r>
    </w:p>
    <w:p w14:paraId="62E6C17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maxVal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(Ab[k][k])</w:t>
      </w:r>
    </w:p>
    <w:p w14:paraId="49991B9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k + 1;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++ {</w:t>
      </w:r>
    </w:p>
    <w:p w14:paraId="11C3770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][k]) &gt;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maxVal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12B8EF0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maxVal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][k])</w:t>
      </w:r>
    </w:p>
    <w:p w14:paraId="5BB5AF1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maxRow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</w:p>
    <w:p w14:paraId="640AC1E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}</w:t>
      </w:r>
    </w:p>
    <w:p w14:paraId="0BBD656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}</w:t>
      </w:r>
    </w:p>
    <w:p w14:paraId="7BE7F9E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</w:p>
    <w:p w14:paraId="0D6A284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// Проверка на вырожденность</w:t>
      </w:r>
    </w:p>
    <w:p w14:paraId="3C98B35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if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maxVal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&lt; </w:t>
      </w:r>
      <w:r w:rsidRPr="00410DC0">
        <w:rPr>
          <w:rFonts w:ascii="Courier New" w:hAnsi="Courier New"/>
          <w:sz w:val="20"/>
          <w:szCs w:val="20"/>
          <w:lang w:val="en-US"/>
        </w:rPr>
        <w:t>eps</w:t>
      </w:r>
      <w:r w:rsidRPr="00410DC0">
        <w:rPr>
          <w:rFonts w:ascii="Courier New" w:hAnsi="Courier New"/>
          <w:sz w:val="20"/>
          <w:szCs w:val="20"/>
        </w:rPr>
        <w:t xml:space="preserve"> {</w:t>
      </w:r>
    </w:p>
    <w:p w14:paraId="4923FDB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410DC0">
        <w:rPr>
          <w:rFonts w:ascii="Courier New" w:hAnsi="Courier New"/>
          <w:sz w:val="20"/>
          <w:szCs w:val="20"/>
        </w:rPr>
        <w:t>("Матрица вырожденная")</w:t>
      </w:r>
    </w:p>
    <w:p w14:paraId="04CA61A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os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r w:rsidRPr="00410DC0">
        <w:rPr>
          <w:rFonts w:ascii="Courier New" w:hAnsi="Courier New"/>
          <w:sz w:val="20"/>
          <w:szCs w:val="20"/>
          <w:lang w:val="en-US"/>
        </w:rPr>
        <w:t>Exit</w:t>
      </w:r>
      <w:proofErr w:type="gramEnd"/>
      <w:r w:rsidRPr="00410DC0">
        <w:rPr>
          <w:rFonts w:ascii="Courier New" w:hAnsi="Courier New"/>
          <w:sz w:val="20"/>
          <w:szCs w:val="20"/>
        </w:rPr>
        <w:t>(1)</w:t>
      </w:r>
    </w:p>
    <w:p w14:paraId="63101DC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}</w:t>
      </w:r>
    </w:p>
    <w:p w14:paraId="7C532F4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// Перестановка строк</w:t>
      </w:r>
    </w:p>
    <w:p w14:paraId="1E49F51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if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maxRow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!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 xml:space="preserve"> {</w:t>
      </w:r>
    </w:p>
    <w:p w14:paraId="164D1B1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Ab[k], 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maxRow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 = 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maxRow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], Ab[k]</w:t>
      </w:r>
    </w:p>
    <w:p w14:paraId="2715657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</w:rPr>
        <w:t>}</w:t>
      </w:r>
    </w:p>
    <w:p w14:paraId="7AE1BEA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// Исключение переменной из нижних строк</w:t>
      </w:r>
    </w:p>
    <w:p w14:paraId="415CBAC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for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 xml:space="preserve"> + 1;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&lt;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>++ {</w:t>
      </w:r>
    </w:p>
    <w:p w14:paraId="1D764C8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factor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][k] / Ab[k][k]</w:t>
      </w:r>
    </w:p>
    <w:p w14:paraId="5E62573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</w:rPr>
        <w:t>// Обнуляем элемент под диагональю</w:t>
      </w:r>
    </w:p>
    <w:p w14:paraId="7DB7DA9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Ab</w:t>
      </w:r>
      <w:r w:rsidRPr="00410DC0">
        <w:rPr>
          <w:rFonts w:ascii="Courier New" w:hAnsi="Courier New"/>
          <w:sz w:val="20"/>
          <w:szCs w:val="20"/>
        </w:rPr>
        <w:t>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>][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>] = 0.0</w:t>
      </w:r>
    </w:p>
    <w:p w14:paraId="1149293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  <w:t>// Преобразуем остальные элементы строки</w:t>
      </w:r>
    </w:p>
    <w:p w14:paraId="3EBE3D4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for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r w:rsidRPr="00410DC0">
        <w:rPr>
          <w:rFonts w:ascii="Courier New" w:hAnsi="Courier New"/>
          <w:sz w:val="20"/>
          <w:szCs w:val="20"/>
          <w:lang w:val="en-US"/>
        </w:rPr>
        <w:t>k</w:t>
      </w:r>
      <w:r w:rsidRPr="00410DC0">
        <w:rPr>
          <w:rFonts w:ascii="Courier New" w:hAnsi="Courier New"/>
          <w:sz w:val="20"/>
          <w:szCs w:val="20"/>
        </w:rPr>
        <w:t xml:space="preserve"> + 1; 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 xml:space="preserve"> &lt;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+1; 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>++ {</w:t>
      </w:r>
    </w:p>
    <w:p w14:paraId="2342A08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 -= factor * Ab[k][j]</w:t>
      </w:r>
    </w:p>
    <w:p w14:paraId="4E14D73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1091756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752E0F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18E368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7CFCDF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(Ab[n-1][n-1]) &lt; eps {</w:t>
      </w:r>
    </w:p>
    <w:p w14:paraId="0A1D312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410DC0">
        <w:rPr>
          <w:rFonts w:ascii="Courier New" w:hAnsi="Courier New"/>
          <w:sz w:val="20"/>
          <w:szCs w:val="20"/>
        </w:rPr>
        <w:t>("Матрица вырожденная")</w:t>
      </w:r>
    </w:p>
    <w:p w14:paraId="1CF49CB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lastRenderedPageBreak/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os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r w:rsidRPr="00410DC0">
        <w:rPr>
          <w:rFonts w:ascii="Courier New" w:hAnsi="Courier New"/>
          <w:sz w:val="20"/>
          <w:szCs w:val="20"/>
          <w:lang w:val="en-US"/>
        </w:rPr>
        <w:t>Exit</w:t>
      </w:r>
      <w:proofErr w:type="gramEnd"/>
      <w:r w:rsidRPr="00410DC0">
        <w:rPr>
          <w:rFonts w:ascii="Courier New" w:hAnsi="Courier New"/>
          <w:sz w:val="20"/>
          <w:szCs w:val="20"/>
        </w:rPr>
        <w:t>(1)</w:t>
      </w:r>
    </w:p>
    <w:p w14:paraId="6F2CB44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  <w:t>}</w:t>
      </w:r>
    </w:p>
    <w:p w14:paraId="210CF08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</w:p>
    <w:p w14:paraId="0874DBCB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  <w:t>// ОБРАТНЫЙ ХОД</w:t>
      </w:r>
    </w:p>
    <w:p w14:paraId="06209F5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</w:t>
      </w:r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r w:rsidRPr="00410DC0">
        <w:rPr>
          <w:rFonts w:ascii="Courier New" w:hAnsi="Courier New"/>
          <w:sz w:val="20"/>
          <w:szCs w:val="20"/>
          <w:lang w:val="en-US"/>
        </w:rPr>
        <w:t>make</w:t>
      </w:r>
      <w:r w:rsidRPr="00410DC0">
        <w:rPr>
          <w:rFonts w:ascii="Courier New" w:hAnsi="Courier New"/>
          <w:sz w:val="20"/>
          <w:szCs w:val="20"/>
        </w:rPr>
        <w:t>([]</w:t>
      </w:r>
      <w:r w:rsidRPr="00410DC0">
        <w:rPr>
          <w:rFonts w:ascii="Courier New" w:hAnsi="Courier New"/>
          <w:sz w:val="20"/>
          <w:szCs w:val="20"/>
          <w:lang w:val="en-US"/>
        </w:rPr>
        <w:t>float</w:t>
      </w:r>
      <w:r w:rsidRPr="00410DC0">
        <w:rPr>
          <w:rFonts w:ascii="Courier New" w:hAnsi="Courier New"/>
          <w:sz w:val="20"/>
          <w:szCs w:val="20"/>
        </w:rPr>
        <w:t xml:space="preserve">64,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>)</w:t>
      </w:r>
    </w:p>
    <w:p w14:paraId="2C8C8C1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 xml:space="preserve">for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n - 1;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&gt;= 0;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-- {</w:t>
      </w:r>
    </w:p>
    <w:p w14:paraId="26E81C6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sum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0.0</w:t>
      </w:r>
    </w:p>
    <w:p w14:paraId="3195D25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</w:rPr>
        <w:t>// Суммируем уже найденные переменные</w:t>
      </w:r>
    </w:p>
    <w:p w14:paraId="5BB40FC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for</w:t>
      </w:r>
      <w:r w:rsidRPr="00410DC0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</w:rPr>
        <w:t xml:space="preserve"> + 1; 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 xml:space="preserve"> &lt;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; </w:t>
      </w:r>
      <w:r w:rsidRPr="00410DC0">
        <w:rPr>
          <w:rFonts w:ascii="Courier New" w:hAnsi="Courier New"/>
          <w:sz w:val="20"/>
          <w:szCs w:val="20"/>
          <w:lang w:val="en-US"/>
        </w:rPr>
        <w:t>j</w:t>
      </w:r>
      <w:r w:rsidRPr="00410DC0">
        <w:rPr>
          <w:rFonts w:ascii="Courier New" w:hAnsi="Courier New"/>
          <w:sz w:val="20"/>
          <w:szCs w:val="20"/>
        </w:rPr>
        <w:t>++ {</w:t>
      </w:r>
    </w:p>
    <w:p w14:paraId="25CF196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>sum += 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][j] * x[j]</w:t>
      </w:r>
    </w:p>
    <w:p w14:paraId="150DFD1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4B2A362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Вычисляем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x[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</w:t>
      </w:r>
    </w:p>
    <w:p w14:paraId="6432CC8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  <w:t>x[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 = (Ab[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][n] - sum) / Ab[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]</w:t>
      </w:r>
    </w:p>
    <w:p w14:paraId="0BDC4BE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1D58AAF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DA4B67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return x</w:t>
      </w:r>
    </w:p>
    <w:p w14:paraId="62F8545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6BC92D8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FE57C2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main(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) {</w:t>
      </w:r>
    </w:p>
    <w:p w14:paraId="41D8964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ns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[]int{10, 1000, 2000, 5000}</w:t>
      </w:r>
    </w:p>
    <w:p w14:paraId="2D0AA8F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CFFFC6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ns {</w:t>
      </w:r>
    </w:p>
    <w:p w14:paraId="5382762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("\n===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Исследование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системы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N=%d ===\n\n", n)</w:t>
      </w:r>
    </w:p>
    <w:p w14:paraId="4EFC5AC3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232D07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aug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xEx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generateSystem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(n)</w:t>
      </w:r>
    </w:p>
    <w:p w14:paraId="3273649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solveAndPrint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Случайная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матрица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",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aug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0FE66054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140A32D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64CF7A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ns = []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int{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5, 10, 12, 15}</w:t>
      </w:r>
    </w:p>
    <w:p w14:paraId="31C6DA67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4B5757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range ns {</w:t>
      </w:r>
    </w:p>
    <w:p w14:paraId="30690E9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Printf</w:t>
      </w:r>
      <w:proofErr w:type="spellEnd"/>
      <w:proofErr w:type="gramEnd"/>
      <w:r w:rsidRPr="00410DC0">
        <w:rPr>
          <w:rFonts w:ascii="Courier New" w:hAnsi="Courier New"/>
          <w:sz w:val="20"/>
          <w:szCs w:val="20"/>
        </w:rPr>
        <w:t>("\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=== Исследование системы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>=%</w:t>
      </w:r>
      <w:r w:rsidRPr="00410DC0">
        <w:rPr>
          <w:rFonts w:ascii="Courier New" w:hAnsi="Courier New"/>
          <w:sz w:val="20"/>
          <w:szCs w:val="20"/>
          <w:lang w:val="en-US"/>
        </w:rPr>
        <w:t>d</w:t>
      </w:r>
      <w:r w:rsidRPr="00410DC0">
        <w:rPr>
          <w:rFonts w:ascii="Courier New" w:hAnsi="Courier New"/>
          <w:sz w:val="20"/>
          <w:szCs w:val="20"/>
        </w:rPr>
        <w:t xml:space="preserve"> ===\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>\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", 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>)</w:t>
      </w:r>
    </w:p>
    <w:p w14:paraId="4962341D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</w:p>
    <w:p w14:paraId="5776144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</w:rPr>
        <w:tab/>
      </w:r>
      <w:r w:rsidRPr="00410DC0">
        <w:rPr>
          <w:rFonts w:ascii="Courier New" w:hAnsi="Courier New"/>
          <w:sz w:val="20"/>
          <w:szCs w:val="20"/>
        </w:rPr>
        <w:tab/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augG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xExG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generateGilbertSystem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(n)</w:t>
      </w:r>
    </w:p>
    <w:p w14:paraId="67F4B62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solveAndPrint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Матрица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Гильберта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",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augG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xExG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31FD695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1BDE5C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p w14:paraId="4D25A4B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82DDA80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solveAndPrint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title string, augmented [][]float64,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[]float64) {</w:t>
      </w:r>
    </w:p>
    <w:p w14:paraId="5224334C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51D0B96F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GAUSS(augmented, n)</w:t>
      </w:r>
    </w:p>
    <w:p w14:paraId="4F66B47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225E43E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fmt.Println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(title)</w:t>
      </w:r>
    </w:p>
    <w:p w14:paraId="72B1DC0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C534A5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>= condNumber1(augmented)</w:t>
      </w:r>
    </w:p>
    <w:p w14:paraId="1257DC3A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// _,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resNorm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calculateResidual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(augmented,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, n)</w:t>
      </w:r>
    </w:p>
    <w:p w14:paraId="4FA850C5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absErr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410DC0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calculateError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xFound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xExact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072F7C26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3BA6478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Число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обусловленности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(A): %e\n",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60AD1EF1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410DC0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Норма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невязки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 xml:space="preserve"> ||r||:          %e\n",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resNorm</w:t>
      </w:r>
      <w:proofErr w:type="spellEnd"/>
      <w:r w:rsidRPr="00410DC0">
        <w:rPr>
          <w:rFonts w:ascii="Courier New" w:hAnsi="Courier New"/>
          <w:sz w:val="20"/>
          <w:szCs w:val="20"/>
          <w:lang w:val="en-US"/>
        </w:rPr>
        <w:t>)</w:t>
      </w:r>
    </w:p>
    <w:p w14:paraId="6C88EB19" w14:textId="77777777" w:rsidR="00410DC0" w:rsidRPr="00410DC0" w:rsidRDefault="00410DC0" w:rsidP="00410DC0">
      <w:pPr>
        <w:pStyle w:val="Times142"/>
        <w:rPr>
          <w:rFonts w:ascii="Courier New" w:hAnsi="Courier New"/>
          <w:sz w:val="20"/>
          <w:szCs w:val="20"/>
        </w:rPr>
      </w:pPr>
      <w:r w:rsidRPr="00410DC0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410DC0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410DC0">
        <w:rPr>
          <w:rFonts w:ascii="Courier New" w:hAnsi="Courier New"/>
          <w:sz w:val="20"/>
          <w:szCs w:val="20"/>
        </w:rPr>
        <w:t>.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Printf</w:t>
      </w:r>
      <w:proofErr w:type="spellEnd"/>
      <w:proofErr w:type="gramEnd"/>
      <w:r w:rsidRPr="00410DC0">
        <w:rPr>
          <w:rFonts w:ascii="Courier New" w:hAnsi="Courier New"/>
          <w:sz w:val="20"/>
          <w:szCs w:val="20"/>
        </w:rPr>
        <w:t>("Абсолютная погрешность:      %</w:t>
      </w:r>
      <w:r w:rsidRPr="00410DC0">
        <w:rPr>
          <w:rFonts w:ascii="Courier New" w:hAnsi="Courier New"/>
          <w:sz w:val="20"/>
          <w:szCs w:val="20"/>
          <w:lang w:val="en-US"/>
        </w:rPr>
        <w:t>e</w:t>
      </w:r>
      <w:r w:rsidRPr="00410DC0">
        <w:rPr>
          <w:rFonts w:ascii="Courier New" w:hAnsi="Courier New"/>
          <w:sz w:val="20"/>
          <w:szCs w:val="20"/>
        </w:rPr>
        <w:t>\</w:t>
      </w:r>
      <w:r w:rsidRPr="00410DC0">
        <w:rPr>
          <w:rFonts w:ascii="Courier New" w:hAnsi="Courier New"/>
          <w:sz w:val="20"/>
          <w:szCs w:val="20"/>
          <w:lang w:val="en-US"/>
        </w:rPr>
        <w:t>n</w:t>
      </w:r>
      <w:r w:rsidRPr="00410DC0">
        <w:rPr>
          <w:rFonts w:ascii="Courier New" w:hAnsi="Courier New"/>
          <w:sz w:val="20"/>
          <w:szCs w:val="20"/>
        </w:rPr>
        <w:t xml:space="preserve">", </w:t>
      </w: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absErr</w:t>
      </w:r>
      <w:proofErr w:type="spellEnd"/>
      <w:r w:rsidRPr="00410DC0">
        <w:rPr>
          <w:rFonts w:ascii="Courier New" w:hAnsi="Courier New"/>
          <w:sz w:val="20"/>
          <w:szCs w:val="20"/>
        </w:rPr>
        <w:t>)</w:t>
      </w:r>
    </w:p>
    <w:p w14:paraId="24EDEBF2" w14:textId="007FF4B2" w:rsidR="000653F1" w:rsidRPr="00C03AA8" w:rsidRDefault="00410DC0" w:rsidP="00410DC0">
      <w:pPr>
        <w:pStyle w:val="Times142"/>
        <w:rPr>
          <w:lang w:val="en-US"/>
        </w:rPr>
      </w:pPr>
      <w:r w:rsidRPr="00410DC0">
        <w:rPr>
          <w:rFonts w:ascii="Courier New" w:hAnsi="Courier New"/>
          <w:sz w:val="20"/>
          <w:szCs w:val="20"/>
          <w:lang w:val="en-US"/>
        </w:rPr>
        <w:t>}</w:t>
      </w:r>
    </w:p>
    <w:sectPr w:rsidR="000653F1" w:rsidRPr="00C03AA8">
      <w:headerReference w:type="default" r:id="rId23"/>
      <w:footerReference w:type="default" r:id="rId24"/>
      <w:headerReference w:type="first" r:id="rId25"/>
      <w:footerReference w:type="first" r:id="rId26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1DEAF" w14:textId="77777777" w:rsidR="009725BD" w:rsidRDefault="009725BD">
      <w:r>
        <w:separator/>
      </w:r>
    </w:p>
  </w:endnote>
  <w:endnote w:type="continuationSeparator" w:id="0">
    <w:p w14:paraId="70C5B74A" w14:textId="77777777" w:rsidR="009725BD" w:rsidRDefault="0097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NTHarmonica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8271A4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692A3" w14:textId="77777777" w:rsidR="009725BD" w:rsidRDefault="009725BD">
      <w:r>
        <w:separator/>
      </w:r>
    </w:p>
  </w:footnote>
  <w:footnote w:type="continuationSeparator" w:id="0">
    <w:p w14:paraId="70EDD500" w14:textId="77777777" w:rsidR="009725BD" w:rsidRDefault="00972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3" w15:restartNumberingAfterBreak="0">
    <w:nsid w:val="3EAD23B3"/>
    <w:multiLevelType w:val="hybridMultilevel"/>
    <w:tmpl w:val="A6C8E324"/>
    <w:numStyleLink w:val="0"/>
  </w:abstractNum>
  <w:abstractNum w:abstractNumId="4" w15:restartNumberingAfterBreak="0">
    <w:nsid w:val="4551725D"/>
    <w:multiLevelType w:val="hybridMultilevel"/>
    <w:tmpl w:val="4FF035CA"/>
    <w:numStyleLink w:val="a1"/>
  </w:abstractNum>
  <w:abstractNum w:abstractNumId="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4061C5"/>
    <w:multiLevelType w:val="hybridMultilevel"/>
    <w:tmpl w:val="A75ABD1C"/>
    <w:numStyleLink w:val="a0"/>
  </w:abstractNum>
  <w:num w:numId="1" w16cid:durableId="1078164342">
    <w:abstractNumId w:val="2"/>
  </w:num>
  <w:num w:numId="2" w16cid:durableId="1377508505">
    <w:abstractNumId w:val="7"/>
  </w:num>
  <w:num w:numId="3" w16cid:durableId="1874031726">
    <w:abstractNumId w:val="5"/>
  </w:num>
  <w:num w:numId="4" w16cid:durableId="1628927422">
    <w:abstractNumId w:val="3"/>
  </w:num>
  <w:num w:numId="5" w16cid:durableId="733939470">
    <w:abstractNumId w:val="7"/>
    <w:lvlOverride w:ilvl="0">
      <w:startOverride w:val="2"/>
    </w:lvlOverride>
  </w:num>
  <w:num w:numId="6" w16cid:durableId="1878008413">
    <w:abstractNumId w:val="7"/>
    <w:lvlOverride w:ilvl="0">
      <w:startOverride w:val="3"/>
    </w:lvlOverride>
  </w:num>
  <w:num w:numId="7" w16cid:durableId="872694240">
    <w:abstractNumId w:val="0"/>
  </w:num>
  <w:num w:numId="8" w16cid:durableId="364986149">
    <w:abstractNumId w:val="1"/>
  </w:num>
  <w:num w:numId="9" w16cid:durableId="1267468505">
    <w:abstractNumId w:val="6"/>
  </w:num>
  <w:num w:numId="10" w16cid:durableId="1481263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653F1"/>
    <w:rsid w:val="000D1CF1"/>
    <w:rsid w:val="00170983"/>
    <w:rsid w:val="001E7606"/>
    <w:rsid w:val="002A67CC"/>
    <w:rsid w:val="00321421"/>
    <w:rsid w:val="00410DC0"/>
    <w:rsid w:val="004A21CF"/>
    <w:rsid w:val="00667AAF"/>
    <w:rsid w:val="008271A4"/>
    <w:rsid w:val="00924E80"/>
    <w:rsid w:val="009725BD"/>
    <w:rsid w:val="00A733FB"/>
    <w:rsid w:val="00A9340D"/>
    <w:rsid w:val="00B53721"/>
    <w:rsid w:val="00BE3517"/>
    <w:rsid w:val="00C03AA8"/>
    <w:rsid w:val="00C958E1"/>
    <w:rsid w:val="00D96EA5"/>
    <w:rsid w:val="00DF4024"/>
    <w:rsid w:val="00E07A80"/>
    <w:rsid w:val="00E320AA"/>
    <w:rsid w:val="00EC6D38"/>
    <w:rsid w:val="00E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paragraph" w:styleId="aa">
    <w:name w:val="Plain Text"/>
    <w:basedOn w:val="a2"/>
    <w:link w:val="ab"/>
    <w:rsid w:val="00EC6D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" w:lineRule="atLeast"/>
      <w:ind w:firstLine="720"/>
      <w:jc w:val="both"/>
    </w:pPr>
    <w:rPr>
      <w:rFonts w:ascii="NTHarmonica" w:eastAsia="Times New Roman" w:hAnsi="NTHarmonica"/>
      <w:bdr w:val="none" w:sz="0" w:space="0" w:color="auto"/>
      <w:lang w:val="ru-RU" w:eastAsia="ru-RU"/>
    </w:rPr>
  </w:style>
  <w:style w:type="character" w:customStyle="1" w:styleId="ab">
    <w:name w:val="Текст Знак"/>
    <w:basedOn w:val="a3"/>
    <w:link w:val="aa"/>
    <w:rsid w:val="00EC6D38"/>
    <w:rPr>
      <w:rFonts w:ascii="NTHarmonica" w:eastAsia="Times New Roman" w:hAnsi="NTHarmonica"/>
      <w:sz w:val="24"/>
      <w:szCs w:val="24"/>
      <w:bdr w:val="none" w:sz="0" w:space="0" w:color="auto"/>
    </w:rPr>
  </w:style>
  <w:style w:type="paragraph" w:customStyle="1" w:styleId="ac">
    <w:name w:val="Формула"/>
    <w:basedOn w:val="a2"/>
    <w:next w:val="a2"/>
    <w:rsid w:val="00EC6D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" w:lineRule="atLeast"/>
      <w:jc w:val="center"/>
    </w:pPr>
    <w:rPr>
      <w:rFonts w:eastAsia="Times New Roman"/>
      <w:noProof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2026-05-04T17:47:00Z</dcterms:created>
  <dcterms:modified xsi:type="dcterms:W3CDTF">2026-05-04T17:47:00Z</dcterms:modified>
</cp:coreProperties>
</file>