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Голова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Алексеевна,</w:t>
      </w:r>
      <w:r>
        <w:t xml:space="preserve"> </w:t>
      </w:r>
      <w:r>
        <w:t xml:space="preserve">НФИбд-03-18</w:t>
      </w:r>
    </w:p>
    <w:p>
      <w:pPr>
        <w:pStyle w:val="Date"/>
      </w:pPr>
      <w:r>
        <w:t xml:space="preserve">2021,</w:t>
      </w:r>
      <w:r>
        <w:t xml:space="preserve"> </w:t>
      </w:r>
      <w:r>
        <w:t xml:space="preserve">02</w:t>
      </w:r>
      <w:r>
        <w:t xml:space="preserve"> </w:t>
      </w:r>
      <w:r>
        <w:t xml:space="preserve">October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57" w:name="выполнение-работы"/>
    <w:p>
      <w:pPr>
        <w:pStyle w:val="Heading1"/>
      </w:pPr>
      <w:r>
        <w:t xml:space="preserve">Выполнение работы</w:t>
      </w:r>
    </w:p>
    <w:bookmarkStart w:id="23" w:name="создание-учетной-записи"/>
    <w:p>
      <w:pPr>
        <w:pStyle w:val="Heading2"/>
      </w:pPr>
      <w:r>
        <w:t xml:space="preserve">Создание учетной записи</w:t>
      </w:r>
    </w:p>
    <w:p>
      <w:pPr>
        <w:pStyle w:val="FirstParagraph"/>
      </w:pPr>
      <w:r>
        <w:t xml:space="preserve">В установленной при выполнении предыдущей лабораторной работы операционной системе создала учётную запись пользователя guest (используя учётную запись администратора): useradd guest. Задала пароль для пользователя guest (используя учётную запись администратора): passwd guest.</w:t>
      </w:r>
    </w:p>
    <w:p>
      <w:pPr>
        <w:pStyle w:val="CaptionedFigure"/>
      </w:pPr>
      <w:bookmarkStart w:id="22" w:name="fig:001"/>
      <w:r>
        <w:drawing>
          <wp:inline>
            <wp:extent cx="5334000" cy="3716939"/>
            <wp:effectExtent b="0" l="0" r="0" t="0"/>
            <wp:docPr descr="Figure 1: 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s/lab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учетной записи</w:t>
      </w:r>
    </w:p>
    <w:bookmarkEnd w:id="23"/>
    <w:bookmarkStart w:id="46" w:name="учетная-запись"/>
    <w:p>
      <w:pPr>
        <w:pStyle w:val="Heading2"/>
      </w:pPr>
      <w:r>
        <w:t xml:space="preserve">Учетная запись</w:t>
      </w:r>
    </w:p>
    <w:p>
      <w:pPr>
        <w:pStyle w:val="FirstParagraph"/>
      </w:pPr>
      <w:r>
        <w:t xml:space="preserve">Вошла в систему от имени пользователя guest.</w:t>
      </w:r>
    </w:p>
    <w:p>
      <w:pPr>
        <w:pStyle w:val="CaptionedFigure"/>
      </w:pPr>
      <w:bookmarkStart w:id="25" w:name="fig:002"/>
      <w:r>
        <w:drawing>
          <wp:inline>
            <wp:extent cx="5334000" cy="4616765"/>
            <wp:effectExtent b="0" l="0" r="0" t="0"/>
            <wp:docPr descr="Figure 2: Guest" title="" id="1" name="Picture"/>
            <a:graphic>
              <a:graphicData uri="http://schemas.openxmlformats.org/drawingml/2006/picture">
                <pic:pic>
                  <pic:nvPicPr>
                    <pic:cNvPr descr="images/lab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Guest</w:t>
      </w:r>
    </w:p>
    <w:p>
      <w:pPr>
        <w:pStyle w:val="BodyText"/>
      </w:pPr>
      <w:r>
        <w:t xml:space="preserve">Определила директорию, в которой я нахожусь, командой pwd. Определила, что она является моей домашней директорией.</w:t>
      </w:r>
    </w:p>
    <w:p>
      <w:pPr>
        <w:pStyle w:val="CaptionedFigure"/>
      </w:pPr>
      <w:bookmarkStart w:id="27" w:name="fig:003"/>
      <w:r>
        <w:drawing>
          <wp:inline>
            <wp:extent cx="5334000" cy="3658037"/>
            <wp:effectExtent b="0" l="0" r="0" t="0"/>
            <wp:docPr descr="Figure 3: Домашняя директория" title="" id="1" name="Picture"/>
            <a:graphic>
              <a:graphicData uri="http://schemas.openxmlformats.org/drawingml/2006/picture">
                <pic:pic>
                  <pic:nvPicPr>
                    <pic:cNvPr descr="images/lab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Домашняя директория</w:t>
      </w:r>
    </w:p>
    <w:p>
      <w:pPr>
        <w:pStyle w:val="BodyText"/>
      </w:pPr>
      <w:r>
        <w:t xml:space="preserve">Уточнила имя моего пользователя командой whoami.</w:t>
      </w:r>
    </w:p>
    <w:p>
      <w:pPr>
        <w:pStyle w:val="CaptionedFigure"/>
      </w:pPr>
      <w:bookmarkStart w:id="29" w:name="fig:004"/>
      <w:r>
        <w:drawing>
          <wp:inline>
            <wp:extent cx="5334000" cy="3692769"/>
            <wp:effectExtent b="0" l="0" r="0" t="0"/>
            <wp:docPr descr="Figure 4: Имя пользователя" title="" id="1" name="Picture"/>
            <a:graphic>
              <a:graphicData uri="http://schemas.openxmlformats.org/drawingml/2006/picture">
                <pic:pic>
                  <pic:nvPicPr>
                    <pic:cNvPr descr="images/lab2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Имя пользователя</w:t>
      </w:r>
    </w:p>
    <w:p>
      <w:pPr>
        <w:pStyle w:val="BodyText"/>
      </w:pPr>
      <w:r>
        <w:t xml:space="preserve">Уточнила имя моего пользователя, его группу, а также группы, куда входит пользователь, командой id.</w:t>
      </w:r>
    </w:p>
    <w:p>
      <w:pPr>
        <w:pStyle w:val="CaptionedFigure"/>
      </w:pPr>
      <w:bookmarkStart w:id="31" w:name="fig:005"/>
      <w:r>
        <w:drawing>
          <wp:inline>
            <wp:extent cx="5334000" cy="3675722"/>
            <wp:effectExtent b="0" l="0" r="0" t="0"/>
            <wp:docPr descr="Figure 5: ID" title="" id="1" name="Picture"/>
            <a:graphic>
              <a:graphicData uri="http://schemas.openxmlformats.org/drawingml/2006/picture">
                <pic:pic>
                  <pic:nvPicPr>
                    <pic:cNvPr descr="images/lab2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ID</w:t>
      </w:r>
    </w:p>
    <w:p>
      <w:pPr>
        <w:pStyle w:val="BodyText"/>
      </w:pPr>
      <w:r>
        <w:t xml:space="preserve">Просмотрела файл /etc/passwd командой cat /etc/passwd. Нашла в нём свою учётную запись. Определила uid пользователя. Определила gid пользователя. Сравнила найденные значения с полученными в предыдущих пунктах. Значения одинаковые.</w:t>
      </w:r>
    </w:p>
    <w:p>
      <w:pPr>
        <w:pStyle w:val="CaptionedFigure"/>
      </w:pPr>
      <w:bookmarkStart w:id="33" w:name="fig:006"/>
      <w:r>
        <w:drawing>
          <wp:inline>
            <wp:extent cx="5334000" cy="3634740"/>
            <wp:effectExtent b="0" l="0" r="0" t="0"/>
            <wp:docPr descr="Figure 6: Значения uid и gid" title="" id="1" name="Picture"/>
            <a:graphic>
              <a:graphicData uri="http://schemas.openxmlformats.org/drawingml/2006/picture">
                <pic:pic>
                  <pic:nvPicPr>
                    <pic:cNvPr descr="images/lab2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Значения uid и gid</w:t>
      </w:r>
    </w:p>
    <w:p>
      <w:pPr>
        <w:pStyle w:val="BodyText"/>
      </w:pPr>
      <w:r>
        <w:t xml:space="preserve">Определила существующие в системе директории командой ls -l /home/. Мне удалось получить список поддиректорий директории /home. Установленные права на директориях - drwx–.</w:t>
      </w:r>
    </w:p>
    <w:p>
      <w:pPr>
        <w:pStyle w:val="CaptionedFigure"/>
      </w:pPr>
      <w:bookmarkStart w:id="35" w:name="fig:007"/>
      <w:r>
        <w:drawing>
          <wp:inline>
            <wp:extent cx="5334000" cy="768522"/>
            <wp:effectExtent b="0" l="0" r="0" t="0"/>
            <wp:docPr descr="Figure 7: Дирректории" title="" id="1" name="Picture"/>
            <a:graphic>
              <a:graphicData uri="http://schemas.openxmlformats.org/drawingml/2006/picture">
                <pic:pic>
                  <pic:nvPicPr>
                    <pic:cNvPr descr="images/lab2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Дирректории</w:t>
      </w:r>
    </w:p>
    <w:p>
      <w:pPr>
        <w:pStyle w:val="BodyText"/>
      </w:pPr>
      <w:r>
        <w:t xml:space="preserve">Проверила, какие расширенные атрибуты установлены на поддиректориях, находящихся в директории /home, командой: lsattr /home. Мне не удалось увидеть расширенные атрибуты директории.</w:t>
      </w:r>
    </w:p>
    <w:p>
      <w:pPr>
        <w:pStyle w:val="CaptionedFigure"/>
      </w:pPr>
      <w:bookmarkStart w:id="37" w:name="fig:008"/>
      <w:r>
        <w:drawing>
          <wp:inline>
            <wp:extent cx="5334000" cy="553886"/>
            <wp:effectExtent b="0" l="0" r="0" t="0"/>
            <wp:docPr descr="Figure 8: Расширинные атрибуты" title="" id="1" name="Picture"/>
            <a:graphic>
              <a:graphicData uri="http://schemas.openxmlformats.org/drawingml/2006/picture">
                <pic:pic>
                  <pic:nvPicPr>
                    <pic:cNvPr descr="images/lab2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Расширинные атрибуты</w:t>
      </w:r>
    </w:p>
    <w:p>
      <w:pPr>
        <w:pStyle w:val="BodyText"/>
      </w:pPr>
      <w:r>
        <w:t xml:space="preserve">Создала в домашней директории поддиректорию dir1 командой mkdir dir1. Определила командами ls -l и lsattr, какие права доступа и расширенные атрибуты были выставлены на директорию dir1 - 000 000.</w:t>
      </w:r>
    </w:p>
    <w:p>
      <w:pPr>
        <w:pStyle w:val="CaptionedFigure"/>
      </w:pPr>
      <w:bookmarkStart w:id="39" w:name="fig:009"/>
      <w:r>
        <w:drawing>
          <wp:inline>
            <wp:extent cx="5334000" cy="3634740"/>
            <wp:effectExtent b="0" l="0" r="0" t="0"/>
            <wp:docPr descr="Figure 9: Поддиректория" title="" id="1" name="Picture"/>
            <a:graphic>
              <a:graphicData uri="http://schemas.openxmlformats.org/drawingml/2006/picture">
                <pic:pic>
                  <pic:nvPicPr>
                    <pic:cNvPr descr="images/lab2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Поддиректория</w:t>
      </w:r>
    </w:p>
    <w:p>
      <w:pPr>
        <w:pStyle w:val="BodyText"/>
      </w:pPr>
      <w:r>
        <w:t xml:space="preserve">Определила командами ls -l и lsattr, какие права доступа и расширенные атрибуты были выставлены на директорию dir1 - 000 000.</w:t>
      </w:r>
    </w:p>
    <w:p>
      <w:pPr>
        <w:pStyle w:val="CaptionedFigure"/>
      </w:pPr>
      <w:bookmarkStart w:id="41" w:name="fig:010"/>
      <w:r>
        <w:drawing>
          <wp:inline>
            <wp:extent cx="5334000" cy="3526971"/>
            <wp:effectExtent b="0" l="0" r="0" t="0"/>
            <wp:docPr descr="Figure 10: Поддиректория" title="" id="1" name="Picture"/>
            <a:graphic>
              <a:graphicData uri="http://schemas.openxmlformats.org/drawingml/2006/picture">
                <pic:pic>
                  <pic:nvPicPr>
                    <pic:cNvPr descr="images/lab2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Поддиректория</w:t>
      </w:r>
    </w:p>
    <w:p>
      <w:pPr>
        <w:pStyle w:val="BodyText"/>
      </w:pPr>
      <w:r>
        <w:t xml:space="preserve">Сняла с директории dir1 все атрибуты командой chmod 000 dir1 и проверила с её помощью правильность выполнения команды ls -l.</w:t>
      </w:r>
    </w:p>
    <w:p>
      <w:pPr>
        <w:pStyle w:val="CaptionedFigure"/>
      </w:pPr>
      <w:bookmarkStart w:id="43" w:name="fig:011"/>
      <w:r>
        <w:drawing>
          <wp:inline>
            <wp:extent cx="5334000" cy="4290391"/>
            <wp:effectExtent b="0" l="0" r="0" t="0"/>
            <wp:docPr descr="Figure 11: Снятие атрибутов" title="" id="1" name="Picture"/>
            <a:graphic>
              <a:graphicData uri="http://schemas.openxmlformats.org/drawingml/2006/picture">
                <pic:pic>
                  <pic:nvPicPr>
                    <pic:cNvPr descr="images/lab2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0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Снятие атрибутов</w:t>
      </w:r>
    </w:p>
    <w:p>
      <w:pPr>
        <w:pStyle w:val="BodyText"/>
      </w:pPr>
      <w:r>
        <w:t xml:space="preserve">Попыталась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Я поолучила отказ в выполнении операции по созданию файла, так как было выявлено несоответствие прав директории. Проверила командой ls -l /home/guest/dir1 действительно ли файл file1 не находится внутри директории dir1.</w:t>
      </w:r>
    </w:p>
    <w:p>
      <w:pPr>
        <w:pStyle w:val="CaptionedFigure"/>
      </w:pPr>
      <w:bookmarkStart w:id="45" w:name="fig:012"/>
      <w:r>
        <w:drawing>
          <wp:inline>
            <wp:extent cx="5334000" cy="3698037"/>
            <wp:effectExtent b="0" l="0" r="0" t="0"/>
            <wp:docPr descr="Figure 12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s/lab2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Создание файла</w:t>
      </w:r>
    </w:p>
    <w:bookmarkEnd w:id="46"/>
    <w:bookmarkStart w:id="53" w:name="таблица-2.1"/>
    <w:p>
      <w:pPr>
        <w:pStyle w:val="Heading2"/>
      </w:pPr>
      <w:r>
        <w:t xml:space="preserve">Таблица 2.1</w:t>
      </w:r>
    </w:p>
    <w:p>
      <w:pPr>
        <w:pStyle w:val="FirstParagraph"/>
      </w:pPr>
      <w:r>
        <w:t xml:space="preserve">Заполнила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 Если операция разрешена, заносила в таблицу знак «+», если не разрешена, знак «-».</w:t>
      </w:r>
    </w:p>
    <w:p>
      <w:pPr>
        <w:pStyle w:val="CaptionedFigure"/>
      </w:pPr>
      <w:bookmarkStart w:id="48" w:name="fig:013"/>
      <w:r>
        <w:drawing>
          <wp:inline>
            <wp:extent cx="5334000" cy="3361481"/>
            <wp:effectExtent b="0" l="0" r="0" t="0"/>
            <wp:docPr descr="Figure 13: 2.1" title="" id="1" name="Picture"/>
            <a:graphic>
              <a:graphicData uri="http://schemas.openxmlformats.org/drawingml/2006/picture">
                <pic:pic>
                  <pic:nvPicPr>
                    <pic:cNvPr descr="images/lab2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2.1</w:t>
      </w:r>
    </w:p>
    <w:p>
      <w:pPr>
        <w:pStyle w:val="CaptionedFigure"/>
      </w:pPr>
      <w:bookmarkStart w:id="50" w:name="fig:014"/>
      <w:r>
        <w:drawing>
          <wp:inline>
            <wp:extent cx="5334000" cy="2916048"/>
            <wp:effectExtent b="0" l="0" r="0" t="0"/>
            <wp:docPr descr="Figure 14: 2.1" title="" id="1" name="Picture"/>
            <a:graphic>
              <a:graphicData uri="http://schemas.openxmlformats.org/drawingml/2006/picture">
                <pic:pic>
                  <pic:nvPicPr>
                    <pic:cNvPr descr="images/lab2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2.1</w:t>
      </w:r>
    </w:p>
    <w:p>
      <w:pPr>
        <w:pStyle w:val="CaptionedFigure"/>
      </w:pPr>
      <w:bookmarkStart w:id="52" w:name="fig:015"/>
      <w:r>
        <w:drawing>
          <wp:inline>
            <wp:extent cx="5334000" cy="1875158"/>
            <wp:effectExtent b="0" l="0" r="0" t="0"/>
            <wp:docPr descr="Figure 15: 2.1" title="" id="1" name="Picture"/>
            <a:graphic>
              <a:graphicData uri="http://schemas.openxmlformats.org/drawingml/2006/picture">
                <pic:pic>
                  <pic:nvPicPr>
                    <pic:cNvPr descr="images/lab2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2.1</w:t>
      </w:r>
    </w:p>
    <w:bookmarkEnd w:id="53"/>
    <w:bookmarkStart w:id="56" w:name="таблица-2.2"/>
    <w:p>
      <w:pPr>
        <w:pStyle w:val="Heading2"/>
      </w:pPr>
      <w:r>
        <w:t xml:space="preserve">Таблица 2.2</w:t>
      </w:r>
    </w:p>
    <w:p>
      <w:pPr>
        <w:pStyle w:val="FirstParagraph"/>
      </w:pPr>
      <w:r>
        <w:t xml:space="preserve">На основании заполненной таблицы определила те или иные минимально необходимые права для выполнения операций внутри директории</w:t>
      </w:r>
      <w:r>
        <w:t xml:space="preserve"> </w:t>
      </w:r>
      <w:r>
        <w:t xml:space="preserve">dir1, заполнила табл. 2.2.</w:t>
      </w:r>
    </w:p>
    <w:p>
      <w:pPr>
        <w:pStyle w:val="CaptionedFigure"/>
      </w:pPr>
      <w:bookmarkStart w:id="55" w:name="fig:016"/>
      <w:r>
        <w:drawing>
          <wp:inline>
            <wp:extent cx="3888121" cy="2228369"/>
            <wp:effectExtent b="0" l="0" r="0" t="0"/>
            <wp:docPr descr="Figure 16: 2.2" title="" id="1" name="Picture"/>
            <a:graphic>
              <a:graphicData uri="http://schemas.openxmlformats.org/drawingml/2006/picture">
                <pic:pic>
                  <pic:nvPicPr>
                    <pic:cNvPr descr="images/lab2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21" cy="222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16: 2.2</w:t>
      </w:r>
    </w:p>
    <w:bookmarkEnd w:id="56"/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получила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Голова Варвара Алексеевна, НФИбд-03-18</dc:creator>
  <cp:keywords/>
  <dcterms:created xsi:type="dcterms:W3CDTF">2021-10-02T17:40:33Z</dcterms:created>
  <dcterms:modified xsi:type="dcterms:W3CDTF">2021-10-02T17:40:33Z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D">
    <vt:lpwstr>1032182507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ate">
    <vt:lpwstr>2021, 02 October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equationNumberTeX">
    <vt:lpwstr>qquad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group">
    <vt:lpwstr>НФИбд-03-18</vt:lpwstr>
  </property>
  <property fmtid="{D5CDD505-2E9C-101B-9397-08002B2CF9AE}" pid="27" name="header-includes">
    <vt:lpwstr/>
  </property>
  <property fmtid="{D5CDD505-2E9C-101B-9397-08002B2CF9AE}" pid="28" name="indent">
    <vt:lpwstr>True</vt:lpwstr>
  </property>
  <property fmtid="{D5CDD505-2E9C-101B-9397-08002B2CF9AE}" pid="29" name="lastDelim">
    <vt:lpwstr>, </vt:lpwstr>
  </property>
  <property fmtid="{D5CDD505-2E9C-101B-9397-08002B2CF9AE}" pid="30" name="linestretch">
    <vt:lpwstr>1.5</vt:lpwstr>
  </property>
  <property fmtid="{D5CDD505-2E9C-101B-9397-08002B2CF9AE}" pid="31" name="linkReferences">
    <vt:lpwstr>False</vt:lpwstr>
  </property>
  <property fmtid="{D5CDD505-2E9C-101B-9397-08002B2CF9AE}" pid="32" name="listingTemplate">
    <vt:lpwstr>listingTitle ititleDelim t</vt:lpwstr>
  </property>
  <property fmtid="{D5CDD505-2E9C-101B-9397-08002B2CF9AE}" pid="33" name="listingTitle">
    <vt:lpwstr>Listing</vt:lpwstr>
  </property>
  <property fmtid="{D5CDD505-2E9C-101B-9397-08002B2CF9AE}" pid="34" name="listings">
    <vt:lpwstr>False</vt:lpwstr>
  </property>
  <property fmtid="{D5CDD505-2E9C-101B-9397-08002B2CF9AE}" pid="35" name="lof">
    <vt:lpwstr>True</vt:lpwstr>
  </property>
  <property fmtid="{D5CDD505-2E9C-101B-9397-08002B2CF9AE}" pid="36" name="lofTitle">
    <vt:lpwstr>List of Figures</vt:lpwstr>
  </property>
  <property fmtid="{D5CDD505-2E9C-101B-9397-08002B2CF9AE}" pid="37" name="lolTitle">
    <vt:lpwstr>List of Listings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PT Serif</vt:lpwstr>
  </property>
  <property fmtid="{D5CDD505-2E9C-101B-9397-08002B2CF9AE}" pid="43" name="mainfontoptions">
    <vt:lpwstr>Ligatures=TeX</vt:lpwstr>
  </property>
  <property fmtid="{D5CDD505-2E9C-101B-9397-08002B2CF9AE}" pid="44" name="monofont">
    <vt:lpwstr>PT Mono</vt:lpwstr>
  </property>
  <property fmtid="{D5CDD505-2E9C-101B-9397-08002B2CF9AE}" pid="45" name="monofontoptions">
    <vt:lpwstr>Scale=MatchLowercase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a4paper</vt:lpwstr>
  </property>
  <property fmtid="{D5CDD505-2E9C-101B-9397-08002B2CF9AE}" pid="50" name="pdf-engine">
    <vt:lpwstr>lualatex</vt:lpwstr>
  </property>
  <property fmtid="{D5CDD505-2E9C-101B-9397-08002B2CF9AE}" pid="51" name="polyglossia-lang">
    <vt:lpwstr>russian</vt:lpwstr>
  </property>
  <property fmtid="{D5CDD505-2E9C-101B-9397-08002B2CF9AE}" pid="52" name="polyglossia-otherlangs">
    <vt:lpwstr>english</vt:lpwstr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Дискреционное разграничение прав в Linux. Основные атрибуты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