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№6:</w:t>
      </w:r>
      <w:r>
        <w:t xml:space="preserve"> </w:t>
      </w: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Голова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Алексеевна,</w:t>
      </w:r>
      <w:r>
        <w:t xml:space="preserve"> </w:t>
      </w:r>
      <w:r>
        <w:t xml:space="preserve">НФИбд-03-18</w:t>
      </w:r>
    </w:p>
    <w:p>
      <w:pPr>
        <w:pStyle w:val="Date"/>
      </w:pPr>
      <w:r>
        <w:t xml:space="preserve">2021,</w:t>
      </w:r>
      <w:r>
        <w:t xml:space="preserve"> </w:t>
      </w:r>
      <w:r>
        <w:t xml:space="preserve">25</w:t>
      </w:r>
      <w:r>
        <w:t xml:space="preserve"> </w:t>
      </w:r>
      <w:r>
        <w:t xml:space="preserve">November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bookmarkEnd w:id="20"/>
    <w:bookmarkStart w:id="65" w:name="выполнение-работы"/>
    <w:p>
      <w:pPr>
        <w:pStyle w:val="Heading1"/>
      </w:pPr>
      <w:r>
        <w:t xml:space="preserve">Выполнение работы</w:t>
      </w:r>
    </w:p>
    <w:bookmarkStart w:id="23" w:name="selinux"/>
    <w:p>
      <w:pPr>
        <w:pStyle w:val="Heading2"/>
      </w:pPr>
      <w:r>
        <w:t xml:space="preserve">SELinux</w:t>
      </w:r>
    </w:p>
    <w:p>
      <w:pPr>
        <w:pStyle w:val="FirstParagraph"/>
      </w:pPr>
      <w:r>
        <w:t xml:space="preserve">Убедилась, что SELinux работает в режиме enforcing политики targeted с помощью команд getenforce и sestatus.</w:t>
      </w:r>
    </w:p>
    <w:p>
      <w:pPr>
        <w:pStyle w:val="CaptionedFigure"/>
      </w:pPr>
      <w:bookmarkStart w:id="22" w:name="fig:001"/>
      <w:r>
        <w:drawing>
          <wp:inline>
            <wp:extent cx="3496235" cy="1736591"/>
            <wp:effectExtent b="0" l="0" r="0" t="0"/>
            <wp:docPr descr="Figure 1: SELinux" title="" id="1" name="Picture"/>
            <a:graphic>
              <a:graphicData uri="http://schemas.openxmlformats.org/drawingml/2006/picture">
                <pic:pic>
                  <pic:nvPicPr>
                    <pic:cNvPr descr="images/lab6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SELinux</w:t>
      </w:r>
    </w:p>
    <w:bookmarkEnd w:id="23"/>
    <w:bookmarkStart w:id="26" w:name="веб-сервер"/>
    <w:p>
      <w:pPr>
        <w:pStyle w:val="Heading2"/>
      </w:pPr>
      <w:r>
        <w:t xml:space="preserve">Веб-сервер</w:t>
      </w:r>
    </w:p>
    <w:p>
      <w:pPr>
        <w:pStyle w:val="FirstParagraph"/>
      </w:pPr>
      <w:r>
        <w:t xml:space="preserve">Обратилась с помощью браузера к веб-серверу, запущенному на моем компьютере, и убедилась, что последний работает, предварительно запустив его.</w:t>
      </w:r>
    </w:p>
    <w:p>
      <w:pPr>
        <w:pStyle w:val="CaptionedFigure"/>
      </w:pPr>
      <w:bookmarkStart w:id="25" w:name="fig:002"/>
      <w:r>
        <w:drawing>
          <wp:inline>
            <wp:extent cx="5301983" cy="3019825"/>
            <wp:effectExtent b="0" l="0" r="0" t="0"/>
            <wp:docPr descr="Figure 2: Веб-сервер" title="" id="1" name="Picture"/>
            <a:graphic>
              <a:graphicData uri="http://schemas.openxmlformats.org/drawingml/2006/picture">
                <pic:pic>
                  <pic:nvPicPr>
                    <pic:cNvPr descr="images/lab6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Веб-сервер</w:t>
      </w:r>
    </w:p>
    <w:bookmarkEnd w:id="26"/>
    <w:bookmarkStart w:id="29" w:name="веб-сервер-apache"/>
    <w:p>
      <w:pPr>
        <w:pStyle w:val="Heading2"/>
      </w:pPr>
      <w:r>
        <w:t xml:space="preserve">Веб-сервер Apache</w:t>
      </w:r>
    </w:p>
    <w:p>
      <w:pPr>
        <w:pStyle w:val="FirstParagraph"/>
      </w:pPr>
      <w:r>
        <w:t xml:space="preserve">Нашла веб-сервер Apache в списке процессов, определила его контекст безопасности - unconfined_u, unconfined_r, unconfined_t.</w:t>
      </w:r>
    </w:p>
    <w:p>
      <w:pPr>
        <w:pStyle w:val="CaptionedFigure"/>
      </w:pPr>
      <w:bookmarkStart w:id="28" w:name="fig:003"/>
      <w:r>
        <w:drawing>
          <wp:inline>
            <wp:extent cx="5334000" cy="1772883"/>
            <wp:effectExtent b="0" l="0" r="0" t="0"/>
            <wp:docPr descr="Figure 3: Apache" title="" id="1" name="Picture"/>
            <a:graphic>
              <a:graphicData uri="http://schemas.openxmlformats.org/drawingml/2006/picture">
                <pic:pic>
                  <pic:nvPicPr>
                    <pic:cNvPr descr="images/lab6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Apache</w:t>
      </w:r>
    </w:p>
    <w:bookmarkEnd w:id="29"/>
    <w:bookmarkStart w:id="32" w:name="текущее-состояние-переключателей"/>
    <w:p>
      <w:pPr>
        <w:pStyle w:val="Heading2"/>
      </w:pPr>
      <w:r>
        <w:t xml:space="preserve">Текущее состояние переключателей</w:t>
      </w:r>
    </w:p>
    <w:p>
      <w:pPr>
        <w:pStyle w:val="FirstParagraph"/>
      </w:pPr>
      <w:r>
        <w:t xml:space="preserve">Посмотрела текущее состояние переключателей SELinux для Apache с помощью команды sestatus -bigrep httpd. Обратила внимание, что многие из них находятся в положении «off».</w:t>
      </w:r>
    </w:p>
    <w:p>
      <w:pPr>
        <w:pStyle w:val="CaptionedFigure"/>
      </w:pPr>
      <w:bookmarkStart w:id="31" w:name="fig:004"/>
      <w:r>
        <w:drawing>
          <wp:inline>
            <wp:extent cx="4356847" cy="3242662"/>
            <wp:effectExtent b="0" l="0" r="0" t="0"/>
            <wp:docPr descr="Figure 4: Многие находятся в положении “off”" title="" id="1" name="Picture"/>
            <a:graphic>
              <a:graphicData uri="http://schemas.openxmlformats.org/drawingml/2006/picture">
                <pic:pic>
                  <pic:nvPicPr>
                    <pic:cNvPr descr="images/lab6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Многие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bookmarkEnd w:id="32"/>
    <w:bookmarkStart w:id="35" w:name="статистика"/>
    <w:p>
      <w:pPr>
        <w:pStyle w:val="Heading2"/>
      </w:pPr>
      <w:r>
        <w:t xml:space="preserve">Статистика</w:t>
      </w:r>
    </w:p>
    <w:p>
      <w:pPr>
        <w:pStyle w:val="FirstParagraph"/>
      </w:pPr>
      <w:r>
        <w:t xml:space="preserve">Посмотрела статистику по политике с помощью команды seinfo.</w:t>
      </w:r>
    </w:p>
    <w:p>
      <w:pPr>
        <w:pStyle w:val="CaptionedFigure"/>
      </w:pPr>
      <w:bookmarkStart w:id="34" w:name="fig:005"/>
      <w:r>
        <w:drawing>
          <wp:inline>
            <wp:extent cx="5286615" cy="3081297"/>
            <wp:effectExtent b="0" l="0" r="0" t="0"/>
            <wp:docPr descr="Figure 5: Статистика" title="" id="1" name="Picture"/>
            <a:graphic>
              <a:graphicData uri="http://schemas.openxmlformats.org/drawingml/2006/picture">
                <pic:pic>
                  <pic:nvPicPr>
                    <pic:cNvPr descr="images/lab6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308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Статистика</w:t>
      </w:r>
    </w:p>
    <w:bookmarkEnd w:id="35"/>
    <w:bookmarkStart w:id="38" w:name="директория"/>
    <w:p>
      <w:pPr>
        <w:pStyle w:val="Heading2"/>
      </w:pPr>
      <w:r>
        <w:t xml:space="preserve">Директория</w:t>
      </w:r>
    </w:p>
    <w:p>
      <w:pPr>
        <w:pStyle w:val="FirstParagraph"/>
      </w:pPr>
      <w:r>
        <w:t xml:space="preserve">Определила тип файлов и поддиректорий, находящихся в директории /var/www.</w:t>
      </w:r>
    </w:p>
    <w:p>
      <w:pPr>
        <w:pStyle w:val="CaptionedFigure"/>
      </w:pPr>
      <w:bookmarkStart w:id="37" w:name="fig:006"/>
      <w:r>
        <w:drawing>
          <wp:inline>
            <wp:extent cx="5334000" cy="850681"/>
            <wp:effectExtent b="0" l="0" r="0" t="0"/>
            <wp:docPr descr="Figure 6: Директория" title="" id="1" name="Picture"/>
            <a:graphic>
              <a:graphicData uri="http://schemas.openxmlformats.org/drawingml/2006/picture">
                <pic:pic>
                  <pic:nvPicPr>
                    <pic:cNvPr descr="images/lab6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6: Директория</w:t>
      </w:r>
    </w:p>
    <w:bookmarkEnd w:id="38"/>
    <w:bookmarkStart w:id="41" w:name="test.html"/>
    <w:p>
      <w:pPr>
        <w:pStyle w:val="Heading2"/>
      </w:pPr>
      <w:r>
        <w:t xml:space="preserve">Test.html</w:t>
      </w:r>
    </w:p>
    <w:p>
      <w:pPr>
        <w:pStyle w:val="FirstParagraph"/>
      </w:pPr>
      <w:r>
        <w:t xml:space="preserve">Создала от имени суперпользователя html-файл /var/www/html/test.html.</w:t>
      </w:r>
    </w:p>
    <w:p>
      <w:pPr>
        <w:pStyle w:val="CaptionedFigure"/>
      </w:pPr>
      <w:bookmarkStart w:id="40" w:name="fig:007"/>
      <w:r>
        <w:drawing>
          <wp:inline>
            <wp:extent cx="1313969" cy="630090"/>
            <wp:effectExtent b="0" l="0" r="0" t="0"/>
            <wp:docPr descr="Figure 7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s/lab6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969" cy="6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7: Содержимое файла</w:t>
      </w:r>
    </w:p>
    <w:bookmarkEnd w:id="41"/>
    <w:bookmarkStart w:id="44" w:name="контекст-файла"/>
    <w:p>
      <w:pPr>
        <w:pStyle w:val="Heading2"/>
      </w:pPr>
      <w:r>
        <w:t xml:space="preserve">Контекст файла</w:t>
      </w:r>
    </w:p>
    <w:p>
      <w:pPr>
        <w:pStyle w:val="FirstParagraph"/>
      </w:pPr>
      <w:r>
        <w:t xml:space="preserve">Проверила контекст созданного мной файла - httpd_sys_content_t.</w:t>
      </w:r>
    </w:p>
    <w:p>
      <w:pPr>
        <w:pStyle w:val="CaptionedFigure"/>
      </w:pPr>
      <w:bookmarkStart w:id="43" w:name="fig:008"/>
      <w:r>
        <w:drawing>
          <wp:inline>
            <wp:extent cx="3696020" cy="291993"/>
            <wp:effectExtent b="0" l="0" r="0" t="0"/>
            <wp:docPr descr="Figure 8: Контекст" title="" id="1" name="Picture"/>
            <a:graphic>
              <a:graphicData uri="http://schemas.openxmlformats.org/drawingml/2006/picture">
                <pic:pic>
                  <pic:nvPicPr>
                    <pic:cNvPr descr="images/lab6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8: Контекст</w:t>
      </w:r>
    </w:p>
    <w:bookmarkEnd w:id="44"/>
    <w:bookmarkStart w:id="47" w:name="отображение-в-браузере"/>
    <w:p>
      <w:pPr>
        <w:pStyle w:val="Heading2"/>
      </w:pPr>
      <w:r>
        <w:t xml:space="preserve">Отображение в браузере</w:t>
      </w:r>
    </w:p>
    <w:p>
      <w:pPr>
        <w:pStyle w:val="FirstParagraph"/>
      </w:pPr>
      <w:r>
        <w:t xml:space="preserve">Обратилась к файлу через веб-сервер, введя в браузере адрес http://127.0.0.1/test.html. Убедилась, что файл был успешно отображён.</w:t>
      </w:r>
    </w:p>
    <w:p>
      <w:pPr>
        <w:pStyle w:val="CaptionedFigure"/>
      </w:pPr>
      <w:bookmarkStart w:id="46" w:name="fig:009"/>
      <w:r>
        <w:drawing>
          <wp:inline>
            <wp:extent cx="5186722" cy="3726756"/>
            <wp:effectExtent b="0" l="0" r="0" t="0"/>
            <wp:docPr descr="Figure 9: Отображение" title="" id="1" name="Picture"/>
            <a:graphic>
              <a:graphicData uri="http://schemas.openxmlformats.org/drawingml/2006/picture">
                <pic:pic>
                  <pic:nvPicPr>
                    <pic:cNvPr descr="images/lab6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9: Отображение</w:t>
      </w:r>
    </w:p>
    <w:bookmarkEnd w:id="47"/>
    <w:bookmarkStart w:id="50" w:name="изменение-контекста"/>
    <w:p>
      <w:pPr>
        <w:pStyle w:val="Heading2"/>
      </w:pPr>
      <w:r>
        <w:t xml:space="preserve">Изменение контекста</w:t>
      </w:r>
    </w:p>
    <w:p>
      <w:pPr>
        <w:pStyle w:val="FirstParagraph"/>
      </w:pPr>
      <w:r>
        <w:t xml:space="preserve">Изменила контекст файла /var/www/html/test.html с httpd_sys_content_t на samba_share_t.</w:t>
      </w:r>
    </w:p>
    <w:p>
      <w:pPr>
        <w:pStyle w:val="CaptionedFigure"/>
      </w:pPr>
      <w:bookmarkStart w:id="49" w:name="fig:010"/>
      <w:r>
        <w:drawing>
          <wp:inline>
            <wp:extent cx="4464423" cy="461042"/>
            <wp:effectExtent b="0" l="0" r="0" t="0"/>
            <wp:docPr descr="Figure 10: Контекст" title="" id="1" name="Picture"/>
            <a:graphic>
              <a:graphicData uri="http://schemas.openxmlformats.org/drawingml/2006/picture">
                <pic:pic>
                  <pic:nvPicPr>
                    <pic:cNvPr descr="images/lab6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23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10: Контекст</w:t>
      </w:r>
    </w:p>
    <w:bookmarkEnd w:id="50"/>
    <w:bookmarkStart w:id="53" w:name="веб-сервер-1"/>
    <w:p>
      <w:pPr>
        <w:pStyle w:val="Heading2"/>
      </w:pPr>
      <w:r>
        <w:t xml:space="preserve">Веб-сервер</w:t>
      </w:r>
    </w:p>
    <w:p>
      <w:pPr>
        <w:pStyle w:val="FirstParagraph"/>
      </w:pPr>
      <w:r>
        <w:t xml:space="preserve">Попробовала ещё раз получить доступ к файлу через веб-сервер, введя в браузере адрес http://127.0.0.1/test.html. Получила сообщение об ошибке.</w:t>
      </w:r>
    </w:p>
    <w:p>
      <w:pPr>
        <w:pStyle w:val="CaptionedFigure"/>
      </w:pPr>
      <w:bookmarkStart w:id="52" w:name="fig:011"/>
      <w:r>
        <w:drawing>
          <wp:inline>
            <wp:extent cx="5240510" cy="3749808"/>
            <wp:effectExtent b="0" l="0" r="0" t="0"/>
            <wp:docPr descr="Figure 11: Сообщение об ошибке" title="" id="1" name="Picture"/>
            <a:graphic>
              <a:graphicData uri="http://schemas.openxmlformats.org/drawingml/2006/picture">
                <pic:pic>
                  <pic:nvPicPr>
                    <pic:cNvPr descr="images/lab6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37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11: Сообщение об ошибке</w:t>
      </w:r>
    </w:p>
    <w:bookmarkEnd w:id="53"/>
    <w:bookmarkStart w:id="55" w:name="log-файлы"/>
    <w:p>
      <w:pPr>
        <w:pStyle w:val="Heading2"/>
      </w:pPr>
      <w:r>
        <w:t xml:space="preserve">Log-файлы</w:t>
      </w:r>
    </w:p>
    <w:p>
      <w:pPr>
        <w:pStyle w:val="FirstParagraph"/>
      </w:pPr>
      <w:r>
        <w:t xml:space="preserve">Просмотрела log-файлы веб-сервера Apache. Также просмотрела системный лог-файл.</w:t>
      </w:r>
    </w:p>
    <w:p>
      <w:pPr>
        <w:pStyle w:val="CaptionedFigure"/>
      </w:pPr>
      <w:bookmarkStart w:id="54" w:name="fig:012"/>
      <w:r>
        <w:t xml:space="preserve">Figure 12: Log-файлы</w:t>
      </w:r>
      <w:bookmarkEnd w:id="54"/>
    </w:p>
    <w:p>
      <w:pPr>
        <w:pStyle w:val="ImageCaption"/>
      </w:pPr>
      <w:r>
        <w:t xml:space="preserve">Figure 12: Log-файлы</w:t>
      </w:r>
    </w:p>
    <w:bookmarkEnd w:id="55"/>
    <w:bookmarkStart w:id="58" w:name="tcp-порт"/>
    <w:p>
      <w:pPr>
        <w:pStyle w:val="Heading2"/>
      </w:pPr>
      <w:r>
        <w:t xml:space="preserve">TCP-порт</w:t>
      </w:r>
    </w:p>
    <w:p>
      <w:pPr>
        <w:pStyle w:val="FirstParagraph"/>
      </w:pPr>
      <w:r>
        <w:t xml:space="preserve">Попробовала запустить веб-сервер Apache на прослушивание ТСР-порта 81. Для этого в файле /etc/httpd/httpd.conf нашла строчку Listen 80 и заменила её на Listen 81.</w:t>
      </w:r>
    </w:p>
    <w:p>
      <w:pPr>
        <w:pStyle w:val="CaptionedFigure"/>
      </w:pPr>
      <w:bookmarkStart w:id="57" w:name="fig:013"/>
      <w:r>
        <w:drawing>
          <wp:inline>
            <wp:extent cx="5334000" cy="2697655"/>
            <wp:effectExtent b="0" l="0" r="0" t="0"/>
            <wp:docPr descr="Figure 13: TCP-порт" title="" id="1" name="Picture"/>
            <a:graphic>
              <a:graphicData uri="http://schemas.openxmlformats.org/drawingml/2006/picture">
                <pic:pic>
                  <pic:nvPicPr>
                    <pic:cNvPr descr="images/lab6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13: TCP-порт</w:t>
      </w:r>
    </w:p>
    <w:bookmarkEnd w:id="58"/>
    <w:bookmarkStart w:id="61" w:name="отображение-в-браузере-1"/>
    <w:p>
      <w:pPr>
        <w:pStyle w:val="Heading2"/>
      </w:pPr>
      <w:r>
        <w:t xml:space="preserve">Отображение в браузере</w:t>
      </w:r>
    </w:p>
    <w:p>
      <w:pPr>
        <w:pStyle w:val="FirstParagraph"/>
      </w:pPr>
      <w:r>
        <w:t xml:space="preserve">Вернула контекст httpd_sys_cоntent__t к файлу /var/www/html/ test.html. После этого попробовала получить доступ к файлу через веб-сервер, введя в браузере адрес http://127.0.0.1:81/test.html. Доступ был получен.</w:t>
      </w:r>
    </w:p>
    <w:p>
      <w:pPr>
        <w:pStyle w:val="CaptionedFigure"/>
      </w:pPr>
      <w:bookmarkStart w:id="60" w:name="fig:014"/>
      <w:r>
        <w:drawing>
          <wp:inline>
            <wp:extent cx="5209774" cy="2935300"/>
            <wp:effectExtent b="0" l="0" r="0" t="0"/>
            <wp:docPr descr="Figure 14: Отображение в браузере" title="" id="1" name="Picture"/>
            <a:graphic>
              <a:graphicData uri="http://schemas.openxmlformats.org/drawingml/2006/picture">
                <pic:pic>
                  <pic:nvPicPr>
                    <pic:cNvPr descr="images/lab6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14: Отображение в браузере</w:t>
      </w:r>
    </w:p>
    <w:bookmarkEnd w:id="61"/>
    <w:bookmarkStart w:id="64" w:name="tcp-порт-1"/>
    <w:p>
      <w:pPr>
        <w:pStyle w:val="Heading2"/>
      </w:pPr>
      <w:r>
        <w:t xml:space="preserve">TCP-порт</w:t>
      </w:r>
    </w:p>
    <w:p>
      <w:pPr>
        <w:pStyle w:val="FirstParagraph"/>
      </w:pPr>
      <w:r>
        <w:t xml:space="preserve">Исправила обратно конфигурационный файл apache, вернув Listen 80. Удалила привязку http_port_t к 81 порту и проверила, что порт 81 удалён. Затем удалила файл /var/www/html/test.html.</w:t>
      </w:r>
    </w:p>
    <w:p>
      <w:pPr>
        <w:pStyle w:val="CaptionedFigure"/>
      </w:pPr>
      <w:bookmarkStart w:id="63" w:name="fig:015"/>
      <w:r>
        <w:drawing>
          <wp:inline>
            <wp:extent cx="5286615" cy="2650991"/>
            <wp:effectExtent b="0" l="0" r="0" t="0"/>
            <wp:docPr descr="Figure 15: TCP-порт" title="" id="1" name="Picture"/>
            <a:graphic>
              <a:graphicData uri="http://schemas.openxmlformats.org/drawingml/2006/picture">
                <pic:pic>
                  <pic:nvPicPr>
                    <pic:cNvPr descr="images/lab6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265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15: TCP-порт</w:t>
      </w:r>
    </w:p>
    <w:bookmarkEnd w:id="64"/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развила навыки администрирования ОС Linux. Получила первое практическое знакомство с технологией SELinux. Проверила работу SELinux на практике совместно с веб-сервером Apache.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Голова Варвара Алексеевна, НФИбд-03-18</dc:creator>
  <cp:keywords/>
  <dcterms:created xsi:type="dcterms:W3CDTF">2021-11-26T19:26:57Z</dcterms:created>
  <dcterms:modified xsi:type="dcterms:W3CDTF">2021-11-26T19:26:57Z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1032182507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2021, 25 November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equationNumberTeX">
    <vt:lpwstr>qquad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group">
    <vt:lpwstr>НФИбд-03-18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False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a4paper</vt:lpwstr>
  </property>
  <property fmtid="{D5CDD505-2E9C-101B-9397-08002B2CF9AE}" pid="50" name="pdf-engine">
    <vt:lpwstr>lualatex</vt:lpwstr>
  </property>
  <property fmtid="{D5CDD505-2E9C-101B-9397-08002B2CF9AE}" pid="51" name="polyglossia-lang">
    <vt:lpwstr>russian</vt:lpwstr>
  </property>
  <property fmtid="{D5CDD505-2E9C-101B-9397-08002B2CF9AE}" pid="52" name="polyglossia-otherlangs">
    <vt:lpwstr>english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Лабораторная работа №6: Мандатное разграничение прав в 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