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1F4E79" w:sz="6" w:space="8"/>
        </w:pBdr>
        <w:jc w:val="center"/>
      </w:pPr>
      <w:r>
        <w:rPr>
          <w:rFonts w:ascii="Arial" w:cs="Arial" w:eastAsia="Arial" w:hAnsi="Arial"/>
          <w:color w:val="666666"/>
          <w:sz w:val="28"/>
          <w:szCs w:val="28"/>
        </w:rPr>
        <w:t xml:space="preserve">Complete Guide to</w:t>
      </w:r>
    </w:p>
    <w:p>
      <w:pPr>
        <w:spacing w:after="80"/>
      </w:pPr>
    </w:p>
    <w:p>
      <w:pPr>
        <w:jc w:val="center"/>
      </w:pPr>
      <w:r>
        <w:rPr>
          <w:rFonts w:ascii="Arial" w:cs="Arial" w:eastAsia="Arial" w:hAnsi="Arial"/>
          <w:b/>
          <w:bCs/>
          <w:color w:val="1F4E79"/>
          <w:sz w:val="52"/>
          <w:szCs w:val="52"/>
        </w:rPr>
        <w:t xml:space="preserve">Autoscaling in OpenShift</w:t>
      </w:r>
    </w:p>
    <w:p>
      <w:pPr>
        <w:spacing w:after="40"/>
      </w:pPr>
    </w:p>
    <w:p>
      <w:pPr>
        <w:jc w:val="center"/>
      </w:pPr>
      <w:r>
        <w:rPr>
          <w:rFonts w:ascii="Arial" w:cs="Arial" w:eastAsia="Arial" w:hAnsi="Arial"/>
          <w:color w:val="2E75B6"/>
          <w:sz w:val="30"/>
          <w:szCs w:val="30"/>
        </w:rPr>
        <w:t xml:space="preserve">Horizontal | Vertical | Custom Metrics | Node Scaling</w:t>
      </w:r>
    </w:p>
    <w:p>
      <w:pPr>
        <w:spacing w:after="80"/>
      </w:pPr>
    </w:p>
    <w:p>
      <w:pPr>
        <w:pBdr>
          <w:top w:val="single" w:color="1F4E79" w:sz="6" w:space="8"/>
        </w:pBdr>
        <w:jc w:val="center"/>
      </w:pPr>
      <w:r>
        <w:rPr>
          <w:rFonts w:ascii="Arial" w:cs="Arial" w:eastAsia="Arial" w:hAnsi="Arial"/>
          <w:color w:val="666666"/>
          <w:sz w:val="20"/>
          <w:szCs w:val="20"/>
        </w:rPr>
        <w:t xml:space="preserve">FastAPI Prometheus Metrics | KEDA | Knative Serverless | Cluster Autoscaler</w:t>
      </w:r>
    </w:p>
    <w:p>
      <w:pPr>
        <w:spacing w:after="1600"/>
      </w:pPr>
    </w:p>
    <w:p>
      <w:pPr>
        <w:jc w:val="center"/>
      </w:pPr>
      <w:r>
        <w:rPr>
          <w:rFonts w:ascii="Arial" w:cs="Arial" w:eastAsia="Arial" w:hAnsi="Arial"/>
          <w:color w:val="888888"/>
          <w:sz w:val="22"/>
          <w:szCs w:val="22"/>
        </w:rPr>
        <w:t xml:space="preserve">Technical Reference Document  •  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Scaling Fundamentals</w:t>
      </w:r>
    </w:p>
    <w:p>
      <w:pPr>
        <w:spacing w:after="120"/>
      </w:pPr>
      <w:r>
        <w:t xml:space="preserve">Scaling is the process of adjusting compute resources to match application demand. In a containerised platform like OpenShift, scaling operates at multiple layers — from individual pod resources to the number of pod replicas to the number of cluster nodes.</w:t>
      </w:r>
    </w:p>
    <w:p>
      <w:pPr>
        <w:pStyle w:val="Heading2"/>
      </w:pPr>
      <w:r>
        <w:t xml:space="preserve">1.1 Horizontal vs Vertical Scaling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Horizontal Scaling</w:t>
            </w:r>
          </w:p>
        </w:tc>
        <w:tc>
          <w:tcPr>
            <w:tcW w:type="dxa" w:w="37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Vertical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What changes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Number of pod instances (replicas). Adding/removing copies of the application.</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CPU and memory allocated to existing pods. Making each instance bigger/smaller.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Direction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Scale Out (add replicas) / Scale In (remove replicas).</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Scale Up (add resources) / Scale Down (reduce resources).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Best for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Stateless applications, web APIs, microservices. Traffic-driven workloads.</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Stateful apps, databases, single-threaded workloads, right-sizing resource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Disruption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None — new pods are added alongside existing ones.</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Pod must be restarted with new resource values (VPA evicts the pod).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OpenShift tool</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HPA, KEDA, Knative, manual oc scale.</w:t>
            </w:r>
          </w:p>
        </w:tc>
        <w:tc>
          <w:tcPr>
            <w:tcW w:type="dxa" w:w="37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VPA Operator.</w:t>
            </w:r>
          </w:p>
        </w:tc>
      </w:tr>
    </w:tbl>
    <w:p>
      <w:pPr>
        <w:spacing w:after="80"/>
      </w:pPr>
    </w:p>
    <w:p>
      <w:pPr>
        <w:pStyle w:val="Heading2"/>
      </w:pPr>
      <w:r>
        <w:t xml:space="preserve">1.2 Node-Level Scaling</w:t>
      </w:r>
    </w:p>
    <w:p>
      <w:pPr>
        <w:spacing w:after="120"/>
      </w:pPr>
      <w:r>
        <w:t xml:space="preserve">Beyond pods, OpenShift can also scale the cluster infrastructure itself by adding or removing worker nodes. This is infrastructure-level horizontal scaling managed by the Cluster Autoscaler and Machine Autoscaler, which interact with the cloud provider or virtualisation platform to provision new VMs when pod demand exceeds current cluster capacity.</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COMPLETE AUTOSCALING LAYERS IN OPENSHIFT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Layer 1: Pod Replicas (Horizontal)             Layer 2: Pod Resources (Vertical)</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HPA / KEDA / Knative            |           |  VPA Operator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  Scales: number of pod replicas   |           |  Scales: CPU &amp; memory per pod    |</w:t>
      </w:r>
    </w:p>
    <w:p>
      <w:pPr>
        <w:shd w:fill="F8F8F8" w:val="clear"/>
        <w:spacing w:after="0" w:before="0"/>
        <w:jc w:val="center"/>
      </w:pPr>
      <w:r>
        <w:rPr>
          <w:rFonts w:ascii="Courier New" w:cs="Courier New" w:eastAsia="Courier New" w:hAnsi="Courier New"/>
          <w:color w:val="333333"/>
          <w:sz w:val="17"/>
          <w:szCs w:val="17"/>
        </w:rPr>
        <w:t xml:space="preserve">   |  Trigger: CPU, memory, custom     |           |  Trigger: historical usage data  |</w:t>
      </w:r>
    </w:p>
    <w:p>
      <w:pPr>
        <w:shd w:fill="F8F8F8" w:val="clear"/>
        <w:spacing w:after="0" w:before="0"/>
        <w:jc w:val="center"/>
      </w:pPr>
      <w:r>
        <w:rPr>
          <w:rFonts w:ascii="Courier New" w:cs="Courier New" w:eastAsia="Courier New" w:hAnsi="Courier New"/>
          <w:color w:val="333333"/>
          <w:sz w:val="17"/>
          <w:szCs w:val="17"/>
        </w:rPr>
        <w:t xml:space="preserve">   |           metrics, concurrency    |           |  Action: evicts + recreates pods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Layer 3: Cluster Nodes (Infrastructure)</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Cluster Autoscaler + Machine Autoscaler                      |</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Scales: number of worker nodes (VMs)                        |</w:t>
      </w:r>
    </w:p>
    <w:p>
      <w:pPr>
        <w:shd w:fill="F8F8F8" w:val="clear"/>
        <w:spacing w:after="0" w:before="0"/>
        <w:jc w:val="center"/>
      </w:pPr>
      <w:r>
        <w:rPr>
          <w:rFonts w:ascii="Courier New" w:cs="Courier New" w:eastAsia="Courier New" w:hAnsi="Courier New"/>
          <w:color w:val="333333"/>
          <w:sz w:val="17"/>
          <w:szCs w:val="17"/>
        </w:rPr>
        <w:t xml:space="preserve">   |  Trigger: pods in Pending state (no schedulable node)         |</w:t>
      </w:r>
    </w:p>
    <w:p>
      <w:pPr>
        <w:shd w:fill="F8F8F8" w:val="clear"/>
        <w:spacing w:after="0" w:before="0"/>
        <w:jc w:val="center"/>
      </w:pPr>
      <w:r>
        <w:rPr>
          <w:rFonts w:ascii="Courier New" w:cs="Courier New" w:eastAsia="Courier New" w:hAnsi="Courier New"/>
          <w:color w:val="333333"/>
          <w:sz w:val="17"/>
          <w:szCs w:val="17"/>
        </w:rPr>
        <w:t xml:space="preserve">   |  Action: adds/removes Machines from MachineSets              |</w:t>
      </w:r>
    </w:p>
    <w:p>
      <w:pPr>
        <w:shd w:fill="F8F8F8" w:val="clear"/>
        <w:spacing w:after="0" w:before="0"/>
        <w:jc w:val="center"/>
      </w:pPr>
      <w:r>
        <w:rPr>
          <w:rFonts w:ascii="Courier New" w:cs="Courier New" w:eastAsia="Courier New" w:hAnsi="Courier New"/>
          <w:color w:val="333333"/>
          <w:sz w:val="17"/>
          <w:szCs w:val="17"/>
        </w:rPr>
        <w:t xml:space="preserve">   +--------------------------------------------------------------+</w:t>
      </w:r>
    </w:p>
    <w:p>
      <w:r>
        <w:br w:type="page"/>
      </w:r>
    </w:p>
    <w:p>
      <w:pPr>
        <w:pStyle w:val="Heading1"/>
      </w:pPr>
      <w:r>
        <w:t xml:space="preserve">2. Horizontal Pod Autoscaler (HPA)</w:t>
      </w:r>
    </w:p>
    <w:p>
      <w:pPr>
        <w:spacing w:after="120"/>
      </w:pPr>
      <w:r>
        <w:t xml:space="preserve">The HPA is built into OpenShift and Kubernetes. It periodically queries the metrics API (every 15 seconds by default), computes the ratio of current metric value to the target value, and adjusts the replica count of a Deployment, StatefulSet, or DeploymentConfig accordingly.</w:t>
      </w:r>
    </w:p>
    <w:p>
      <w:pPr>
        <w:spacing w:after="40"/>
      </w:pPr>
    </w:p>
    <w:p>
      <w:pPr>
        <w:shd w:fill="F8F8F8" w:val="clear"/>
        <w:spacing w:after="0" w:before="0"/>
        <w:jc w:val="center"/>
      </w:pPr>
      <w:r>
        <w:rPr>
          <w:rFonts w:ascii="Courier New" w:cs="Courier New" w:eastAsia="Courier New" w:hAnsi="Courier New"/>
          <w:color w:val="333333"/>
          <w:sz w:val="17"/>
          <w:szCs w:val="17"/>
        </w:rPr>
        <w:t xml:space="preserve">   HPA Control Loop</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Metrics    | -----&gt; |  HPA Controller  | -----&gt; | Deployment /   |</w:t>
      </w:r>
    </w:p>
    <w:p>
      <w:pPr>
        <w:shd w:fill="F8F8F8" w:val="clear"/>
        <w:spacing w:after="0" w:before="0"/>
        <w:jc w:val="center"/>
      </w:pPr>
      <w:r>
        <w:rPr>
          <w:rFonts w:ascii="Courier New" w:cs="Courier New" w:eastAsia="Courier New" w:hAnsi="Courier New"/>
          <w:color w:val="333333"/>
          <w:sz w:val="17"/>
          <w:szCs w:val="17"/>
        </w:rPr>
        <w:t xml:space="preserve">   |  Server     |  CPU,  |  (every 15s)     | scale  | ReplicaSet     |</w:t>
      </w:r>
    </w:p>
    <w:p>
      <w:pPr>
        <w:shd w:fill="F8F8F8" w:val="clear"/>
        <w:spacing w:after="0" w:before="0"/>
        <w:jc w:val="center"/>
      </w:pPr>
      <w:r>
        <w:rPr>
          <w:rFonts w:ascii="Courier New" w:cs="Courier New" w:eastAsia="Courier New" w:hAnsi="Courier New"/>
          <w:color w:val="333333"/>
          <w:sz w:val="17"/>
          <w:szCs w:val="17"/>
        </w:rPr>
        <w:t xml:space="preserve">   | (resource   |  Mem   |                  | up/down|                |</w:t>
      </w:r>
    </w:p>
    <w:p>
      <w:pPr>
        <w:shd w:fill="F8F8F8" w:val="clear"/>
        <w:spacing w:after="0" w:before="0"/>
        <w:jc w:val="center"/>
      </w:pPr>
      <w:r>
        <w:rPr>
          <w:rFonts w:ascii="Courier New" w:cs="Courier New" w:eastAsia="Courier New" w:hAnsi="Courier New"/>
          <w:color w:val="333333"/>
          <w:sz w:val="17"/>
          <w:szCs w:val="17"/>
        </w:rPr>
        <w:t xml:space="preserve">   |  metrics)   |        |  desiredReplicas |        | replicas: N    |</w:t>
      </w:r>
    </w:p>
    <w:p>
      <w:pPr>
        <w:shd w:fill="F8F8F8" w:val="clear"/>
        <w:spacing w:after="0" w:before="0"/>
        <w:jc w:val="center"/>
      </w:pPr>
      <w:r>
        <w:rPr>
          <w:rFonts w:ascii="Courier New" w:cs="Courier New" w:eastAsia="Courier New" w:hAnsi="Courier New"/>
          <w:color w:val="333333"/>
          <w:sz w:val="17"/>
          <w:szCs w:val="17"/>
        </w:rPr>
        <w:t xml:space="preserve">   +-------------+        |  = ceil(current  |        +----------------+</w:t>
      </w:r>
    </w:p>
    <w:p>
      <w:pPr>
        <w:shd w:fill="F8F8F8" w:val="clear"/>
        <w:spacing w:after="0" w:before="0"/>
        <w:jc w:val="center"/>
      </w:pPr>
      <w:r>
        <w:rPr>
          <w:rFonts w:ascii="Courier New" w:cs="Courier New" w:eastAsia="Courier New" w:hAnsi="Courier New"/>
          <w:color w:val="333333"/>
          <w:sz w:val="17"/>
          <w:szCs w:val="17"/>
        </w:rPr>
        <w:t xml:space="preserve">                          |  / target * cur) |</w:t>
      </w:r>
    </w:p>
    <w:p>
      <w:pPr>
        <w:shd w:fill="F8F8F8" w:val="clear"/>
        <w:spacing w:after="0" w:before="0"/>
        <w:jc w:val="center"/>
      </w:pPr>
      <w:r>
        <w:rPr>
          <w:rFonts w:ascii="Courier New" w:cs="Courier New" w:eastAsia="Courier New" w:hAnsi="Courier New"/>
          <w:color w:val="333333"/>
          <w:sz w:val="17"/>
          <w:szCs w:val="17"/>
        </w:rPr>
        <w:t xml:space="preserve">                          +------------------+</w:t>
      </w:r>
    </w:p>
    <w:p>
      <w:pPr>
        <w:spacing w:after="80"/>
      </w:pPr>
    </w:p>
    <w:p>
      <w:pPr>
        <w:pStyle w:val="Heading3"/>
      </w:pPr>
      <w:r>
        <w:t xml:space="preserve">2.1 Supported Metrics</w:t>
      </w:r>
    </w:p>
    <w:p>
      <w:pPr>
        <w:pStyle w:val="ListParagraph"/>
        <w:numPr>
          <w:ilvl w:val="0"/>
          <w:numId w:val="2"/>
        </w:numPr>
        <w:spacing w:after="80"/>
      </w:pPr>
      <w:r>
        <w:rPr>
          <w:b/>
          <w:bCs/>
          <w:sz w:val="21"/>
          <w:szCs w:val="21"/>
        </w:rPr>
        <w:t xml:space="preserve">CPU Utilization: </w:t>
      </w:r>
      <w:r>
        <w:rPr>
          <w:sz w:val="21"/>
          <w:szCs w:val="21"/>
        </w:rPr>
        <w:t xml:space="preserve">Percentage of requested CPU used. Most common. Works via oc autoscale command.</w:t>
      </w:r>
    </w:p>
    <w:p>
      <w:pPr>
        <w:pStyle w:val="ListParagraph"/>
        <w:numPr>
          <w:ilvl w:val="0"/>
          <w:numId w:val="2"/>
        </w:numPr>
        <w:spacing w:after="80"/>
      </w:pPr>
      <w:r>
        <w:rPr>
          <w:b/>
          <w:bCs/>
          <w:sz w:val="21"/>
          <w:szCs w:val="21"/>
        </w:rPr>
        <w:t xml:space="preserve">Memory Utilization: </w:t>
      </w:r>
      <w:r>
        <w:rPr>
          <w:sz w:val="21"/>
          <w:szCs w:val="21"/>
        </w:rPr>
        <w:t xml:space="preserve">Percentage of requested memory used. Requires YAML definition (no CLI shortcut). Memory must decrease proportionally when replicas increase.</w:t>
      </w:r>
    </w:p>
    <w:p>
      <w:pPr>
        <w:spacing w:after="40"/>
      </w:pPr>
    </w:p>
    <w:p>
      <w:pPr>
        <w:pStyle w:val="Heading3"/>
      </w:pPr>
      <w:r>
        <w:t xml:space="preserve">2.2 Prerequisites</w:t>
      </w:r>
    </w:p>
    <w:p>
      <w:pPr>
        <w:spacing w:after="120"/>
      </w:pPr>
      <w:r>
        <w:t xml:space="preserve">Your pods MUST have resource requests defined. HPA computes utilisation as a percentage of the requested value. Without requests, HPA cannot calculate metrics and will not function.</w:t>
      </w:r>
    </w:p>
    <w:p>
      <w:pPr>
        <w:shd w:fill="F2F2F2" w:val="clear"/>
        <w:spacing w:after="0" w:before="0"/>
        <w:ind w:left="360" w:right="360"/>
      </w:pPr>
      <w:r>
        <w:rPr>
          <w:rFonts w:ascii="Courier New" w:cs="Courier New" w:eastAsia="Courier New" w:hAnsi="Courier New"/>
          <w:color w:val="1A1A1A"/>
          <w:sz w:val="17"/>
          <w:szCs w:val="17"/>
        </w:rPr>
        <w:t xml:space="preserve"># Pod spec with resource requests (REQUIRED for HPA)</w:t>
      </w:r>
    </w:p>
    <w:p>
      <w:pPr>
        <w:shd w:fill="F2F2F2" w:val="clear"/>
        <w:spacing w:after="0" w:before="0"/>
        <w:ind w:left="360" w:right="360"/>
      </w:pPr>
      <w:r>
        <w:rPr>
          <w:rFonts w:ascii="Courier New" w:cs="Courier New" w:eastAsia="Courier New" w:hAnsi="Courier New"/>
          <w:color w:val="1A1A1A"/>
          <w:sz w:val="17"/>
          <w:szCs w:val="17"/>
        </w:rPr>
        <w:t xml:space="preserve">containers:</w:t>
      </w:r>
    </w:p>
    <w:p>
      <w:pPr>
        <w:shd w:fill="F2F2F2" w:val="clear"/>
        <w:spacing w:after="0" w:before="0"/>
        <w:ind w:left="360" w:right="360"/>
      </w:pPr>
      <w:r>
        <w:rPr>
          <w:rFonts w:ascii="Courier New" w:cs="Courier New" w:eastAsia="Courier New" w:hAnsi="Courier New"/>
          <w:color w:val="1A1A1A"/>
          <w:sz w:val="17"/>
          <w:szCs w:val="17"/>
        </w:rPr>
        <w:t xml:space="preserve">  - name: my-api</w:t>
      </w:r>
    </w:p>
    <w:p>
      <w:pPr>
        <w:shd w:fill="F2F2F2" w:val="clear"/>
        <w:spacing w:after="0" w:before="0"/>
        <w:ind w:left="360" w:right="360"/>
      </w:pPr>
      <w:r>
        <w:rPr>
          <w:rFonts w:ascii="Courier New" w:cs="Courier New" w:eastAsia="Courier New" w:hAnsi="Courier New"/>
          <w:color w:val="1A1A1A"/>
          <w:sz w:val="17"/>
          <w:szCs w:val="17"/>
        </w:rPr>
        <w:t xml:space="preserve">    image: my-registry/my-api:latest</w:t>
      </w:r>
    </w:p>
    <w:p>
      <w:pPr>
        <w:shd w:fill="F2F2F2" w:val="clear"/>
        <w:spacing w:after="0" w:before="0"/>
        <w:ind w:left="360" w:right="360"/>
      </w:pPr>
      <w:r>
        <w:rPr>
          <w:rFonts w:ascii="Courier New" w:cs="Courier New" w:eastAsia="Courier New" w:hAnsi="Courier New"/>
          <w:color w:val="1A1A1A"/>
          <w:sz w:val="17"/>
          <w:szCs w:val="17"/>
        </w:rPr>
        <w:t xml:space="preserve">    resources:</w:t>
      </w:r>
    </w:p>
    <w:p>
      <w:pPr>
        <w:shd w:fill="F2F2F2" w:val="clear"/>
        <w:spacing w:after="0" w:before="0"/>
        <w:ind w:left="360" w:right="360"/>
      </w:pPr>
      <w:r>
        <w:rPr>
          <w:rFonts w:ascii="Courier New" w:cs="Courier New" w:eastAsia="Courier New" w:hAnsi="Courier New"/>
          <w:color w:val="1A1A1A"/>
          <w:sz w:val="17"/>
          <w:szCs w:val="17"/>
        </w:rPr>
        <w:t xml:space="preserve">      requests:</w:t>
      </w:r>
    </w:p>
    <w:p>
      <w:pPr>
        <w:shd w:fill="F2F2F2" w:val="clear"/>
        <w:spacing w:after="0" w:before="0"/>
        <w:ind w:left="360" w:right="360"/>
      </w:pPr>
      <w:r>
        <w:rPr>
          <w:rFonts w:ascii="Courier New" w:cs="Courier New" w:eastAsia="Courier New" w:hAnsi="Courier New"/>
          <w:color w:val="1A1A1A"/>
          <w:sz w:val="17"/>
          <w:szCs w:val="17"/>
        </w:rPr>
        <w:t xml:space="preserve">        cpu: 200m        # HPA calculates: actual_cpu / 200m</w:t>
      </w:r>
    </w:p>
    <w:p>
      <w:pPr>
        <w:shd w:fill="F2F2F2" w:val="clear"/>
        <w:spacing w:after="0" w:before="0"/>
        <w:ind w:left="360" w:right="360"/>
      </w:pPr>
      <w:r>
        <w:rPr>
          <w:rFonts w:ascii="Courier New" w:cs="Courier New" w:eastAsia="Courier New" w:hAnsi="Courier New"/>
          <w:color w:val="1A1A1A"/>
          <w:sz w:val="17"/>
          <w:szCs w:val="17"/>
        </w:rPr>
        <w:t xml:space="preserve">        memory: 256Mi    # HPA calculates: actual_mem / 256Mi</w:t>
      </w:r>
    </w:p>
    <w:p>
      <w:pPr>
        <w:shd w:fill="F2F2F2" w:val="clear"/>
        <w:spacing w:after="0" w:before="0"/>
        <w:ind w:left="360" w:right="360"/>
      </w:pPr>
      <w:r>
        <w:rPr>
          <w:rFonts w:ascii="Courier New" w:cs="Courier New" w:eastAsia="Courier New" w:hAnsi="Courier New"/>
          <w:color w:val="1A1A1A"/>
          <w:sz w:val="17"/>
          <w:szCs w:val="17"/>
        </w:rPr>
        <w:t xml:space="preserve">      limits:</w:t>
      </w:r>
    </w:p>
    <w:p>
      <w:pPr>
        <w:shd w:fill="F2F2F2" w:val="clear"/>
        <w:spacing w:after="0" w:before="0"/>
        <w:ind w:left="360" w:right="360"/>
      </w:pPr>
      <w:r>
        <w:rPr>
          <w:rFonts w:ascii="Courier New" w:cs="Courier New" w:eastAsia="Courier New" w:hAnsi="Courier New"/>
          <w:color w:val="1A1A1A"/>
          <w:sz w:val="17"/>
          <w:szCs w:val="17"/>
        </w:rPr>
        <w:t xml:space="preserve">        cpu: 1000m</w:t>
      </w:r>
    </w:p>
    <w:p>
      <w:pPr>
        <w:shd w:fill="F2F2F2" w:val="clear"/>
        <w:spacing w:after="0" w:before="0"/>
        <w:ind w:left="360" w:right="360"/>
      </w:pPr>
      <w:r>
        <w:rPr>
          <w:rFonts w:ascii="Courier New" w:cs="Courier New" w:eastAsia="Courier New" w:hAnsi="Courier New"/>
          <w:color w:val="1A1A1A"/>
          <w:sz w:val="17"/>
          <w:szCs w:val="17"/>
        </w:rPr>
        <w:t xml:space="preserve">        memory: 512Mi</w:t>
      </w:r>
    </w:p>
    <w:p>
      <w:pPr>
        <w:spacing w:after="60"/>
      </w:pPr>
    </w:p>
    <w:p>
      <w:pPr>
        <w:pStyle w:val="Heading3"/>
      </w:pPr>
      <w:r>
        <w:t xml:space="preserve">2.3 Example: CLI</w:t>
      </w:r>
    </w:p>
    <w:p>
      <w:pPr>
        <w:shd w:fill="F2F2F2" w:val="clear"/>
        <w:spacing w:after="0" w:before="0"/>
        <w:ind w:left="360" w:right="360"/>
      </w:pPr>
      <w:r>
        <w:rPr>
          <w:rFonts w:ascii="Courier New" w:cs="Courier New" w:eastAsia="Courier New" w:hAnsi="Courier New"/>
          <w:color w:val="1A1A1A"/>
          <w:sz w:val="17"/>
          <w:szCs w:val="17"/>
        </w:rPr>
        <w:t xml:space="preserve"># Scale between 2 and 10 pods, targeting 70% CPU utilisation</w:t>
      </w:r>
    </w:p>
    <w:p>
      <w:pPr>
        <w:shd w:fill="F2F2F2" w:val="clear"/>
        <w:spacing w:after="0" w:before="0"/>
        <w:ind w:left="360" w:right="360"/>
      </w:pPr>
      <w:r>
        <w:rPr>
          <w:rFonts w:ascii="Courier New" w:cs="Courier New" w:eastAsia="Courier New" w:hAnsi="Courier New"/>
          <w:color w:val="1A1A1A"/>
          <w:sz w:val="17"/>
          <w:szCs w:val="17"/>
        </w:rPr>
        <w:t xml:space="preserve">oc autoscale deployment/my-api --min=2 --max=10 --cpu-percent=70</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Check HPA status</w:t>
      </w:r>
    </w:p>
    <w:p>
      <w:pPr>
        <w:shd w:fill="F2F2F2" w:val="clear"/>
        <w:spacing w:after="0" w:before="0"/>
        <w:ind w:left="360" w:right="360"/>
      </w:pPr>
      <w:r>
        <w:rPr>
          <w:rFonts w:ascii="Courier New" w:cs="Courier New" w:eastAsia="Courier New" w:hAnsi="Courier New"/>
          <w:color w:val="1A1A1A"/>
          <w:sz w:val="17"/>
          <w:szCs w:val="17"/>
        </w:rPr>
        <w:t xml:space="preserve">oc get hpa</w:t>
      </w:r>
    </w:p>
    <w:p>
      <w:pPr>
        <w:shd w:fill="F2F2F2" w:val="clear"/>
        <w:spacing w:after="0" w:before="0"/>
        <w:ind w:left="360" w:right="360"/>
      </w:pPr>
      <w:r>
        <w:rPr>
          <w:rFonts w:ascii="Courier New" w:cs="Courier New" w:eastAsia="Courier New" w:hAnsi="Courier New"/>
          <w:color w:val="1A1A1A"/>
          <w:sz w:val="17"/>
          <w:szCs w:val="17"/>
        </w:rPr>
        <w:t xml:space="preserve">oc describe hpa my-api</w:t>
      </w:r>
    </w:p>
    <w:p>
      <w:pPr>
        <w:spacing w:after="60"/>
      </w:pPr>
    </w:p>
    <w:p>
      <w:pPr>
        <w:pStyle w:val="Heading3"/>
      </w:pPr>
      <w:r>
        <w:t xml:space="preserve">2.4 Example: YAML (CPU + Memory)</w:t>
      </w:r>
    </w:p>
    <w:p>
      <w:pPr>
        <w:shd w:fill="F2F2F2" w:val="clear"/>
        <w:spacing w:after="0" w:before="0"/>
        <w:ind w:left="360" w:right="360"/>
      </w:pPr>
      <w:r>
        <w:rPr>
          <w:rFonts w:ascii="Courier New" w:cs="Courier New" w:eastAsia="Courier New" w:hAnsi="Courier New"/>
          <w:color w:val="1A1A1A"/>
          <w:sz w:val="17"/>
          <w:szCs w:val="17"/>
        </w:rPr>
        <w:t xml:space="preserve">apiVersion: autoscaling/v2</w:t>
      </w:r>
    </w:p>
    <w:p>
      <w:pPr>
        <w:shd w:fill="F2F2F2" w:val="clear"/>
        <w:spacing w:after="0" w:before="0"/>
        <w:ind w:left="360" w:right="360"/>
      </w:pPr>
      <w:r>
        <w:rPr>
          <w:rFonts w:ascii="Courier New" w:cs="Courier New" w:eastAsia="Courier New" w:hAnsi="Courier New"/>
          <w:color w:val="1A1A1A"/>
          <w:sz w:val="17"/>
          <w:szCs w:val="17"/>
        </w:rPr>
        <w:t xml:space="preserve">kind: HorizontalPodAutoscaler</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my-api-hpa</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apiVersion: apps/v1</w:t>
      </w:r>
    </w:p>
    <w:p>
      <w:pPr>
        <w:shd w:fill="F2F2F2" w:val="clear"/>
        <w:spacing w:after="0" w:before="0"/>
        <w:ind w:left="360" w:right="360"/>
      </w:pPr>
      <w:r>
        <w:rPr>
          <w:rFonts w:ascii="Courier New" w:cs="Courier New" w:eastAsia="Courier New" w:hAnsi="Courier New"/>
          <w:color w:val="1A1A1A"/>
          <w:sz w:val="17"/>
          <w:szCs w:val="17"/>
        </w:rPr>
        <w:t xml:space="preserve">    kind: Deployment</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  minReplicas: 2</w:t>
      </w:r>
    </w:p>
    <w:p>
      <w:pPr>
        <w:shd w:fill="F2F2F2" w:val="clear"/>
        <w:spacing w:after="0" w:before="0"/>
        <w:ind w:left="360" w:right="360"/>
      </w:pPr>
      <w:r>
        <w:rPr>
          <w:rFonts w:ascii="Courier New" w:cs="Courier New" w:eastAsia="Courier New" w:hAnsi="Courier New"/>
          <w:color w:val="1A1A1A"/>
          <w:sz w:val="17"/>
          <w:szCs w:val="17"/>
        </w:rPr>
        <w:t xml:space="preserve">  maxReplicas: 10</w:t>
      </w:r>
    </w:p>
    <w:p>
      <w:pPr>
        <w:shd w:fill="F2F2F2" w:val="clear"/>
        <w:spacing w:after="0" w:before="0"/>
        <w:ind w:left="360" w:right="360"/>
      </w:pPr>
      <w:r>
        <w:rPr>
          <w:rFonts w:ascii="Courier New" w:cs="Courier New" w:eastAsia="Courier New" w:hAnsi="Courier New"/>
          <w:color w:val="1A1A1A"/>
          <w:sz w:val="17"/>
          <w:szCs w:val="17"/>
        </w:rPr>
        <w:t xml:space="preserve">  metrics:</w:t>
      </w:r>
    </w:p>
    <w:p>
      <w:pPr>
        <w:shd w:fill="F2F2F2" w:val="clear"/>
        <w:spacing w:after="0" w:before="0"/>
        <w:ind w:left="360" w:right="360"/>
      </w:pPr>
      <w:r>
        <w:rPr>
          <w:rFonts w:ascii="Courier New" w:cs="Courier New" w:eastAsia="Courier New" w:hAnsi="Courier New"/>
          <w:color w:val="1A1A1A"/>
          <w:sz w:val="17"/>
          <w:szCs w:val="17"/>
        </w:rPr>
        <w:t xml:space="preserve">    - type: Resource</w:t>
      </w:r>
    </w:p>
    <w:p>
      <w:pPr>
        <w:shd w:fill="F2F2F2" w:val="clear"/>
        <w:spacing w:after="0" w:before="0"/>
        <w:ind w:left="360" w:right="360"/>
      </w:pPr>
      <w:r>
        <w:rPr>
          <w:rFonts w:ascii="Courier New" w:cs="Courier New" w:eastAsia="Courier New" w:hAnsi="Courier New"/>
          <w:color w:val="1A1A1A"/>
          <w:sz w:val="17"/>
          <w:szCs w:val="17"/>
        </w:rPr>
        <w:t xml:space="preserve">      resource:</w:t>
      </w:r>
    </w:p>
    <w:p>
      <w:pPr>
        <w:shd w:fill="F2F2F2" w:val="clear"/>
        <w:spacing w:after="0" w:before="0"/>
        <w:ind w:left="360" w:right="360"/>
      </w:pPr>
      <w:r>
        <w:rPr>
          <w:rFonts w:ascii="Courier New" w:cs="Courier New" w:eastAsia="Courier New" w:hAnsi="Courier New"/>
          <w:color w:val="1A1A1A"/>
          <w:sz w:val="17"/>
          <w:szCs w:val="17"/>
        </w:rPr>
        <w:t xml:space="preserve">        name: cpu</w:t>
      </w:r>
    </w:p>
    <w:p>
      <w:pPr>
        <w:shd w:fill="F2F2F2" w:val="clear"/>
        <w:spacing w:after="0" w:before="0"/>
        <w:ind w:left="360" w:right="360"/>
      </w:pPr>
      <w:r>
        <w:rPr>
          <w:rFonts w:ascii="Courier New" w:cs="Courier New" w:eastAsia="Courier New" w:hAnsi="Courier New"/>
          <w:color w:val="1A1A1A"/>
          <w:sz w:val="17"/>
          <w:szCs w:val="17"/>
        </w:rPr>
        <w:t xml:space="preserve">        target:</w:t>
      </w:r>
    </w:p>
    <w:p>
      <w:pPr>
        <w:shd w:fill="F2F2F2" w:val="clear"/>
        <w:spacing w:after="0" w:before="0"/>
        <w:ind w:left="360" w:right="360"/>
      </w:pPr>
      <w:r>
        <w:rPr>
          <w:rFonts w:ascii="Courier New" w:cs="Courier New" w:eastAsia="Courier New" w:hAnsi="Courier New"/>
          <w:color w:val="1A1A1A"/>
          <w:sz w:val="17"/>
          <w:szCs w:val="17"/>
        </w:rPr>
        <w:t xml:space="preserve">          type: Utilization</w:t>
      </w:r>
    </w:p>
    <w:p>
      <w:pPr>
        <w:shd w:fill="F2F2F2" w:val="clear"/>
        <w:spacing w:after="0" w:before="0"/>
        <w:ind w:left="360" w:right="360"/>
      </w:pPr>
      <w:r>
        <w:rPr>
          <w:rFonts w:ascii="Courier New" w:cs="Courier New" w:eastAsia="Courier New" w:hAnsi="Courier New"/>
          <w:color w:val="1A1A1A"/>
          <w:sz w:val="17"/>
          <w:szCs w:val="17"/>
        </w:rPr>
        <w:t xml:space="preserve">          averageUtilization: 70</w:t>
      </w:r>
    </w:p>
    <w:p>
      <w:pPr>
        <w:shd w:fill="F2F2F2" w:val="clear"/>
        <w:spacing w:after="0" w:before="0"/>
        <w:ind w:left="360" w:right="360"/>
      </w:pPr>
      <w:r>
        <w:rPr>
          <w:rFonts w:ascii="Courier New" w:cs="Courier New" w:eastAsia="Courier New" w:hAnsi="Courier New"/>
          <w:color w:val="1A1A1A"/>
          <w:sz w:val="17"/>
          <w:szCs w:val="17"/>
        </w:rPr>
        <w:t xml:space="preserve">    - type: Resource</w:t>
      </w:r>
    </w:p>
    <w:p>
      <w:pPr>
        <w:shd w:fill="F2F2F2" w:val="clear"/>
        <w:spacing w:after="0" w:before="0"/>
        <w:ind w:left="360" w:right="360"/>
      </w:pPr>
      <w:r>
        <w:rPr>
          <w:rFonts w:ascii="Courier New" w:cs="Courier New" w:eastAsia="Courier New" w:hAnsi="Courier New"/>
          <w:color w:val="1A1A1A"/>
          <w:sz w:val="17"/>
          <w:szCs w:val="17"/>
        </w:rPr>
        <w:t xml:space="preserve">      resource:</w:t>
      </w:r>
    </w:p>
    <w:p>
      <w:pPr>
        <w:shd w:fill="F2F2F2" w:val="clear"/>
        <w:spacing w:after="0" w:before="0"/>
        <w:ind w:left="360" w:right="360"/>
      </w:pPr>
      <w:r>
        <w:rPr>
          <w:rFonts w:ascii="Courier New" w:cs="Courier New" w:eastAsia="Courier New" w:hAnsi="Courier New"/>
          <w:color w:val="1A1A1A"/>
          <w:sz w:val="17"/>
          <w:szCs w:val="17"/>
        </w:rPr>
        <w:t xml:space="preserve">        name: memory</w:t>
      </w:r>
    </w:p>
    <w:p>
      <w:pPr>
        <w:shd w:fill="F2F2F2" w:val="clear"/>
        <w:spacing w:after="0" w:before="0"/>
        <w:ind w:left="360" w:right="360"/>
      </w:pPr>
      <w:r>
        <w:rPr>
          <w:rFonts w:ascii="Courier New" w:cs="Courier New" w:eastAsia="Courier New" w:hAnsi="Courier New"/>
          <w:color w:val="1A1A1A"/>
          <w:sz w:val="17"/>
          <w:szCs w:val="17"/>
        </w:rPr>
        <w:t xml:space="preserve">        target:</w:t>
      </w:r>
    </w:p>
    <w:p>
      <w:pPr>
        <w:shd w:fill="F2F2F2" w:val="clear"/>
        <w:spacing w:after="0" w:before="0"/>
        <w:ind w:left="360" w:right="360"/>
      </w:pPr>
      <w:r>
        <w:rPr>
          <w:rFonts w:ascii="Courier New" w:cs="Courier New" w:eastAsia="Courier New" w:hAnsi="Courier New"/>
          <w:color w:val="1A1A1A"/>
          <w:sz w:val="17"/>
          <w:szCs w:val="17"/>
        </w:rPr>
        <w:t xml:space="preserve">          type: Utilization</w:t>
      </w:r>
    </w:p>
    <w:p>
      <w:pPr>
        <w:shd w:fill="F2F2F2" w:val="clear"/>
        <w:spacing w:after="0" w:before="0"/>
        <w:ind w:left="360" w:right="360"/>
      </w:pPr>
      <w:r>
        <w:rPr>
          <w:rFonts w:ascii="Courier New" w:cs="Courier New" w:eastAsia="Courier New" w:hAnsi="Courier New"/>
          <w:color w:val="1A1A1A"/>
          <w:sz w:val="17"/>
          <w:szCs w:val="17"/>
        </w:rPr>
        <w:t xml:space="preserve">          averageUtilization: 80</w:t>
      </w:r>
    </w:p>
    <w:p>
      <w:pPr>
        <w:shd w:fill="F2F2F2" w:val="clear"/>
        <w:spacing w:after="0" w:before="0"/>
        <w:ind w:left="360" w:right="360"/>
      </w:pPr>
      <w:r>
        <w:rPr>
          <w:rFonts w:ascii="Courier New" w:cs="Courier New" w:eastAsia="Courier New" w:hAnsi="Courier New"/>
          <w:color w:val="1A1A1A"/>
          <w:sz w:val="17"/>
          <w:szCs w:val="17"/>
        </w:rPr>
        <w:t xml:space="preserve">  behavior:</w:t>
      </w:r>
    </w:p>
    <w:p>
      <w:pPr>
        <w:shd w:fill="F2F2F2" w:val="clear"/>
        <w:spacing w:after="0" w:before="0"/>
        <w:ind w:left="360" w:right="360"/>
      </w:pPr>
      <w:r>
        <w:rPr>
          <w:rFonts w:ascii="Courier New" w:cs="Courier New" w:eastAsia="Courier New" w:hAnsi="Courier New"/>
          <w:color w:val="1A1A1A"/>
          <w:sz w:val="17"/>
          <w:szCs w:val="17"/>
        </w:rPr>
        <w:t xml:space="preserve">    scaleDown:</w:t>
      </w:r>
    </w:p>
    <w:p>
      <w:pPr>
        <w:shd w:fill="F2F2F2" w:val="clear"/>
        <w:spacing w:after="0" w:before="0"/>
        <w:ind w:left="360" w:right="360"/>
      </w:pPr>
      <w:r>
        <w:rPr>
          <w:rFonts w:ascii="Courier New" w:cs="Courier New" w:eastAsia="Courier New" w:hAnsi="Courier New"/>
          <w:color w:val="1A1A1A"/>
          <w:sz w:val="17"/>
          <w:szCs w:val="17"/>
        </w:rPr>
        <w:t xml:space="preserve">      stabilizationWindowSeconds: 300    # Wait 5 min before scaling down</w:t>
      </w:r>
    </w:p>
    <w:p>
      <w:pPr>
        <w:shd w:fill="F2F2F2" w:val="clear"/>
        <w:spacing w:after="0" w:before="0"/>
        <w:ind w:left="360" w:right="360"/>
      </w:pPr>
      <w:r>
        <w:rPr>
          <w:rFonts w:ascii="Courier New" w:cs="Courier New" w:eastAsia="Courier New" w:hAnsi="Courier New"/>
          <w:color w:val="1A1A1A"/>
          <w:sz w:val="17"/>
          <w:szCs w:val="17"/>
        </w:rPr>
        <w:t xml:space="preserve">      policies:</w:t>
      </w:r>
    </w:p>
    <w:p>
      <w:pPr>
        <w:shd w:fill="F2F2F2" w:val="clear"/>
        <w:spacing w:after="0" w:before="0"/>
        <w:ind w:left="360" w:right="360"/>
      </w:pPr>
      <w:r>
        <w:rPr>
          <w:rFonts w:ascii="Courier New" w:cs="Courier New" w:eastAsia="Courier New" w:hAnsi="Courier New"/>
          <w:color w:val="1A1A1A"/>
          <w:sz w:val="17"/>
          <w:szCs w:val="17"/>
        </w:rPr>
        <w:t xml:space="preserve">        - type: Percent</w:t>
      </w:r>
    </w:p>
    <w:p>
      <w:pPr>
        <w:shd w:fill="F2F2F2" w:val="clear"/>
        <w:spacing w:after="0" w:before="0"/>
        <w:ind w:left="360" w:right="360"/>
      </w:pPr>
      <w:r>
        <w:rPr>
          <w:rFonts w:ascii="Courier New" w:cs="Courier New" w:eastAsia="Courier New" w:hAnsi="Courier New"/>
          <w:color w:val="1A1A1A"/>
          <w:sz w:val="17"/>
          <w:szCs w:val="17"/>
        </w:rPr>
        <w:t xml:space="preserve">          value: 10</w:t>
      </w:r>
    </w:p>
    <w:p>
      <w:pPr>
        <w:shd w:fill="F2F2F2" w:val="clear"/>
        <w:spacing w:after="0" w:before="0"/>
        <w:ind w:left="360" w:right="360"/>
      </w:pPr>
      <w:r>
        <w:rPr>
          <w:rFonts w:ascii="Courier New" w:cs="Courier New" w:eastAsia="Courier New" w:hAnsi="Courier New"/>
          <w:color w:val="1A1A1A"/>
          <w:sz w:val="17"/>
          <w:szCs w:val="17"/>
        </w:rPr>
        <w:t xml:space="preserve">          periodSeconds: 60              # Remove max 10% of pods per minute</w:t>
      </w:r>
    </w:p>
    <w:p>
      <w:pPr>
        <w:shd w:fill="F2F2F2" w:val="clear"/>
        <w:spacing w:after="0" w:before="0"/>
        <w:ind w:left="360" w:right="360"/>
      </w:pPr>
      <w:r>
        <w:rPr>
          <w:rFonts w:ascii="Courier New" w:cs="Courier New" w:eastAsia="Courier New" w:hAnsi="Courier New"/>
          <w:color w:val="1A1A1A"/>
          <w:sz w:val="17"/>
          <w:szCs w:val="17"/>
        </w:rPr>
        <w:t xml:space="preserve">    scaleUp:</w:t>
      </w:r>
    </w:p>
    <w:p>
      <w:pPr>
        <w:shd w:fill="F2F2F2" w:val="clear"/>
        <w:spacing w:after="0" w:before="0"/>
        <w:ind w:left="360" w:right="360"/>
      </w:pPr>
      <w:r>
        <w:rPr>
          <w:rFonts w:ascii="Courier New" w:cs="Courier New" w:eastAsia="Courier New" w:hAnsi="Courier New"/>
          <w:color w:val="1A1A1A"/>
          <w:sz w:val="17"/>
          <w:szCs w:val="17"/>
        </w:rPr>
        <w:t xml:space="preserve">      stabilizationWindowSeconds: 0</w:t>
      </w:r>
    </w:p>
    <w:p>
      <w:pPr>
        <w:shd w:fill="F2F2F2" w:val="clear"/>
        <w:spacing w:after="0" w:before="0"/>
        <w:ind w:left="360" w:right="360"/>
      </w:pPr>
      <w:r>
        <w:rPr>
          <w:rFonts w:ascii="Courier New" w:cs="Courier New" w:eastAsia="Courier New" w:hAnsi="Courier New"/>
          <w:color w:val="1A1A1A"/>
          <w:sz w:val="17"/>
          <w:szCs w:val="17"/>
        </w:rPr>
        <w:t xml:space="preserve">      policies:</w:t>
      </w:r>
    </w:p>
    <w:p>
      <w:pPr>
        <w:shd w:fill="F2F2F2" w:val="clear"/>
        <w:spacing w:after="0" w:before="0"/>
        <w:ind w:left="360" w:right="360"/>
      </w:pPr>
      <w:r>
        <w:rPr>
          <w:rFonts w:ascii="Courier New" w:cs="Courier New" w:eastAsia="Courier New" w:hAnsi="Courier New"/>
          <w:color w:val="1A1A1A"/>
          <w:sz w:val="17"/>
          <w:szCs w:val="17"/>
        </w:rPr>
        <w:t xml:space="preserve">        - type: Percent</w:t>
      </w:r>
    </w:p>
    <w:p>
      <w:pPr>
        <w:shd w:fill="F2F2F2" w:val="clear"/>
        <w:spacing w:after="0" w:before="0"/>
        <w:ind w:left="360" w:right="360"/>
      </w:pPr>
      <w:r>
        <w:rPr>
          <w:rFonts w:ascii="Courier New" w:cs="Courier New" w:eastAsia="Courier New" w:hAnsi="Courier New"/>
          <w:color w:val="1A1A1A"/>
          <w:sz w:val="17"/>
          <w:szCs w:val="17"/>
        </w:rPr>
        <w:t xml:space="preserve">          value: 100</w:t>
      </w:r>
    </w:p>
    <w:p>
      <w:pPr>
        <w:shd w:fill="F2F2F2" w:val="clear"/>
        <w:spacing w:after="0" w:before="0"/>
        <w:ind w:left="360" w:right="360"/>
      </w:pPr>
      <w:r>
        <w:rPr>
          <w:rFonts w:ascii="Courier New" w:cs="Courier New" w:eastAsia="Courier New" w:hAnsi="Courier New"/>
          <w:color w:val="1A1A1A"/>
          <w:sz w:val="17"/>
          <w:szCs w:val="17"/>
        </w:rPr>
        <w:t xml:space="preserve">          periodSeconds: 15              # Can double pods every 15s</w:t>
      </w:r>
    </w:p>
    <w:p>
      <w:pPr>
        <w:spacing w:after="60"/>
      </w:pPr>
    </w:p>
    <w:p>
      <w:pPr>
        <w:spacing w:after="120"/>
      </w:pPr>
      <w:r>
        <w:t xml:space="preserve">Limitations: HPA only supports CPU and memory natively. It cannot scale to zero (minimum is 1 replica). It cannot scale on custom metrics like HTTP requests per second without an external adapter.</w:t>
      </w:r>
    </w:p>
    <w:p>
      <w:r>
        <w:br w:type="page"/>
      </w:r>
    </w:p>
    <w:p>
      <w:pPr>
        <w:pStyle w:val="Heading1"/>
      </w:pPr>
      <w:r>
        <w:t xml:space="preserve">3. Vertical Pod Autoscaler (VPA)</w:t>
      </w:r>
    </w:p>
    <w:p>
      <w:pPr>
        <w:spacing w:after="120"/>
      </w:pPr>
      <w:r>
        <w:t xml:space="preserve">The VPA Operator automatically adjusts the CPU and memory resource requests (and limits) for pods based on historical and current usage patterns. Instead of adding more pods, it makes existing pods the right size.</w:t>
      </w:r>
    </w:p>
    <w:p>
      <w:pPr>
        <w:spacing w:after="40"/>
      </w:pPr>
    </w:p>
    <w:p>
      <w:pPr>
        <w:shd w:fill="F8F8F8" w:val="clear"/>
        <w:spacing w:after="0" w:before="0"/>
        <w:jc w:val="center"/>
      </w:pPr>
      <w:r>
        <w:rPr>
          <w:rFonts w:ascii="Courier New" w:cs="Courier New" w:eastAsia="Courier New" w:hAnsi="Courier New"/>
          <w:color w:val="333333"/>
          <w:sz w:val="17"/>
          <w:szCs w:val="17"/>
        </w:rPr>
        <w:t xml:space="preserve">   VPA Components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  VPA          |     |  VPA         |     |  VPA Admission    |</w:t>
      </w:r>
    </w:p>
    <w:p>
      <w:pPr>
        <w:shd w:fill="F8F8F8" w:val="clear"/>
        <w:spacing w:after="0" w:before="0"/>
        <w:jc w:val="center"/>
      </w:pPr>
      <w:r>
        <w:rPr>
          <w:rFonts w:ascii="Courier New" w:cs="Courier New" w:eastAsia="Courier New" w:hAnsi="Courier New"/>
          <w:color w:val="333333"/>
          <w:sz w:val="17"/>
          <w:szCs w:val="17"/>
        </w:rPr>
        <w:t xml:space="preserve">   |  Recommender  |     |  Updater     |     |  Controller       |</w:t>
      </w:r>
    </w:p>
    <w:p>
      <w:pPr>
        <w:shd w:fill="F8F8F8" w:val="clear"/>
        <w:spacing w:after="0" w:before="0"/>
        <w:jc w:val="center"/>
      </w:pPr>
      <w:r>
        <w:rPr>
          <w:rFonts w:ascii="Courier New" w:cs="Courier New" w:eastAsia="Courier New" w:hAnsi="Courier New"/>
          <w:color w:val="333333"/>
          <w:sz w:val="17"/>
          <w:szCs w:val="17"/>
        </w:rPr>
        <w:t xml:space="preserve">   |               |     |              |     |                   |</w:t>
      </w:r>
    </w:p>
    <w:p>
      <w:pPr>
        <w:shd w:fill="F8F8F8" w:val="clear"/>
        <w:spacing w:after="0" w:before="0"/>
        <w:jc w:val="center"/>
      </w:pPr>
      <w:r>
        <w:rPr>
          <w:rFonts w:ascii="Courier New" w:cs="Courier New" w:eastAsia="Courier New" w:hAnsi="Courier New"/>
          <w:color w:val="333333"/>
          <w:sz w:val="17"/>
          <w:szCs w:val="17"/>
        </w:rPr>
        <w:t xml:space="preserve">   | Analyses      |     | Evicts pods  |     | Sets correct      |</w:t>
      </w:r>
    </w:p>
    <w:p>
      <w:pPr>
        <w:shd w:fill="F8F8F8" w:val="clear"/>
        <w:spacing w:after="0" w:before="0"/>
        <w:jc w:val="center"/>
      </w:pPr>
      <w:r>
        <w:rPr>
          <w:rFonts w:ascii="Courier New" w:cs="Courier New" w:eastAsia="Courier New" w:hAnsi="Courier New"/>
          <w:color w:val="333333"/>
          <w:sz w:val="17"/>
          <w:szCs w:val="17"/>
        </w:rPr>
        <w:t xml:space="preserve">   | historical &amp;  |     | with wrong   |     | resource requests |</w:t>
      </w:r>
    </w:p>
    <w:p>
      <w:pPr>
        <w:shd w:fill="F8F8F8" w:val="clear"/>
        <w:spacing w:after="0" w:before="0"/>
        <w:jc w:val="center"/>
      </w:pPr>
      <w:r>
        <w:rPr>
          <w:rFonts w:ascii="Courier New" w:cs="Courier New" w:eastAsia="Courier New" w:hAnsi="Courier New"/>
          <w:color w:val="333333"/>
          <w:sz w:val="17"/>
          <w:szCs w:val="17"/>
        </w:rPr>
        <w:t xml:space="preserve">   | current usage |     | resource     |     | on new pods       |</w:t>
      </w:r>
    </w:p>
    <w:p>
      <w:pPr>
        <w:shd w:fill="F8F8F8" w:val="clear"/>
        <w:spacing w:after="0" w:before="0"/>
        <w:jc w:val="center"/>
      </w:pPr>
      <w:r>
        <w:rPr>
          <w:rFonts w:ascii="Courier New" w:cs="Courier New" w:eastAsia="Courier New" w:hAnsi="Courier New"/>
          <w:color w:val="333333"/>
          <w:sz w:val="17"/>
          <w:szCs w:val="17"/>
        </w:rPr>
        <w:t xml:space="preserve">   | -&gt; generates  |     | values       |     | before admission  |</w:t>
      </w:r>
    </w:p>
    <w:p>
      <w:pPr>
        <w:shd w:fill="F8F8F8" w:val="clear"/>
        <w:spacing w:after="0" w:before="0"/>
        <w:jc w:val="center"/>
      </w:pPr>
      <w:r>
        <w:rPr>
          <w:rFonts w:ascii="Courier New" w:cs="Courier New" w:eastAsia="Courier New" w:hAnsi="Courier New"/>
          <w:color w:val="333333"/>
          <w:sz w:val="17"/>
          <w:szCs w:val="17"/>
        </w:rPr>
        <w:t xml:space="preserve">   | optimal values|     |              |     | to node           |</w:t>
      </w:r>
    </w:p>
    <w:p>
      <w:pPr>
        <w:shd w:fill="F8F8F8" w:val="clear"/>
        <w:spacing w:after="0" w:before="0"/>
        <w:jc w:val="center"/>
      </w:pPr>
      <w:r>
        <w:rPr>
          <w:rFonts w:ascii="Courier New" w:cs="Courier New" w:eastAsia="Courier New" w:hAnsi="Courier New"/>
          <w:color w:val="333333"/>
          <w:sz w:val="17"/>
          <w:szCs w:val="17"/>
        </w:rPr>
        <w:t xml:space="preserve">   +---------------+     +--------------+     +-------------------+</w:t>
      </w:r>
    </w:p>
    <w:p>
      <w:pPr>
        <w:spacing w:after="80"/>
      </w:pPr>
    </w:p>
    <w:p>
      <w:pPr>
        <w:pStyle w:val="Heading2"/>
      </w:pPr>
      <w:r>
        <w:t xml:space="preserve">3.1 Update Modes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38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c>
          <w:tcPr>
            <w:tcW w:type="dxa" w:w="38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 Case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Off</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generates recommendations. Does not modify pods. Dry-run mode.</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Assess recommendations before enabling. Production auditing.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Initial</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Sets resources only on newly created pods. Does not restart existing pods.</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Gradual adoption. Applies to new deployments only.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Auto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Evicts and recreates pods with updated resource values. Full automation.</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Non-critical workloads where brief restarts are acceptable.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Recreate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Same as Auto. Evicts pods so controllers recreate them with new values.</w:t>
            </w:r>
          </w:p>
        </w:tc>
        <w:tc>
          <w:tcPr>
            <w:tcW w:type="dxa" w:w="38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Same as Auto. Functionally identical.</w:t>
            </w:r>
          </w:p>
        </w:tc>
      </w:tr>
    </w:tbl>
    <w:p>
      <w:pPr>
        <w:spacing w:after="80"/>
      </w:pPr>
    </w:p>
    <w:p>
      <w:pPr>
        <w:pStyle w:val="Heading2"/>
      </w:pPr>
      <w:r>
        <w:t xml:space="preserve">3.2 Example: VPA Configuration</w:t>
      </w:r>
    </w:p>
    <w:p>
      <w:pPr>
        <w:shd w:fill="F2F2F2" w:val="clear"/>
        <w:spacing w:after="0" w:before="0"/>
        <w:ind w:left="360" w:right="360"/>
      </w:pPr>
      <w:r>
        <w:rPr>
          <w:rFonts w:ascii="Courier New" w:cs="Courier New" w:eastAsia="Courier New" w:hAnsi="Courier New"/>
          <w:color w:val="1A1A1A"/>
          <w:sz w:val="17"/>
          <w:szCs w:val="17"/>
        </w:rPr>
        <w:t xml:space="preserve">apiVersion: autoscaling.k8s.io/v1</w:t>
      </w:r>
    </w:p>
    <w:p>
      <w:pPr>
        <w:shd w:fill="F2F2F2" w:val="clear"/>
        <w:spacing w:after="0" w:before="0"/>
        <w:ind w:left="360" w:right="360"/>
      </w:pPr>
      <w:r>
        <w:rPr>
          <w:rFonts w:ascii="Courier New" w:cs="Courier New" w:eastAsia="Courier New" w:hAnsi="Courier New"/>
          <w:color w:val="1A1A1A"/>
          <w:sz w:val="17"/>
          <w:szCs w:val="17"/>
        </w:rPr>
        <w:t xml:space="preserve">kind: VerticalPodAutoscaler</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my-api-vpa</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targetRef:</w:t>
      </w:r>
    </w:p>
    <w:p>
      <w:pPr>
        <w:shd w:fill="F2F2F2" w:val="clear"/>
        <w:spacing w:after="0" w:before="0"/>
        <w:ind w:left="360" w:right="360"/>
      </w:pPr>
      <w:r>
        <w:rPr>
          <w:rFonts w:ascii="Courier New" w:cs="Courier New" w:eastAsia="Courier New" w:hAnsi="Courier New"/>
          <w:color w:val="1A1A1A"/>
          <w:sz w:val="17"/>
          <w:szCs w:val="17"/>
        </w:rPr>
        <w:t xml:space="preserve">    apiVersion: apps/v1</w:t>
      </w:r>
    </w:p>
    <w:p>
      <w:pPr>
        <w:shd w:fill="F2F2F2" w:val="clear"/>
        <w:spacing w:after="0" w:before="0"/>
        <w:ind w:left="360" w:right="360"/>
      </w:pPr>
      <w:r>
        <w:rPr>
          <w:rFonts w:ascii="Courier New" w:cs="Courier New" w:eastAsia="Courier New" w:hAnsi="Courier New"/>
          <w:color w:val="1A1A1A"/>
          <w:sz w:val="17"/>
          <w:szCs w:val="17"/>
        </w:rPr>
        <w:t xml:space="preserve">    kind: Deployment</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  updatePolicy:</w:t>
      </w:r>
    </w:p>
    <w:p>
      <w:pPr>
        <w:shd w:fill="F2F2F2" w:val="clear"/>
        <w:spacing w:after="0" w:before="0"/>
        <w:ind w:left="360" w:right="360"/>
      </w:pPr>
      <w:r>
        <w:rPr>
          <w:rFonts w:ascii="Courier New" w:cs="Courier New" w:eastAsia="Courier New" w:hAnsi="Courier New"/>
          <w:color w:val="1A1A1A"/>
          <w:sz w:val="17"/>
          <w:szCs w:val="17"/>
        </w:rPr>
        <w:t xml:space="preserve">    updateMode: "Auto"</w:t>
      </w:r>
    </w:p>
    <w:p>
      <w:pPr>
        <w:shd w:fill="F2F2F2" w:val="clear"/>
        <w:spacing w:after="0" w:before="0"/>
        <w:ind w:left="360" w:right="360"/>
      </w:pPr>
      <w:r>
        <w:rPr>
          <w:rFonts w:ascii="Courier New" w:cs="Courier New" w:eastAsia="Courier New" w:hAnsi="Courier New"/>
          <w:color w:val="1A1A1A"/>
          <w:sz w:val="17"/>
          <w:szCs w:val="17"/>
        </w:rPr>
        <w:t xml:space="preserve">  resourcePolicy:</w:t>
      </w:r>
    </w:p>
    <w:p>
      <w:pPr>
        <w:shd w:fill="F2F2F2" w:val="clear"/>
        <w:spacing w:after="0" w:before="0"/>
        <w:ind w:left="360" w:right="360"/>
      </w:pPr>
      <w:r>
        <w:rPr>
          <w:rFonts w:ascii="Courier New" w:cs="Courier New" w:eastAsia="Courier New" w:hAnsi="Courier New"/>
          <w:color w:val="1A1A1A"/>
          <w:sz w:val="17"/>
          <w:szCs w:val="17"/>
        </w:rPr>
        <w:t xml:space="preserve">    containerPolicies:</w:t>
      </w:r>
    </w:p>
    <w:p>
      <w:pPr>
        <w:shd w:fill="F2F2F2" w:val="clear"/>
        <w:spacing w:after="0" w:before="0"/>
        <w:ind w:left="360" w:right="360"/>
      </w:pPr>
      <w:r>
        <w:rPr>
          <w:rFonts w:ascii="Courier New" w:cs="Courier New" w:eastAsia="Courier New" w:hAnsi="Courier New"/>
          <w:color w:val="1A1A1A"/>
          <w:sz w:val="17"/>
          <w:szCs w:val="17"/>
        </w:rPr>
        <w:t xml:space="preserve">      - containerName: "*"</w:t>
      </w:r>
    </w:p>
    <w:p>
      <w:pPr>
        <w:shd w:fill="F2F2F2" w:val="clear"/>
        <w:spacing w:after="0" w:before="0"/>
        <w:ind w:left="360" w:right="360"/>
      </w:pPr>
      <w:r>
        <w:rPr>
          <w:rFonts w:ascii="Courier New" w:cs="Courier New" w:eastAsia="Courier New" w:hAnsi="Courier New"/>
          <w:color w:val="1A1A1A"/>
          <w:sz w:val="17"/>
          <w:szCs w:val="17"/>
        </w:rPr>
        <w:t xml:space="preserve">        minAllowed:</w:t>
      </w:r>
    </w:p>
    <w:p>
      <w:pPr>
        <w:shd w:fill="F2F2F2" w:val="clear"/>
        <w:spacing w:after="0" w:before="0"/>
        <w:ind w:left="360" w:right="360"/>
      </w:pPr>
      <w:r>
        <w:rPr>
          <w:rFonts w:ascii="Courier New" w:cs="Courier New" w:eastAsia="Courier New" w:hAnsi="Courier New"/>
          <w:color w:val="1A1A1A"/>
          <w:sz w:val="17"/>
          <w:szCs w:val="17"/>
        </w:rPr>
        <w:t xml:space="preserve">          cpu: 100m</w:t>
      </w:r>
    </w:p>
    <w:p>
      <w:pPr>
        <w:shd w:fill="F2F2F2" w:val="clear"/>
        <w:spacing w:after="0" w:before="0"/>
        <w:ind w:left="360" w:right="360"/>
      </w:pPr>
      <w:r>
        <w:rPr>
          <w:rFonts w:ascii="Courier New" w:cs="Courier New" w:eastAsia="Courier New" w:hAnsi="Courier New"/>
          <w:color w:val="1A1A1A"/>
          <w:sz w:val="17"/>
          <w:szCs w:val="17"/>
        </w:rPr>
        <w:t xml:space="preserve">          memory: 128Mi</w:t>
      </w:r>
    </w:p>
    <w:p>
      <w:pPr>
        <w:shd w:fill="F2F2F2" w:val="clear"/>
        <w:spacing w:after="0" w:before="0"/>
        <w:ind w:left="360" w:right="360"/>
      </w:pPr>
      <w:r>
        <w:rPr>
          <w:rFonts w:ascii="Courier New" w:cs="Courier New" w:eastAsia="Courier New" w:hAnsi="Courier New"/>
          <w:color w:val="1A1A1A"/>
          <w:sz w:val="17"/>
          <w:szCs w:val="17"/>
        </w:rPr>
        <w:t xml:space="preserve">        maxAllowed:</w:t>
      </w:r>
    </w:p>
    <w:p>
      <w:pPr>
        <w:shd w:fill="F2F2F2" w:val="clear"/>
        <w:spacing w:after="0" w:before="0"/>
        <w:ind w:left="360" w:right="360"/>
      </w:pPr>
      <w:r>
        <w:rPr>
          <w:rFonts w:ascii="Courier New" w:cs="Courier New" w:eastAsia="Courier New" w:hAnsi="Courier New"/>
          <w:color w:val="1A1A1A"/>
          <w:sz w:val="17"/>
          <w:szCs w:val="17"/>
        </w:rPr>
        <w:t xml:space="preserve">          cpu: 2</w:t>
      </w:r>
    </w:p>
    <w:p>
      <w:pPr>
        <w:shd w:fill="F2F2F2" w:val="clear"/>
        <w:spacing w:after="0" w:before="0"/>
        <w:ind w:left="360" w:right="360"/>
      </w:pPr>
      <w:r>
        <w:rPr>
          <w:rFonts w:ascii="Courier New" w:cs="Courier New" w:eastAsia="Courier New" w:hAnsi="Courier New"/>
          <w:color w:val="1A1A1A"/>
          <w:sz w:val="17"/>
          <w:szCs w:val="17"/>
        </w:rPr>
        <w:t xml:space="preserve">          memory: 2Gi</w:t>
      </w:r>
    </w:p>
    <w:p>
      <w:pPr>
        <w:shd w:fill="F2F2F2" w:val="clear"/>
        <w:spacing w:after="0" w:before="0"/>
        <w:ind w:left="360" w:right="360"/>
      </w:pPr>
      <w:r>
        <w:rPr>
          <w:rFonts w:ascii="Courier New" w:cs="Courier New" w:eastAsia="Courier New" w:hAnsi="Courier New"/>
          <w:color w:val="1A1A1A"/>
          <w:sz w:val="17"/>
          <w:szCs w:val="17"/>
        </w:rPr>
        <w:t xml:space="preserve">        controlledResources:</w:t>
      </w:r>
    </w:p>
    <w:p>
      <w:pPr>
        <w:shd w:fill="F2F2F2" w:val="clear"/>
        <w:spacing w:after="0" w:before="0"/>
        <w:ind w:left="360" w:right="360"/>
      </w:pPr>
      <w:r>
        <w:rPr>
          <w:rFonts w:ascii="Courier New" w:cs="Courier New" w:eastAsia="Courier New" w:hAnsi="Courier New"/>
          <w:color w:val="1A1A1A"/>
          <w:sz w:val="17"/>
          <w:szCs w:val="17"/>
        </w:rPr>
        <w:t xml:space="preserve">          - cpu</w:t>
      </w:r>
    </w:p>
    <w:p>
      <w:pPr>
        <w:shd w:fill="F2F2F2" w:val="clear"/>
        <w:spacing w:after="0" w:before="0"/>
        <w:ind w:left="360" w:right="360"/>
      </w:pPr>
      <w:r>
        <w:rPr>
          <w:rFonts w:ascii="Courier New" w:cs="Courier New" w:eastAsia="Courier New" w:hAnsi="Courier New"/>
          <w:color w:val="1A1A1A"/>
          <w:sz w:val="17"/>
          <w:szCs w:val="17"/>
        </w:rPr>
        <w:t xml:space="preserve">          - memory</w:t>
      </w:r>
    </w:p>
    <w:p>
      <w:pPr>
        <w:spacing w:after="60"/>
      </w:pPr>
    </w:p>
    <w:p>
      <w:pPr>
        <w:spacing w:after="120"/>
      </w:pPr>
      <w:r>
        <w:rPr>
          <w:b/>
          <w:bCs/>
          <w:color w:val="CC0000"/>
        </w:rPr>
        <w:t xml:space="preserve">IMPORTANT: </w:t>
      </w:r>
      <w:r>
        <w:t xml:space="preserve">Do NOT use VPA and HPA on the same CPU/memory metrics simultaneously. They will conflict — HPA wants to add pods while VPA wants to resize them. You can safely combine VPA (managing CPU/memory) with KEDA (scaling on custom metrics like HTTP requests).</w:t>
      </w:r>
    </w:p>
    <w:p>
      <w:r>
        <w:br w:type="page"/>
      </w:r>
    </w:p>
    <w:p>
      <w:pPr>
        <w:pStyle w:val="Heading1"/>
      </w:pPr>
      <w:r>
        <w:t xml:space="preserve">4. Custom Metrics Autoscaler (KEDA)</w:t>
      </w:r>
    </w:p>
    <w:p>
      <w:pPr>
        <w:spacing w:after="120"/>
      </w:pPr>
      <w:r>
        <w:t xml:space="preserve">KEDA (Kubernetes Event-Driven Autoscaler) is available as the Custom Metrics Autoscaler Operator in OpenShift from version 4.12+. It is a CNCF incubating project co-founded by Red Hat. KEDA extends HPA by providing access to 70+ external metric sources and enabling scale-to-zero.</w:t>
      </w:r>
    </w:p>
    <w:p>
      <w:pPr>
        <w:spacing w:after="40"/>
      </w:pPr>
    </w:p>
    <w:p>
      <w:pPr>
        <w:shd w:fill="F8F8F8" w:val="clear"/>
        <w:spacing w:after="0" w:before="0"/>
        <w:jc w:val="center"/>
      </w:pPr>
      <w:r>
        <w:rPr>
          <w:rFonts w:ascii="Courier New" w:cs="Courier New" w:eastAsia="Courier New" w:hAnsi="Courier New"/>
          <w:color w:val="333333"/>
          <w:sz w:val="17"/>
          <w:szCs w:val="17"/>
        </w:rPr>
        <w:t xml:space="preserve">   How KEDA Works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    +--------+    +------------+</w:t>
      </w:r>
    </w:p>
    <w:p>
      <w:pPr>
        <w:shd w:fill="F8F8F8" w:val="clear"/>
        <w:spacing w:after="0" w:before="0"/>
        <w:jc w:val="center"/>
      </w:pPr>
      <w:r>
        <w:rPr>
          <w:rFonts w:ascii="Courier New" w:cs="Courier New" w:eastAsia="Courier New" w:hAnsi="Courier New"/>
          <w:color w:val="333333"/>
          <w:sz w:val="17"/>
          <w:szCs w:val="17"/>
        </w:rPr>
        <w:t xml:space="preserve">   | External Metrics |    | KEDA Operator   |    |  HPA   |    | Deployment |</w:t>
      </w:r>
    </w:p>
    <w:p>
      <w:pPr>
        <w:shd w:fill="F8F8F8" w:val="clear"/>
        <w:spacing w:after="0" w:before="0"/>
        <w:jc w:val="center"/>
      </w:pPr>
      <w:r>
        <w:rPr>
          <w:rFonts w:ascii="Courier New" w:cs="Courier New" w:eastAsia="Courier New" w:hAnsi="Courier New"/>
          <w:color w:val="333333"/>
          <w:sz w:val="17"/>
          <w:szCs w:val="17"/>
        </w:rPr>
        <w:t xml:space="preserve">   | Sources:         |---&gt;| (ScaledObject)  |---&gt;|        |---&gt;| replicas   |</w:t>
      </w:r>
    </w:p>
    <w:p>
      <w:pPr>
        <w:shd w:fill="F8F8F8" w:val="clear"/>
        <w:spacing w:after="0" w:before="0"/>
        <w:jc w:val="center"/>
      </w:pPr>
      <w:r>
        <w:rPr>
          <w:rFonts w:ascii="Courier New" w:cs="Courier New" w:eastAsia="Courier New" w:hAnsi="Courier New"/>
          <w:color w:val="333333"/>
          <w:sz w:val="17"/>
          <w:szCs w:val="17"/>
        </w:rPr>
        <w:t xml:space="preserve">   |                  |    |                 |    |        |    |            |</w:t>
      </w:r>
    </w:p>
    <w:p>
      <w:pPr>
        <w:shd w:fill="F8F8F8" w:val="clear"/>
        <w:spacing w:after="0" w:before="0"/>
        <w:jc w:val="center"/>
      </w:pPr>
      <w:r>
        <w:rPr>
          <w:rFonts w:ascii="Courier New" w:cs="Courier New" w:eastAsia="Courier New" w:hAnsi="Courier New"/>
          <w:color w:val="333333"/>
          <w:sz w:val="17"/>
          <w:szCs w:val="17"/>
        </w:rPr>
        <w:t xml:space="preserve">   | - Prometheus     |    | Fetches metrics |    | Scales |    | 0..N pods  |</w:t>
      </w:r>
    </w:p>
    <w:p>
      <w:pPr>
        <w:shd w:fill="F8F8F8" w:val="clear"/>
        <w:spacing w:after="0" w:before="0"/>
        <w:jc w:val="center"/>
      </w:pPr>
      <w:r>
        <w:rPr>
          <w:rFonts w:ascii="Courier New" w:cs="Courier New" w:eastAsia="Courier New" w:hAnsi="Courier New"/>
          <w:color w:val="333333"/>
          <w:sz w:val="17"/>
          <w:szCs w:val="17"/>
        </w:rPr>
        <w:t xml:space="preserve">   | - Kafka          |    | Feeds to HPA as |    | pods   |    |            |</w:t>
      </w:r>
    </w:p>
    <w:p>
      <w:pPr>
        <w:shd w:fill="F8F8F8" w:val="clear"/>
        <w:spacing w:after="0" w:before="0"/>
        <w:jc w:val="center"/>
      </w:pPr>
      <w:r>
        <w:rPr>
          <w:rFonts w:ascii="Courier New" w:cs="Courier New" w:eastAsia="Courier New" w:hAnsi="Courier New"/>
          <w:color w:val="333333"/>
          <w:sz w:val="17"/>
          <w:szCs w:val="17"/>
        </w:rPr>
        <w:t xml:space="preserve">   | - RabbitMQ       |    | external metrics|    |        |    |            |</w:t>
      </w:r>
    </w:p>
    <w:p>
      <w:pPr>
        <w:shd w:fill="F8F8F8" w:val="clear"/>
        <w:spacing w:after="0" w:before="0"/>
        <w:jc w:val="center"/>
      </w:pPr>
      <w:r>
        <w:rPr>
          <w:rFonts w:ascii="Courier New" w:cs="Courier New" w:eastAsia="Courier New" w:hAnsi="Courier New"/>
          <w:color w:val="333333"/>
          <w:sz w:val="17"/>
          <w:szCs w:val="17"/>
        </w:rPr>
        <w:t xml:space="preserve">   | - Cron           |    |                 |    |        |    |            |</w:t>
      </w:r>
    </w:p>
    <w:p>
      <w:pPr>
        <w:shd w:fill="F8F8F8" w:val="clear"/>
        <w:spacing w:after="0" w:before="0"/>
        <w:jc w:val="center"/>
      </w:pPr>
      <w:r>
        <w:rPr>
          <w:rFonts w:ascii="Courier New" w:cs="Courier New" w:eastAsia="Courier New" w:hAnsi="Courier New"/>
          <w:color w:val="333333"/>
          <w:sz w:val="17"/>
          <w:szCs w:val="17"/>
        </w:rPr>
        <w:t xml:space="preserve">   | - HTTP/RPS       |    | Manages scale   |    |        |    |            |</w:t>
      </w:r>
    </w:p>
    <w:p>
      <w:pPr>
        <w:shd w:fill="F8F8F8" w:val="clear"/>
        <w:spacing w:after="0" w:before="0"/>
        <w:jc w:val="center"/>
      </w:pPr>
      <w:r>
        <w:rPr>
          <w:rFonts w:ascii="Courier New" w:cs="Courier New" w:eastAsia="Courier New" w:hAnsi="Courier New"/>
          <w:color w:val="333333"/>
          <w:sz w:val="17"/>
          <w:szCs w:val="17"/>
        </w:rPr>
        <w:t xml:space="preserve">   | - 70+ triggers   |    | to/from zero    |    |        |    |            |</w:t>
      </w:r>
    </w:p>
    <w:p>
      <w:pPr>
        <w:shd w:fill="F8F8F8" w:val="clear"/>
        <w:spacing w:after="0" w:before="0"/>
        <w:jc w:val="center"/>
      </w:pPr>
      <w:r>
        <w:rPr>
          <w:rFonts w:ascii="Courier New" w:cs="Courier New" w:eastAsia="Courier New" w:hAnsi="Courier New"/>
          <w:color w:val="333333"/>
          <w:sz w:val="17"/>
          <w:szCs w:val="17"/>
        </w:rPr>
        <w:t xml:space="preserve">   +------------------+    +-----------------+    +--------+    +------------+</w:t>
      </w:r>
    </w:p>
    <w:p>
      <w:pPr>
        <w:spacing w:after="80"/>
      </w:pPr>
    </w:p>
    <w:p>
      <w:pPr>
        <w:pStyle w:val="Heading2"/>
      </w:pPr>
      <w:r>
        <w:t xml:space="preserve">4.1 Popular Trigger Sources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5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Use Case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Prometheus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 PromQL query: request rate, error rate, latency, custom business metrics.</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Scale on HTTP requests/second from FastAPI /metrics endpoint.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Kafka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Consumer group lag (messages in topic minus consumed).</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Scale consumers when message backlog grows.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RabbitMQ</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Queue depth (number of messages in queue).</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Scale workers when queue fills up.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Cron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Schedule-based (time of day, day of week).</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Pre-scale before known traffic peaks (e.g., 9 AM rush).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CPU / Memory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resource utilisation (like HPA but with scale-to-zero).</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Same as HPA but allows scaling to 0 replicas.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AWS SQS / Azure SB</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Cloud message queue depth.</w:t>
            </w:r>
          </w:p>
        </w:tc>
        <w:tc>
          <w:tcPr>
            <w:tcW w:type="dxa" w:w="35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Serverless-style processing of cloud queue messages.</w:t>
            </w:r>
          </w:p>
        </w:tc>
      </w:tr>
    </w:tbl>
    <w:p>
      <w:pPr>
        <w:spacing w:after="80"/>
      </w:pPr>
    </w:p>
    <w:p>
      <w:pPr>
        <w:pStyle w:val="Heading2"/>
      </w:pPr>
      <w:r>
        <w:t xml:space="preserve">4.2 Example: Scale on Prometheus HTTP Requests</w:t>
      </w:r>
    </w:p>
    <w:p>
      <w:pPr>
        <w:spacing w:after="120"/>
      </w:pPr>
      <w:r>
        <w:t xml:space="preserve">This example scales a FastAPI deployment based on total HTTP requests per second, as reported by Prometheus:</w:t>
      </w:r>
    </w:p>
    <w:p>
      <w:pPr>
        <w:shd w:fill="F2F2F2" w:val="clear"/>
        <w:spacing w:after="0" w:before="0"/>
        <w:ind w:left="360" w:right="360"/>
      </w:pPr>
      <w:r>
        <w:rPr>
          <w:rFonts w:ascii="Courier New" w:cs="Courier New" w:eastAsia="Courier New" w:hAnsi="Courier New"/>
          <w:color w:val="1A1A1A"/>
          <w:sz w:val="17"/>
          <w:szCs w:val="17"/>
        </w:rPr>
        <w:t xml:space="preserve"># Step 1: TriggerAuthentication for Prometheus/Thanos</w:t>
      </w:r>
    </w:p>
    <w:p>
      <w:pPr>
        <w:shd w:fill="F2F2F2" w:val="clear"/>
        <w:spacing w:after="0" w:before="0"/>
        <w:ind w:left="360" w:right="360"/>
      </w:pPr>
      <w:r>
        <w:rPr>
          <w:rFonts w:ascii="Courier New" w:cs="Courier New" w:eastAsia="Courier New" w:hAnsi="Courier New"/>
          <w:color w:val="1A1A1A"/>
          <w:sz w:val="17"/>
          <w:szCs w:val="17"/>
        </w:rPr>
        <w:t xml:space="preserve">apiVersion: keda.sh/v1alpha1</w:t>
      </w:r>
    </w:p>
    <w:p>
      <w:pPr>
        <w:shd w:fill="F2F2F2" w:val="clear"/>
        <w:spacing w:after="0" w:before="0"/>
        <w:ind w:left="360" w:right="360"/>
      </w:pPr>
      <w:r>
        <w:rPr>
          <w:rFonts w:ascii="Courier New" w:cs="Courier New" w:eastAsia="Courier New" w:hAnsi="Courier New"/>
          <w:color w:val="1A1A1A"/>
          <w:sz w:val="17"/>
          <w:szCs w:val="17"/>
        </w:rPr>
        <w:t xml:space="preserve">kind: TriggerAuthentication</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keda-trigger-auth-prometheus</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secretTargetRef:</w:t>
      </w:r>
    </w:p>
    <w:p>
      <w:pPr>
        <w:shd w:fill="F2F2F2" w:val="clear"/>
        <w:spacing w:after="0" w:before="0"/>
        <w:ind w:left="360" w:right="360"/>
      </w:pPr>
      <w:r>
        <w:rPr>
          <w:rFonts w:ascii="Courier New" w:cs="Courier New" w:eastAsia="Courier New" w:hAnsi="Courier New"/>
          <w:color w:val="1A1A1A"/>
          <w:sz w:val="17"/>
          <w:szCs w:val="17"/>
        </w:rPr>
        <w:t xml:space="preserve">    - parameter: bearerToken</w:t>
      </w:r>
    </w:p>
    <w:p>
      <w:pPr>
        <w:shd w:fill="F2F2F2" w:val="clear"/>
        <w:spacing w:after="0" w:before="0"/>
        <w:ind w:left="360" w:right="360"/>
      </w:pPr>
      <w:r>
        <w:rPr>
          <w:rFonts w:ascii="Courier New" w:cs="Courier New" w:eastAsia="Courier New" w:hAnsi="Courier New"/>
          <w:color w:val="1A1A1A"/>
          <w:sz w:val="17"/>
          <w:szCs w:val="17"/>
        </w:rPr>
        <w:t xml:space="preserve">      name: thanos-token</w:t>
      </w:r>
    </w:p>
    <w:p>
      <w:pPr>
        <w:shd w:fill="F2F2F2" w:val="clear"/>
        <w:spacing w:after="0" w:before="0"/>
        <w:ind w:left="360" w:right="360"/>
      </w:pPr>
      <w:r>
        <w:rPr>
          <w:rFonts w:ascii="Courier New" w:cs="Courier New" w:eastAsia="Courier New" w:hAnsi="Courier New"/>
          <w:color w:val="1A1A1A"/>
          <w:sz w:val="17"/>
          <w:szCs w:val="17"/>
        </w:rPr>
        <w:t xml:space="preserve">      key: token</w:t>
      </w:r>
    </w:p>
    <w:p>
      <w:pPr>
        <w:shd w:fill="F2F2F2" w:val="clear"/>
        <w:spacing w:after="0" w:before="0"/>
        <w:ind w:left="360" w:right="360"/>
      </w:pPr>
      <w:r>
        <w:rPr>
          <w:rFonts w:ascii="Courier New" w:cs="Courier New" w:eastAsia="Courier New" w:hAnsi="Courier New"/>
          <w:color w:val="1A1A1A"/>
          <w:sz w:val="17"/>
          <w:szCs w:val="17"/>
        </w:rPr>
        <w:t xml:space="preserve">    - parameter: ca</w:t>
      </w:r>
    </w:p>
    <w:p>
      <w:pPr>
        <w:shd w:fill="F2F2F2" w:val="clear"/>
        <w:spacing w:after="0" w:before="0"/>
        <w:ind w:left="360" w:right="360"/>
      </w:pPr>
      <w:r>
        <w:rPr>
          <w:rFonts w:ascii="Courier New" w:cs="Courier New" w:eastAsia="Courier New" w:hAnsi="Courier New"/>
          <w:color w:val="1A1A1A"/>
          <w:sz w:val="17"/>
          <w:szCs w:val="17"/>
        </w:rPr>
        <w:t xml:space="preserve">      name: thanos-token</w:t>
      </w:r>
    </w:p>
    <w:p>
      <w:pPr>
        <w:shd w:fill="F2F2F2" w:val="clear"/>
        <w:spacing w:after="0" w:before="0"/>
        <w:ind w:left="360" w:right="360"/>
      </w:pPr>
      <w:r>
        <w:rPr>
          <w:rFonts w:ascii="Courier New" w:cs="Courier New" w:eastAsia="Courier New" w:hAnsi="Courier New"/>
          <w:color w:val="1A1A1A"/>
          <w:sz w:val="17"/>
          <w:szCs w:val="17"/>
        </w:rPr>
        <w:t xml:space="preserve">      key: ca.crt</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Step 2: ScaledObject</w:t>
      </w:r>
    </w:p>
    <w:p>
      <w:pPr>
        <w:shd w:fill="F2F2F2" w:val="clear"/>
        <w:spacing w:after="0" w:before="0"/>
        <w:ind w:left="360" w:right="360"/>
      </w:pPr>
      <w:r>
        <w:rPr>
          <w:rFonts w:ascii="Courier New" w:cs="Courier New" w:eastAsia="Courier New" w:hAnsi="Courier New"/>
          <w:color w:val="1A1A1A"/>
          <w:sz w:val="17"/>
          <w:szCs w:val="17"/>
        </w:rPr>
        <w:t xml:space="preserve">apiVersion: keda.sh/v1alpha1</w:t>
      </w:r>
    </w:p>
    <w:p>
      <w:pPr>
        <w:shd w:fill="F2F2F2" w:val="clear"/>
        <w:spacing w:after="0" w:before="0"/>
        <w:ind w:left="360" w:right="360"/>
      </w:pPr>
      <w:r>
        <w:rPr>
          <w:rFonts w:ascii="Courier New" w:cs="Courier New" w:eastAsia="Courier New" w:hAnsi="Courier New"/>
          <w:color w:val="1A1A1A"/>
          <w:sz w:val="17"/>
          <w:szCs w:val="17"/>
        </w:rPr>
        <w:t xml:space="preserve">kind: ScaledObject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my-api-scaler</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name: my-api                    # Deployment name</w:t>
      </w:r>
    </w:p>
    <w:p>
      <w:pPr>
        <w:shd w:fill="F2F2F2" w:val="clear"/>
        <w:spacing w:after="0" w:before="0"/>
        <w:ind w:left="360" w:right="360"/>
      </w:pPr>
      <w:r>
        <w:rPr>
          <w:rFonts w:ascii="Courier New" w:cs="Courier New" w:eastAsia="Courier New" w:hAnsi="Courier New"/>
          <w:color w:val="1A1A1A"/>
          <w:sz w:val="17"/>
          <w:szCs w:val="17"/>
        </w:rPr>
        <w:t xml:space="preserve">  minReplicaCount: 1                # Min pods (0 = scale to zero)</w:t>
      </w:r>
    </w:p>
    <w:p>
      <w:pPr>
        <w:shd w:fill="F2F2F2" w:val="clear"/>
        <w:spacing w:after="0" w:before="0"/>
        <w:ind w:left="360" w:right="360"/>
      </w:pPr>
      <w:r>
        <w:rPr>
          <w:rFonts w:ascii="Courier New" w:cs="Courier New" w:eastAsia="Courier New" w:hAnsi="Courier New"/>
          <w:color w:val="1A1A1A"/>
          <w:sz w:val="17"/>
          <w:szCs w:val="17"/>
        </w:rPr>
        <w:t xml:space="preserve">  maxReplicaCount: 20               # Max pods</w:t>
      </w:r>
    </w:p>
    <w:p>
      <w:pPr>
        <w:shd w:fill="F2F2F2" w:val="clear"/>
        <w:spacing w:after="0" w:before="0"/>
        <w:ind w:left="360" w:right="360"/>
      </w:pPr>
      <w:r>
        <w:rPr>
          <w:rFonts w:ascii="Courier New" w:cs="Courier New" w:eastAsia="Courier New" w:hAnsi="Courier New"/>
          <w:color w:val="1A1A1A"/>
          <w:sz w:val="17"/>
          <w:szCs w:val="17"/>
        </w:rPr>
        <w:t xml:space="preserve">  pollingInterval: 15               # Check metrics every 15s</w:t>
      </w:r>
    </w:p>
    <w:p>
      <w:pPr>
        <w:shd w:fill="F2F2F2" w:val="clear"/>
        <w:spacing w:after="0" w:before="0"/>
        <w:ind w:left="360" w:right="360"/>
      </w:pPr>
      <w:r>
        <w:rPr>
          <w:rFonts w:ascii="Courier New" w:cs="Courier New" w:eastAsia="Courier New" w:hAnsi="Courier New"/>
          <w:color w:val="1A1A1A"/>
          <w:sz w:val="17"/>
          <w:szCs w:val="17"/>
        </w:rPr>
        <w:t xml:space="preserve">  cooldownPeriod: 300               # Wait 5 min before scaling to min</w:t>
      </w:r>
    </w:p>
    <w:p>
      <w:pPr>
        <w:shd w:fill="F2F2F2" w:val="clear"/>
        <w:spacing w:after="0" w:before="0"/>
        <w:ind w:left="360" w:right="360"/>
      </w:pPr>
      <w:r>
        <w:rPr>
          <w:rFonts w:ascii="Courier New" w:cs="Courier New" w:eastAsia="Courier New" w:hAnsi="Courier New"/>
          <w:color w:val="1A1A1A"/>
          <w:sz w:val="17"/>
          <w:szCs w:val="17"/>
        </w:rPr>
        <w:t xml:space="preserve">  triggers:</w:t>
      </w:r>
    </w:p>
    <w:p>
      <w:pPr>
        <w:shd w:fill="F2F2F2" w:val="clear"/>
        <w:spacing w:after="0" w:before="0"/>
        <w:ind w:left="360" w:right="360"/>
      </w:pPr>
      <w:r>
        <w:rPr>
          <w:rFonts w:ascii="Courier New" w:cs="Courier New" w:eastAsia="Courier New" w:hAnsi="Courier New"/>
          <w:color w:val="1A1A1A"/>
          <w:sz w:val="17"/>
          <w:szCs w:val="17"/>
        </w:rPr>
        <w:t xml:space="preserve">    - type: prometheus</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serverAddress: https://thanos-querier.openshift-monitoring.svc.cluster.local:9092</w:t>
      </w:r>
    </w:p>
    <w:p>
      <w:pPr>
        <w:shd w:fill="F2F2F2" w:val="clear"/>
        <w:spacing w:after="0" w:before="0"/>
        <w:ind w:left="360" w:right="360"/>
      </w:pPr>
      <w:r>
        <w:rPr>
          <w:rFonts w:ascii="Courier New" w:cs="Courier New" w:eastAsia="Courier New" w:hAnsi="Courier New"/>
          <w:color w:val="1A1A1A"/>
          <w:sz w:val="17"/>
          <w:szCs w:val="17"/>
        </w:rPr>
        <w:t xml:space="preserve">        metricName: http_requests_per_second</w:t>
      </w:r>
    </w:p>
    <w:p>
      <w:pPr>
        <w:shd w:fill="F2F2F2" w:val="clear"/>
        <w:spacing w:after="0" w:before="0"/>
        <w:ind w:left="360" w:right="360"/>
      </w:pPr>
      <w:r>
        <w:rPr>
          <w:rFonts w:ascii="Courier New" w:cs="Courier New" w:eastAsia="Courier New" w:hAnsi="Courier New"/>
          <w:color w:val="1A1A1A"/>
          <w:sz w:val="17"/>
          <w:szCs w:val="17"/>
        </w:rPr>
        <w:t xml:space="preserve">        query: |</w:t>
      </w:r>
    </w:p>
    <w:p>
      <w:pPr>
        <w:shd w:fill="F2F2F2" w:val="clear"/>
        <w:spacing w:after="0" w:before="0"/>
        <w:ind w:left="360" w:right="360"/>
      </w:pPr>
      <w:r>
        <w:rPr>
          <w:rFonts w:ascii="Courier New" w:cs="Courier New" w:eastAsia="Courier New" w:hAnsi="Courier New"/>
          <w:color w:val="1A1A1A"/>
          <w:sz w:val="17"/>
          <w:szCs w:val="17"/>
        </w:rPr>
        <w:t xml:space="preserve">          sum(rate(http_requests_total{namespace="my-ns",service="my-api"}[2m]))</w:t>
      </w:r>
    </w:p>
    <w:p>
      <w:pPr>
        <w:shd w:fill="F2F2F2" w:val="clear"/>
        <w:spacing w:after="0" w:before="0"/>
        <w:ind w:left="360" w:right="360"/>
      </w:pPr>
      <w:r>
        <w:rPr>
          <w:rFonts w:ascii="Courier New" w:cs="Courier New" w:eastAsia="Courier New" w:hAnsi="Courier New"/>
          <w:color w:val="1A1A1A"/>
          <w:sz w:val="17"/>
          <w:szCs w:val="17"/>
        </w:rPr>
        <w:t xml:space="preserve">        threshold: "50"             # Scale up when RPS &gt; 50 per pod</w:t>
      </w:r>
    </w:p>
    <w:p>
      <w:pPr>
        <w:shd w:fill="F2F2F2" w:val="clear"/>
        <w:spacing w:after="0" w:before="0"/>
        <w:ind w:left="360" w:right="360"/>
      </w:pPr>
      <w:r>
        <w:rPr>
          <w:rFonts w:ascii="Courier New" w:cs="Courier New" w:eastAsia="Courier New" w:hAnsi="Courier New"/>
          <w:color w:val="1A1A1A"/>
          <w:sz w:val="17"/>
          <w:szCs w:val="17"/>
        </w:rPr>
        <w:t xml:space="preserve">        authModes: "bearer"</w:t>
      </w:r>
    </w:p>
    <w:p>
      <w:pPr>
        <w:shd w:fill="F2F2F2" w:val="clear"/>
        <w:spacing w:after="0" w:before="0"/>
        <w:ind w:left="360" w:right="360"/>
      </w:pPr>
      <w:r>
        <w:rPr>
          <w:rFonts w:ascii="Courier New" w:cs="Courier New" w:eastAsia="Courier New" w:hAnsi="Courier New"/>
          <w:color w:val="1A1A1A"/>
          <w:sz w:val="17"/>
          <w:szCs w:val="17"/>
        </w:rPr>
        <w:t xml:space="preserve">      authenticationRef:</w:t>
      </w:r>
    </w:p>
    <w:p>
      <w:pPr>
        <w:shd w:fill="F2F2F2" w:val="clear"/>
        <w:spacing w:after="0" w:before="0"/>
        <w:ind w:left="360" w:right="360"/>
      </w:pPr>
      <w:r>
        <w:rPr>
          <w:rFonts w:ascii="Courier New" w:cs="Courier New" w:eastAsia="Courier New" w:hAnsi="Courier New"/>
          <w:color w:val="1A1A1A"/>
          <w:sz w:val="17"/>
          <w:szCs w:val="17"/>
        </w:rPr>
        <w:t xml:space="preserve">        name: keda-trigger-auth-prometheus</w:t>
      </w:r>
    </w:p>
    <w:p>
      <w:pPr>
        <w:spacing w:after="60"/>
      </w:pPr>
    </w:p>
    <w:p>
      <w:pPr>
        <w:spacing w:after="120"/>
      </w:pPr>
      <w:r>
        <w:t xml:space="preserve">This means: if the average HTTP requests per second per pod exceeds 50, KEDA tells HPA to add more pods. When traffic drops, pods are removed. If minReplicaCount is set to 0, the deployment can scale to zero pods during idle periods.</w:t>
      </w:r>
    </w:p>
    <w:p>
      <w:pPr>
        <w:pStyle w:val="Heading2"/>
      </w:pPr>
      <w:r>
        <w:t xml:space="preserve">4.3 Example: Kafka Consumer Lag</w:t>
      </w:r>
    </w:p>
    <w:p>
      <w:pPr>
        <w:shd w:fill="F2F2F2" w:val="clear"/>
        <w:spacing w:after="0" w:before="0"/>
        <w:ind w:left="360" w:right="360"/>
      </w:pPr>
      <w:r>
        <w:rPr>
          <w:rFonts w:ascii="Courier New" w:cs="Courier New" w:eastAsia="Courier New" w:hAnsi="Courier New"/>
          <w:color w:val="1A1A1A"/>
          <w:sz w:val="17"/>
          <w:szCs w:val="17"/>
        </w:rPr>
        <w:t xml:space="preserve">apiVersion: keda.sh/v1alpha1</w:t>
      </w:r>
    </w:p>
    <w:p>
      <w:pPr>
        <w:shd w:fill="F2F2F2" w:val="clear"/>
        <w:spacing w:after="0" w:before="0"/>
        <w:ind w:left="360" w:right="360"/>
      </w:pPr>
      <w:r>
        <w:rPr>
          <w:rFonts w:ascii="Courier New" w:cs="Courier New" w:eastAsia="Courier New" w:hAnsi="Courier New"/>
          <w:color w:val="1A1A1A"/>
          <w:sz w:val="17"/>
          <w:szCs w:val="17"/>
        </w:rPr>
        <w:t xml:space="preserve">kind: ScaledObject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kafka-consumer-scaler</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name: kafka-consumer</w:t>
      </w:r>
    </w:p>
    <w:p>
      <w:pPr>
        <w:shd w:fill="F2F2F2" w:val="clear"/>
        <w:spacing w:after="0" w:before="0"/>
        <w:ind w:left="360" w:right="360"/>
      </w:pPr>
      <w:r>
        <w:rPr>
          <w:rFonts w:ascii="Courier New" w:cs="Courier New" w:eastAsia="Courier New" w:hAnsi="Courier New"/>
          <w:color w:val="1A1A1A"/>
          <w:sz w:val="17"/>
          <w:szCs w:val="17"/>
        </w:rPr>
        <w:t xml:space="preserve">  minReplicaCount: 0</w:t>
      </w:r>
    </w:p>
    <w:p>
      <w:pPr>
        <w:shd w:fill="F2F2F2" w:val="clear"/>
        <w:spacing w:after="0" w:before="0"/>
        <w:ind w:left="360" w:right="360"/>
      </w:pPr>
      <w:r>
        <w:rPr>
          <w:rFonts w:ascii="Courier New" w:cs="Courier New" w:eastAsia="Courier New" w:hAnsi="Courier New"/>
          <w:color w:val="1A1A1A"/>
          <w:sz w:val="17"/>
          <w:szCs w:val="17"/>
        </w:rPr>
        <w:t xml:space="preserve">  maxReplicaCount: 30</w:t>
      </w:r>
    </w:p>
    <w:p>
      <w:pPr>
        <w:shd w:fill="F2F2F2" w:val="clear"/>
        <w:spacing w:after="0" w:before="0"/>
        <w:ind w:left="360" w:right="360"/>
      </w:pPr>
      <w:r>
        <w:rPr>
          <w:rFonts w:ascii="Courier New" w:cs="Courier New" w:eastAsia="Courier New" w:hAnsi="Courier New"/>
          <w:color w:val="1A1A1A"/>
          <w:sz w:val="17"/>
          <w:szCs w:val="17"/>
        </w:rPr>
        <w:t xml:space="preserve">  triggers:</w:t>
      </w:r>
    </w:p>
    <w:p>
      <w:pPr>
        <w:shd w:fill="F2F2F2" w:val="clear"/>
        <w:spacing w:after="0" w:before="0"/>
        <w:ind w:left="360" w:right="360"/>
      </w:pPr>
      <w:r>
        <w:rPr>
          <w:rFonts w:ascii="Courier New" w:cs="Courier New" w:eastAsia="Courier New" w:hAnsi="Courier New"/>
          <w:color w:val="1A1A1A"/>
          <w:sz w:val="17"/>
          <w:szCs w:val="17"/>
        </w:rPr>
        <w:t xml:space="preserve">    - type: kafka</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bootstrapServers: kafka-cluster-kafka-bootstrap:9092</w:t>
      </w:r>
    </w:p>
    <w:p>
      <w:pPr>
        <w:shd w:fill="F2F2F2" w:val="clear"/>
        <w:spacing w:after="0" w:before="0"/>
        <w:ind w:left="360" w:right="360"/>
      </w:pPr>
      <w:r>
        <w:rPr>
          <w:rFonts w:ascii="Courier New" w:cs="Courier New" w:eastAsia="Courier New" w:hAnsi="Courier New"/>
          <w:color w:val="1A1A1A"/>
          <w:sz w:val="17"/>
          <w:szCs w:val="17"/>
        </w:rPr>
        <w:t xml:space="preserve">        consumerGroup: my-consumer-group</w:t>
      </w:r>
    </w:p>
    <w:p>
      <w:pPr>
        <w:shd w:fill="F2F2F2" w:val="clear"/>
        <w:spacing w:after="0" w:before="0"/>
        <w:ind w:left="360" w:right="360"/>
      </w:pPr>
      <w:r>
        <w:rPr>
          <w:rFonts w:ascii="Courier New" w:cs="Courier New" w:eastAsia="Courier New" w:hAnsi="Courier New"/>
          <w:color w:val="1A1A1A"/>
          <w:sz w:val="17"/>
          <w:szCs w:val="17"/>
        </w:rPr>
        <w:t xml:space="preserve">        topic: orders</w:t>
      </w:r>
    </w:p>
    <w:p>
      <w:pPr>
        <w:shd w:fill="F2F2F2" w:val="clear"/>
        <w:spacing w:after="0" w:before="0"/>
        <w:ind w:left="360" w:right="360"/>
      </w:pPr>
      <w:r>
        <w:rPr>
          <w:rFonts w:ascii="Courier New" w:cs="Courier New" w:eastAsia="Courier New" w:hAnsi="Courier New"/>
          <w:color w:val="1A1A1A"/>
          <w:sz w:val="17"/>
          <w:szCs w:val="17"/>
        </w:rPr>
        <w:t xml:space="preserve">        lagThreshold: "100"          # Scale when lag &gt; 100 messages</w:t>
      </w:r>
    </w:p>
    <w:p>
      <w:r>
        <w:br w:type="page"/>
      </w:r>
    </w:p>
    <w:p>
      <w:pPr>
        <w:pStyle w:val="Heading1"/>
      </w:pPr>
      <w:r>
        <w:t xml:space="preserve">5. Cluster and Machine Autoscaler (Node Scaling)</w:t>
      </w:r>
    </w:p>
    <w:p>
      <w:pPr>
        <w:spacing w:after="120"/>
      </w:pPr>
      <w:r>
        <w:t xml:space="preserve">While HPA, KEDA, and VPA scale at the pod level, the Cluster Autoscaler and Machine Autoscaler scale the underlying infrastructure by adding or removing worker nodes. They work together to ensure the cluster has enough capacity to schedule all pods.</w:t>
      </w:r>
    </w:p>
    <w:p>
      <w:pPr>
        <w:spacing w:after="40"/>
      </w:pPr>
    </w:p>
    <w:p>
      <w:pPr>
        <w:shd w:fill="F8F8F8" w:val="clear"/>
        <w:spacing w:after="0" w:before="0"/>
        <w:jc w:val="center"/>
      </w:pPr>
      <w:r>
        <w:rPr>
          <w:rFonts w:ascii="Courier New" w:cs="Courier New" w:eastAsia="Courier New" w:hAnsi="Courier New"/>
          <w:color w:val="333333"/>
          <w:sz w:val="17"/>
          <w:szCs w:val="17"/>
        </w:rPr>
        <w:t xml:space="preserve">   Node Autoscaling Flow</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HPA/KEDA creates more pods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Pods become 'Pending' (no node has capacity)</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Cluster Autoscaler detects pending pods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Machine Autoscaler adds Machines to MachineSet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Cloud/vSphere provisions new VM</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New worker node joins cluster</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Pending pods get scheduled on new node</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[Reverse: when nodes &lt; 50% utilised for extended period,</w:t>
      </w:r>
    </w:p>
    <w:p>
      <w:pPr>
        <w:shd w:fill="F8F8F8" w:val="clear"/>
        <w:spacing w:after="0" w:before="0"/>
        <w:jc w:val="center"/>
      </w:pPr>
      <w:r>
        <w:rPr>
          <w:rFonts w:ascii="Courier New" w:cs="Courier New" w:eastAsia="Courier New" w:hAnsi="Courier New"/>
          <w:color w:val="333333"/>
          <w:sz w:val="17"/>
          <w:szCs w:val="17"/>
        </w:rPr>
        <w:t xml:space="preserve">    Cluster Autoscaler drains and removes the node]</w:t>
      </w:r>
    </w:p>
    <w:p>
      <w:pPr>
        <w:spacing w:after="80"/>
      </w:pPr>
    </w:p>
    <w:p>
      <w:pPr>
        <w:pStyle w:val="Heading2"/>
      </w:pPr>
      <w:r>
        <w:t xml:space="preserve">5.1 ClusterAutoscaler Example</w:t>
      </w:r>
    </w:p>
    <w:p>
      <w:pPr>
        <w:shd w:fill="F2F2F2" w:val="clear"/>
        <w:spacing w:after="0" w:before="0"/>
        <w:ind w:left="360" w:right="360"/>
      </w:pPr>
      <w:r>
        <w:rPr>
          <w:rFonts w:ascii="Courier New" w:cs="Courier New" w:eastAsia="Courier New" w:hAnsi="Courier New"/>
          <w:color w:val="1A1A1A"/>
          <w:sz w:val="17"/>
          <w:szCs w:val="17"/>
        </w:rPr>
        <w:t xml:space="preserve">apiVersion: autoscaling.openshift.io/v1</w:t>
      </w:r>
    </w:p>
    <w:p>
      <w:pPr>
        <w:shd w:fill="F2F2F2" w:val="clear"/>
        <w:spacing w:after="0" w:before="0"/>
        <w:ind w:left="360" w:right="360"/>
      </w:pPr>
      <w:r>
        <w:rPr>
          <w:rFonts w:ascii="Courier New" w:cs="Courier New" w:eastAsia="Courier New" w:hAnsi="Courier New"/>
          <w:color w:val="1A1A1A"/>
          <w:sz w:val="17"/>
          <w:szCs w:val="17"/>
        </w:rPr>
        <w:t xml:space="preserve">kind: ClusterAutoscaler</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default</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podPriorityThreshold: -10</w:t>
      </w:r>
    </w:p>
    <w:p>
      <w:pPr>
        <w:shd w:fill="F2F2F2" w:val="clear"/>
        <w:spacing w:after="0" w:before="0"/>
        <w:ind w:left="360" w:right="360"/>
      </w:pPr>
      <w:r>
        <w:rPr>
          <w:rFonts w:ascii="Courier New" w:cs="Courier New" w:eastAsia="Courier New" w:hAnsi="Courier New"/>
          <w:color w:val="1A1A1A"/>
          <w:sz w:val="17"/>
          <w:szCs w:val="17"/>
        </w:rPr>
        <w:t xml:space="preserve">  resourceLimits:</w:t>
      </w:r>
    </w:p>
    <w:p>
      <w:pPr>
        <w:shd w:fill="F2F2F2" w:val="clear"/>
        <w:spacing w:after="0" w:before="0"/>
        <w:ind w:left="360" w:right="360"/>
      </w:pPr>
      <w:r>
        <w:rPr>
          <w:rFonts w:ascii="Courier New" w:cs="Courier New" w:eastAsia="Courier New" w:hAnsi="Courier New"/>
          <w:color w:val="1A1A1A"/>
          <w:sz w:val="17"/>
          <w:szCs w:val="17"/>
        </w:rPr>
        <w:t xml:space="preserve">    maxNodesTotal: 24</w:t>
      </w:r>
    </w:p>
    <w:p>
      <w:pPr>
        <w:shd w:fill="F2F2F2" w:val="clear"/>
        <w:spacing w:after="0" w:before="0"/>
        <w:ind w:left="360" w:right="360"/>
      </w:pPr>
      <w:r>
        <w:rPr>
          <w:rFonts w:ascii="Courier New" w:cs="Courier New" w:eastAsia="Courier New" w:hAnsi="Courier New"/>
          <w:color w:val="1A1A1A"/>
          <w:sz w:val="17"/>
          <w:szCs w:val="17"/>
        </w:rPr>
        <w:t xml:space="preserve">    cores:</w:t>
      </w:r>
    </w:p>
    <w:p>
      <w:pPr>
        <w:shd w:fill="F2F2F2" w:val="clear"/>
        <w:spacing w:after="0" w:before="0"/>
        <w:ind w:left="360" w:right="360"/>
      </w:pPr>
      <w:r>
        <w:rPr>
          <w:rFonts w:ascii="Courier New" w:cs="Courier New" w:eastAsia="Courier New" w:hAnsi="Courier New"/>
          <w:color w:val="1A1A1A"/>
          <w:sz w:val="17"/>
          <w:szCs w:val="17"/>
        </w:rPr>
        <w:t xml:space="preserve">      min: 8</w:t>
      </w:r>
    </w:p>
    <w:p>
      <w:pPr>
        <w:shd w:fill="F2F2F2" w:val="clear"/>
        <w:spacing w:after="0" w:before="0"/>
        <w:ind w:left="360" w:right="360"/>
      </w:pPr>
      <w:r>
        <w:rPr>
          <w:rFonts w:ascii="Courier New" w:cs="Courier New" w:eastAsia="Courier New" w:hAnsi="Courier New"/>
          <w:color w:val="1A1A1A"/>
          <w:sz w:val="17"/>
          <w:szCs w:val="17"/>
        </w:rPr>
        <w:t xml:space="preserve">      max: 128</w:t>
      </w:r>
    </w:p>
    <w:p>
      <w:pPr>
        <w:shd w:fill="F2F2F2" w:val="clear"/>
        <w:spacing w:after="0" w:before="0"/>
        <w:ind w:left="360" w:right="360"/>
      </w:pPr>
      <w:r>
        <w:rPr>
          <w:rFonts w:ascii="Courier New" w:cs="Courier New" w:eastAsia="Courier New" w:hAnsi="Courier New"/>
          <w:color w:val="1A1A1A"/>
          <w:sz w:val="17"/>
          <w:szCs w:val="17"/>
        </w:rPr>
        <w:t xml:space="preserve">    memory:</w:t>
      </w:r>
    </w:p>
    <w:p>
      <w:pPr>
        <w:shd w:fill="F2F2F2" w:val="clear"/>
        <w:spacing w:after="0" w:before="0"/>
        <w:ind w:left="360" w:right="360"/>
      </w:pPr>
      <w:r>
        <w:rPr>
          <w:rFonts w:ascii="Courier New" w:cs="Courier New" w:eastAsia="Courier New" w:hAnsi="Courier New"/>
          <w:color w:val="1A1A1A"/>
          <w:sz w:val="17"/>
          <w:szCs w:val="17"/>
        </w:rPr>
        <w:t xml:space="preserve">      min: 4</w:t>
      </w:r>
    </w:p>
    <w:p>
      <w:pPr>
        <w:shd w:fill="F2F2F2" w:val="clear"/>
        <w:spacing w:after="0" w:before="0"/>
        <w:ind w:left="360" w:right="360"/>
      </w:pPr>
      <w:r>
        <w:rPr>
          <w:rFonts w:ascii="Courier New" w:cs="Courier New" w:eastAsia="Courier New" w:hAnsi="Courier New"/>
          <w:color w:val="1A1A1A"/>
          <w:sz w:val="17"/>
          <w:szCs w:val="17"/>
        </w:rPr>
        <w:t xml:space="preserve">      max: 256</w:t>
      </w:r>
    </w:p>
    <w:p>
      <w:pPr>
        <w:shd w:fill="F2F2F2" w:val="clear"/>
        <w:spacing w:after="0" w:before="0"/>
        <w:ind w:left="360" w:right="360"/>
      </w:pPr>
      <w:r>
        <w:rPr>
          <w:rFonts w:ascii="Courier New" w:cs="Courier New" w:eastAsia="Courier New" w:hAnsi="Courier New"/>
          <w:color w:val="1A1A1A"/>
          <w:sz w:val="17"/>
          <w:szCs w:val="17"/>
        </w:rPr>
        <w:t xml:space="preserve">    gpus:</w:t>
      </w:r>
    </w:p>
    <w:p>
      <w:pPr>
        <w:shd w:fill="F2F2F2" w:val="clear"/>
        <w:spacing w:after="0" w:before="0"/>
        <w:ind w:left="360" w:right="360"/>
      </w:pPr>
      <w:r>
        <w:rPr>
          <w:rFonts w:ascii="Courier New" w:cs="Courier New" w:eastAsia="Courier New" w:hAnsi="Courier New"/>
          <w:color w:val="1A1A1A"/>
          <w:sz w:val="17"/>
          <w:szCs w:val="17"/>
        </w:rPr>
        <w:t xml:space="preserve">      - type: nvidia.com/gpu</w:t>
      </w:r>
    </w:p>
    <w:p>
      <w:pPr>
        <w:shd w:fill="F2F2F2" w:val="clear"/>
        <w:spacing w:after="0" w:before="0"/>
        <w:ind w:left="360" w:right="360"/>
      </w:pPr>
      <w:r>
        <w:rPr>
          <w:rFonts w:ascii="Courier New" w:cs="Courier New" w:eastAsia="Courier New" w:hAnsi="Courier New"/>
          <w:color w:val="1A1A1A"/>
          <w:sz w:val="17"/>
          <w:szCs w:val="17"/>
        </w:rPr>
        <w:t xml:space="preserve">        min: 0</w:t>
      </w:r>
    </w:p>
    <w:p>
      <w:pPr>
        <w:shd w:fill="F2F2F2" w:val="clear"/>
        <w:spacing w:after="0" w:before="0"/>
        <w:ind w:left="360" w:right="360"/>
      </w:pPr>
      <w:r>
        <w:rPr>
          <w:rFonts w:ascii="Courier New" w:cs="Courier New" w:eastAsia="Courier New" w:hAnsi="Courier New"/>
          <w:color w:val="1A1A1A"/>
          <w:sz w:val="17"/>
          <w:szCs w:val="17"/>
        </w:rPr>
        <w:t xml:space="preserve">        max: 16</w:t>
      </w:r>
    </w:p>
    <w:p>
      <w:pPr>
        <w:shd w:fill="F2F2F2" w:val="clear"/>
        <w:spacing w:after="0" w:before="0"/>
        <w:ind w:left="360" w:right="360"/>
      </w:pPr>
      <w:r>
        <w:rPr>
          <w:rFonts w:ascii="Courier New" w:cs="Courier New" w:eastAsia="Courier New" w:hAnsi="Courier New"/>
          <w:color w:val="1A1A1A"/>
          <w:sz w:val="17"/>
          <w:szCs w:val="17"/>
        </w:rPr>
        <w:t xml:space="preserve">  scaleDown:</w:t>
      </w:r>
    </w:p>
    <w:p>
      <w:pPr>
        <w:shd w:fill="F2F2F2" w:val="clear"/>
        <w:spacing w:after="0" w:before="0"/>
        <w:ind w:left="360" w:right="360"/>
      </w:pPr>
      <w:r>
        <w:rPr>
          <w:rFonts w:ascii="Courier New" w:cs="Courier New" w:eastAsia="Courier New" w:hAnsi="Courier New"/>
          <w:color w:val="1A1A1A"/>
          <w:sz w:val="17"/>
          <w:szCs w:val="17"/>
        </w:rPr>
        <w:t xml:space="preserve">    enabled: true</w:t>
      </w:r>
    </w:p>
    <w:p>
      <w:pPr>
        <w:shd w:fill="F2F2F2" w:val="clear"/>
        <w:spacing w:after="0" w:before="0"/>
        <w:ind w:left="360" w:right="360"/>
      </w:pPr>
      <w:r>
        <w:rPr>
          <w:rFonts w:ascii="Courier New" w:cs="Courier New" w:eastAsia="Courier New" w:hAnsi="Courier New"/>
          <w:color w:val="1A1A1A"/>
          <w:sz w:val="17"/>
          <w:szCs w:val="17"/>
        </w:rPr>
        <w:t xml:space="preserve">    delayAfterAdd: 10m</w:t>
      </w:r>
    </w:p>
    <w:p>
      <w:pPr>
        <w:shd w:fill="F2F2F2" w:val="clear"/>
        <w:spacing w:after="0" w:before="0"/>
        <w:ind w:left="360" w:right="360"/>
      </w:pPr>
      <w:r>
        <w:rPr>
          <w:rFonts w:ascii="Courier New" w:cs="Courier New" w:eastAsia="Courier New" w:hAnsi="Courier New"/>
          <w:color w:val="1A1A1A"/>
          <w:sz w:val="17"/>
          <w:szCs w:val="17"/>
        </w:rPr>
        <w:t xml:space="preserve">    delayAfterDelete: 5m</w:t>
      </w:r>
    </w:p>
    <w:p>
      <w:pPr>
        <w:shd w:fill="F2F2F2" w:val="clear"/>
        <w:spacing w:after="0" w:before="0"/>
        <w:ind w:left="360" w:right="360"/>
      </w:pPr>
      <w:r>
        <w:rPr>
          <w:rFonts w:ascii="Courier New" w:cs="Courier New" w:eastAsia="Courier New" w:hAnsi="Courier New"/>
          <w:color w:val="1A1A1A"/>
          <w:sz w:val="17"/>
          <w:szCs w:val="17"/>
        </w:rPr>
        <w:t xml:space="preserve">    delayAfterFailure: 3m</w:t>
      </w:r>
    </w:p>
    <w:p>
      <w:pPr>
        <w:shd w:fill="F2F2F2" w:val="clear"/>
        <w:spacing w:after="0" w:before="0"/>
        <w:ind w:left="360" w:right="360"/>
      </w:pPr>
      <w:r>
        <w:rPr>
          <w:rFonts w:ascii="Courier New" w:cs="Courier New" w:eastAsia="Courier New" w:hAnsi="Courier New"/>
          <w:color w:val="1A1A1A"/>
          <w:sz w:val="17"/>
          <w:szCs w:val="17"/>
        </w:rPr>
        <w:t xml:space="preserve">    unneededTime: 5m</w:t>
      </w:r>
    </w:p>
    <w:p>
      <w:pPr>
        <w:shd w:fill="F2F2F2" w:val="clear"/>
        <w:spacing w:after="0" w:before="0"/>
        <w:ind w:left="360" w:right="360"/>
      </w:pPr>
      <w:r>
        <w:rPr>
          <w:rFonts w:ascii="Courier New" w:cs="Courier New" w:eastAsia="Courier New" w:hAnsi="Courier New"/>
          <w:color w:val="1A1A1A"/>
          <w:sz w:val="17"/>
          <w:szCs w:val="17"/>
        </w:rPr>
        <w:t xml:space="preserve">    utilizationThreshold: "0.4"     # Node below 40% = candidate for removal</w:t>
      </w:r>
    </w:p>
    <w:p>
      <w:pPr>
        <w:spacing w:after="60"/>
      </w:pPr>
    </w:p>
    <w:p>
      <w:pPr>
        <w:pStyle w:val="Heading2"/>
      </w:pPr>
      <w:r>
        <w:t xml:space="preserve">5.2 MachineAutoscaler Example</w:t>
      </w:r>
    </w:p>
    <w:p>
      <w:pPr>
        <w:shd w:fill="F2F2F2" w:val="clear"/>
        <w:spacing w:after="0" w:before="0"/>
        <w:ind w:left="360" w:right="360"/>
      </w:pPr>
      <w:r>
        <w:rPr>
          <w:rFonts w:ascii="Courier New" w:cs="Courier New" w:eastAsia="Courier New" w:hAnsi="Courier New"/>
          <w:color w:val="1A1A1A"/>
          <w:sz w:val="17"/>
          <w:szCs w:val="17"/>
        </w:rPr>
        <w:t xml:space="preserve">apiVersion: autoscaling.openshift.io/v1beta1</w:t>
      </w:r>
    </w:p>
    <w:p>
      <w:pPr>
        <w:shd w:fill="F2F2F2" w:val="clear"/>
        <w:spacing w:after="0" w:before="0"/>
        <w:ind w:left="360" w:right="360"/>
      </w:pPr>
      <w:r>
        <w:rPr>
          <w:rFonts w:ascii="Courier New" w:cs="Courier New" w:eastAsia="Courier New" w:hAnsi="Courier New"/>
          <w:color w:val="1A1A1A"/>
          <w:sz w:val="17"/>
          <w:szCs w:val="17"/>
        </w:rPr>
        <w:t xml:space="preserve">kind: MachineAutoscaler</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worker-us-east-1a</w:t>
      </w:r>
    </w:p>
    <w:p>
      <w:pPr>
        <w:shd w:fill="F2F2F2" w:val="clear"/>
        <w:spacing w:after="0" w:before="0"/>
        <w:ind w:left="360" w:right="360"/>
      </w:pPr>
      <w:r>
        <w:rPr>
          <w:rFonts w:ascii="Courier New" w:cs="Courier New" w:eastAsia="Courier New" w:hAnsi="Courier New"/>
          <w:color w:val="1A1A1A"/>
          <w:sz w:val="17"/>
          <w:szCs w:val="17"/>
        </w:rPr>
        <w:t xml:space="preserve">  namespace: openshift-machine-api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minReplicas: 2                    # Never go below 2 nodes</w:t>
      </w:r>
    </w:p>
    <w:p>
      <w:pPr>
        <w:shd w:fill="F2F2F2" w:val="clear"/>
        <w:spacing w:after="0" w:before="0"/>
        <w:ind w:left="360" w:right="360"/>
      </w:pPr>
      <w:r>
        <w:rPr>
          <w:rFonts w:ascii="Courier New" w:cs="Courier New" w:eastAsia="Courier New" w:hAnsi="Courier New"/>
          <w:color w:val="1A1A1A"/>
          <w:sz w:val="17"/>
          <w:szCs w:val="17"/>
        </w:rPr>
        <w:t xml:space="preserve">  maxReplicas: 8                    # Never exceed 8 nodes</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apiVersion: machine.openshift.io/v1beta1</w:t>
      </w:r>
    </w:p>
    <w:p>
      <w:pPr>
        <w:shd w:fill="F2F2F2" w:val="clear"/>
        <w:spacing w:after="0" w:before="0"/>
        <w:ind w:left="360" w:right="360"/>
      </w:pPr>
      <w:r>
        <w:rPr>
          <w:rFonts w:ascii="Courier New" w:cs="Courier New" w:eastAsia="Courier New" w:hAnsi="Courier New"/>
          <w:color w:val="1A1A1A"/>
          <w:sz w:val="17"/>
          <w:szCs w:val="17"/>
        </w:rPr>
        <w:t xml:space="preserve">    kind: MachineSet</w:t>
      </w:r>
    </w:p>
    <w:p>
      <w:pPr>
        <w:shd w:fill="F2F2F2" w:val="clear"/>
        <w:spacing w:after="0" w:before="0"/>
        <w:ind w:left="360" w:right="360"/>
      </w:pPr>
      <w:r>
        <w:rPr>
          <w:rFonts w:ascii="Courier New" w:cs="Courier New" w:eastAsia="Courier New" w:hAnsi="Courier New"/>
          <w:color w:val="1A1A1A"/>
          <w:sz w:val="17"/>
          <w:szCs w:val="17"/>
        </w:rPr>
        <w:t xml:space="preserve">    name: my-cluster-worker-us-east-1a</w:t>
      </w:r>
    </w:p>
    <w:p>
      <w:pPr>
        <w:spacing w:after="60"/>
      </w:pPr>
    </w:p>
    <w:p>
      <w:pPr>
        <w:spacing w:after="120"/>
      </w:pPr>
      <w:r>
        <w:t xml:space="preserve">Limitation: Cluster Autoscaler only works where the Machine API is operational — IPI installations on AWS, Azure, GCP, vSphere, or OpenStack. It does NOT work on bare-metal UPI clusters or manually managed infrastructure.</w:t>
      </w:r>
    </w:p>
    <w:p>
      <w:r>
        <w:br w:type="page"/>
      </w:r>
    </w:p>
    <w:p>
      <w:pPr>
        <w:pStyle w:val="Heading1"/>
      </w:pPr>
      <w:r>
        <w:t xml:space="preserve">6. OpenShift Serverless (Knative) Autoscaling</w:t>
      </w:r>
    </w:p>
    <w:p>
      <w:pPr>
        <w:spacing w:after="120"/>
      </w:pPr>
      <w:r>
        <w:t xml:space="preserve">Knative Serving, available via the OpenShift Serverless Operator, provides the most traffic-aware autoscaling. It uses an activator proxy that sits in the request path and directly counts concurrent requests or requests per second — no application-side metrics instrumentation is needed.</w:t>
      </w:r>
    </w:p>
    <w:p>
      <w:pPr>
        <w:spacing w:after="40"/>
      </w:pPr>
    </w:p>
    <w:p>
      <w:pPr>
        <w:shd w:fill="F8F8F8" w:val="clear"/>
        <w:spacing w:after="0" w:before="0"/>
        <w:jc w:val="center"/>
      </w:pPr>
      <w:r>
        <w:rPr>
          <w:rFonts w:ascii="Courier New" w:cs="Courier New" w:eastAsia="Courier New" w:hAnsi="Courier New"/>
          <w:color w:val="333333"/>
          <w:sz w:val="17"/>
          <w:szCs w:val="17"/>
        </w:rPr>
        <w:t xml:space="preserve">   Knative Autoscaling Architecture</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Client Request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 Knative Activator|   &lt;-- Counts concurrent requests</w:t>
      </w:r>
    </w:p>
    <w:p>
      <w:pPr>
        <w:shd w:fill="F8F8F8" w:val="clear"/>
        <w:spacing w:after="0" w:before="0"/>
        <w:jc w:val="center"/>
      </w:pPr>
      <w:r>
        <w:rPr>
          <w:rFonts w:ascii="Courier New" w:cs="Courier New" w:eastAsia="Courier New" w:hAnsi="Courier New"/>
          <w:color w:val="333333"/>
          <w:sz w:val="17"/>
          <w:szCs w:val="17"/>
        </w:rPr>
        <w:t xml:space="preserve">   | (queue-proxy)    |   &lt;-- Buffers if pods = 0</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       v        v</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|Pod|   |Pod|   |Pod|</w:t>
      </w:r>
    </w:p>
    <w:p>
      <w:pPr>
        <w:shd w:fill="F8F8F8" w:val="clear"/>
        <w:spacing w:after="0" w:before="0"/>
        <w:jc w:val="center"/>
      </w:pPr>
      <w:r>
        <w:rPr>
          <w:rFonts w:ascii="Courier New" w:cs="Courier New" w:eastAsia="Courier New" w:hAnsi="Courier New"/>
          <w:color w:val="333333"/>
          <w:sz w:val="17"/>
          <w:szCs w:val="17"/>
        </w:rPr>
        <w:t xml:space="preserve">  | 1 |   | 2 |   | 3 |</w:t>
      </w:r>
    </w:p>
    <w:p>
      <w:pPr>
        <w:shd w:fill="F8F8F8" w:val="clear"/>
        <w:spacing w:after="0" w:before="0"/>
        <w:jc w:val="center"/>
      </w:pPr>
      <w:r>
        <w:rPr>
          <w:rFonts w:ascii="Courier New" w:cs="Courier New" w:eastAsia="Courier New" w:hAnsi="Courier New"/>
          <w:color w:val="333333"/>
          <w:sz w:val="17"/>
          <w:szCs w:val="17"/>
        </w:rPr>
        <w:t xml:space="preserve">  +---+   +---+   +---+</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Autoscaler targets: 50 concurrent requests per pod</w:t>
      </w:r>
    </w:p>
    <w:p>
      <w:pPr>
        <w:shd w:fill="F8F8F8" w:val="clear"/>
        <w:spacing w:after="0" w:before="0"/>
        <w:jc w:val="center"/>
      </w:pPr>
      <w:r>
        <w:rPr>
          <w:rFonts w:ascii="Courier New" w:cs="Courier New" w:eastAsia="Courier New" w:hAnsi="Courier New"/>
          <w:color w:val="333333"/>
          <w:sz w:val="17"/>
          <w:szCs w:val="17"/>
        </w:rPr>
        <w:t xml:space="preserve">  150 concurrent requests -&gt; 3 pods</w:t>
      </w:r>
    </w:p>
    <w:p>
      <w:pPr>
        <w:shd w:fill="F8F8F8" w:val="clear"/>
        <w:spacing w:after="0" w:before="0"/>
        <w:jc w:val="center"/>
      </w:pPr>
      <w:r>
        <w:rPr>
          <w:rFonts w:ascii="Courier New" w:cs="Courier New" w:eastAsia="Courier New" w:hAnsi="Courier New"/>
          <w:color w:val="333333"/>
          <w:sz w:val="17"/>
          <w:szCs w:val="17"/>
        </w:rPr>
        <w:t xml:space="preserve">  0   concurrent requests -&gt; 0 pods (scale to zero)</w:t>
      </w:r>
    </w:p>
    <w:p>
      <w:pPr>
        <w:spacing w:after="80"/>
      </w:pPr>
    </w:p>
    <w:p>
      <w:pPr>
        <w:pStyle w:val="Heading2"/>
      </w:pPr>
      <w:r>
        <w:t xml:space="preserve">6.1 Scaling Metrics</w:t>
      </w:r>
    </w:p>
    <w:p>
      <w:pPr>
        <w:pStyle w:val="ListParagraph"/>
        <w:numPr>
          <w:ilvl w:val="0"/>
          <w:numId w:val="2"/>
        </w:numPr>
        <w:spacing w:after="80"/>
      </w:pPr>
      <w:r>
        <w:rPr>
          <w:b/>
          <w:bCs/>
          <w:sz w:val="21"/>
          <w:szCs w:val="21"/>
        </w:rPr>
        <w:t xml:space="preserve">Concurrency (default): </w:t>
      </w:r>
      <w:r>
        <w:rPr>
          <w:sz w:val="21"/>
          <w:szCs w:val="21"/>
        </w:rPr>
        <w:t xml:space="preserve">Number of simultaneous in-flight requests per pod. Target is 100 by default. When actual concurrency exceeds target, new pods are added.</w:t>
      </w:r>
    </w:p>
    <w:p>
      <w:pPr>
        <w:pStyle w:val="ListParagraph"/>
        <w:numPr>
          <w:ilvl w:val="0"/>
          <w:numId w:val="2"/>
        </w:numPr>
        <w:spacing w:after="80"/>
      </w:pPr>
      <w:r>
        <w:rPr>
          <w:b/>
          <w:bCs/>
          <w:sz w:val="21"/>
          <w:szCs w:val="21"/>
        </w:rPr>
        <w:t xml:space="preserve">RPS (Requests Per Second): </w:t>
      </w:r>
      <w:r>
        <w:rPr>
          <w:sz w:val="21"/>
          <w:szCs w:val="21"/>
        </w:rPr>
        <w:t xml:space="preserve">Alternative metric. Scales based on throughput rather than concurrent connections.</w:t>
      </w:r>
    </w:p>
    <w:p>
      <w:pPr>
        <w:spacing w:after="40"/>
      </w:pPr>
    </w:p>
    <w:p>
      <w:pPr>
        <w:pStyle w:val="Heading2"/>
      </w:pPr>
      <w:r>
        <w:t xml:space="preserve">6.2 Concurrency Limits</w:t>
      </w:r>
    </w:p>
    <w:p>
      <w:pPr>
        <w:pStyle w:val="ListParagraph"/>
        <w:numPr>
          <w:ilvl w:val="0"/>
          <w:numId w:val="2"/>
        </w:numPr>
        <w:spacing w:after="80"/>
      </w:pPr>
      <w:r>
        <w:rPr>
          <w:b/>
          <w:bCs/>
          <w:sz w:val="21"/>
          <w:szCs w:val="21"/>
        </w:rPr>
        <w:t xml:space="preserve">Soft limit (target): </w:t>
      </w:r>
      <w:r>
        <w:rPr>
          <w:sz w:val="21"/>
          <w:szCs w:val="21"/>
        </w:rPr>
        <w:t xml:space="preserve">The desired number of concurrent requests per pod. Autoscaler tries to maintain this level but can briefly exceed it during bursts.</w:t>
      </w:r>
    </w:p>
    <w:p>
      <w:pPr>
        <w:pStyle w:val="ListParagraph"/>
        <w:numPr>
          <w:ilvl w:val="0"/>
          <w:numId w:val="2"/>
        </w:numPr>
        <w:spacing w:after="80"/>
      </w:pPr>
      <w:r>
        <w:rPr>
          <w:b/>
          <w:bCs/>
          <w:sz w:val="21"/>
          <w:szCs w:val="21"/>
        </w:rPr>
        <w:t xml:space="preserve">Hard limit (containerConcurrency): </w:t>
      </w:r>
      <w:r>
        <w:rPr>
          <w:sz w:val="21"/>
          <w:szCs w:val="21"/>
        </w:rPr>
        <w:t xml:space="preserve">Absolute maximum concurrent requests per pod. Excess requests are queued/buffered.</w:t>
      </w:r>
    </w:p>
    <w:p>
      <w:pPr>
        <w:spacing w:after="40"/>
      </w:pPr>
    </w:p>
    <w:p>
      <w:pPr>
        <w:pStyle w:val="Heading2"/>
      </w:pPr>
      <w:r>
        <w:t xml:space="preserve">6.3 Example: Knative Service with Autoscaling</w:t>
      </w:r>
    </w:p>
    <w:p>
      <w:pPr>
        <w:shd w:fill="F2F2F2" w:val="clear"/>
        <w:spacing w:after="0" w:before="0"/>
        <w:ind w:left="360" w:right="360"/>
      </w:pPr>
      <w:r>
        <w:rPr>
          <w:rFonts w:ascii="Courier New" w:cs="Courier New" w:eastAsia="Courier New" w:hAnsi="Courier New"/>
          <w:color w:val="1A1A1A"/>
          <w:sz w:val="17"/>
          <w:szCs w:val="17"/>
        </w:rPr>
        <w:t xml:space="preserve">apiVersion: serving.knative.dev/v1</w:t>
      </w:r>
    </w:p>
    <w:p>
      <w:pPr>
        <w:shd w:fill="F2F2F2" w:val="clear"/>
        <w:spacing w:after="0" w:before="0"/>
        <w:ind w:left="360" w:right="360"/>
      </w:pPr>
      <w:r>
        <w:rPr>
          <w:rFonts w:ascii="Courier New" w:cs="Courier New" w:eastAsia="Courier New" w:hAnsi="Courier New"/>
          <w:color w:val="1A1A1A"/>
          <w:sz w:val="17"/>
          <w:szCs w:val="17"/>
        </w:rPr>
        <w:t xml:space="preserve">kind: 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template:</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annotations:</w:t>
      </w:r>
    </w:p>
    <w:p>
      <w:pPr>
        <w:shd w:fill="F2F2F2" w:val="clear"/>
        <w:spacing w:after="0" w:before="0"/>
        <w:ind w:left="360" w:right="360"/>
      </w:pPr>
      <w:r>
        <w:rPr>
          <w:rFonts w:ascii="Courier New" w:cs="Courier New" w:eastAsia="Courier New" w:hAnsi="Courier New"/>
          <w:color w:val="1A1A1A"/>
          <w:sz w:val="17"/>
          <w:szCs w:val="17"/>
        </w:rPr>
        <w:t xml:space="preserve">        autoscaling.knative.dev/target: "50"             # 50 concurrent requests/pod</w:t>
      </w:r>
    </w:p>
    <w:p>
      <w:pPr>
        <w:shd w:fill="F2F2F2" w:val="clear"/>
        <w:spacing w:after="0" w:before="0"/>
        <w:ind w:left="360" w:right="360"/>
      </w:pPr>
      <w:r>
        <w:rPr>
          <w:rFonts w:ascii="Courier New" w:cs="Courier New" w:eastAsia="Courier New" w:hAnsi="Courier New"/>
          <w:color w:val="1A1A1A"/>
          <w:sz w:val="17"/>
          <w:szCs w:val="17"/>
        </w:rPr>
        <w:t xml:space="preserve">        autoscaling.knative.dev/min-scale: "0"           # Scale to zero when idle</w:t>
      </w:r>
    </w:p>
    <w:p>
      <w:pPr>
        <w:shd w:fill="F2F2F2" w:val="clear"/>
        <w:spacing w:after="0" w:before="0"/>
        <w:ind w:left="360" w:right="360"/>
      </w:pPr>
      <w:r>
        <w:rPr>
          <w:rFonts w:ascii="Courier New" w:cs="Courier New" w:eastAsia="Courier New" w:hAnsi="Courier New"/>
          <w:color w:val="1A1A1A"/>
          <w:sz w:val="17"/>
          <w:szCs w:val="17"/>
        </w:rPr>
        <w:t xml:space="preserve">        autoscaling.knative.dev/max-scale: "20"          # Max 20 pods</w:t>
      </w:r>
    </w:p>
    <w:p>
      <w:pPr>
        <w:shd w:fill="F2F2F2" w:val="clear"/>
        <w:spacing w:after="0" w:before="0"/>
        <w:ind w:left="360" w:right="360"/>
      </w:pPr>
      <w:r>
        <w:rPr>
          <w:rFonts w:ascii="Courier New" w:cs="Courier New" w:eastAsia="Courier New" w:hAnsi="Courier New"/>
          <w:color w:val="1A1A1A"/>
          <w:sz w:val="17"/>
          <w:szCs w:val="17"/>
        </w:rPr>
        <w:t xml:space="preserve">        autoscaling.knative.dev/scale-down-delay: "5m"   # Wait 5 min before scale down</w:t>
      </w:r>
    </w:p>
    <w:p>
      <w:pPr>
        <w:shd w:fill="F2F2F2" w:val="clear"/>
        <w:spacing w:after="0" w:before="0"/>
        <w:ind w:left="360" w:right="360"/>
      </w:pPr>
      <w:r>
        <w:rPr>
          <w:rFonts w:ascii="Courier New" w:cs="Courier New" w:eastAsia="Courier New" w:hAnsi="Courier New"/>
          <w:color w:val="1A1A1A"/>
          <w:sz w:val="17"/>
          <w:szCs w:val="17"/>
        </w:rPr>
        <w:t xml:space="preserve">        autoscaling.knative.dev/target-utilization-percentage: "70"</w:t>
      </w:r>
    </w:p>
    <w:p>
      <w:pPr>
        <w:shd w:fill="F2F2F2" w:val="clear"/>
        <w:spacing w:after="0" w:before="0"/>
        <w:ind w:left="360" w:right="360"/>
      </w:pPr>
      <w:r>
        <w:rPr>
          <w:rFonts w:ascii="Courier New" w:cs="Courier New" w:eastAsia="Courier New" w:hAnsi="Courier New"/>
          <w:color w:val="1A1A1A"/>
          <w:sz w:val="17"/>
          <w:szCs w:val="17"/>
        </w:rPr>
        <w:t xml:space="preserve">    spec:</w:t>
      </w:r>
    </w:p>
    <w:p>
      <w:pPr>
        <w:shd w:fill="F2F2F2" w:val="clear"/>
        <w:spacing w:after="0" w:before="0"/>
        <w:ind w:left="360" w:right="360"/>
      </w:pPr>
      <w:r>
        <w:rPr>
          <w:rFonts w:ascii="Courier New" w:cs="Courier New" w:eastAsia="Courier New" w:hAnsi="Courier New"/>
          <w:color w:val="1A1A1A"/>
          <w:sz w:val="17"/>
          <w:szCs w:val="17"/>
        </w:rPr>
        <w:t xml:space="preserve">      containerConcurrency: 100     # Hard limit: buffer above 100</w:t>
      </w:r>
    </w:p>
    <w:p>
      <w:pPr>
        <w:shd w:fill="F2F2F2" w:val="clear"/>
        <w:spacing w:after="0" w:before="0"/>
        <w:ind w:left="360" w:right="360"/>
      </w:pPr>
      <w:r>
        <w:rPr>
          <w:rFonts w:ascii="Courier New" w:cs="Courier New" w:eastAsia="Courier New" w:hAnsi="Courier New"/>
          <w:color w:val="1A1A1A"/>
          <w:sz w:val="17"/>
          <w:szCs w:val="17"/>
        </w:rPr>
        <w:t xml:space="preserve">      containers:</w:t>
      </w:r>
    </w:p>
    <w:p>
      <w:pPr>
        <w:shd w:fill="F2F2F2" w:val="clear"/>
        <w:spacing w:after="0" w:before="0"/>
        <w:ind w:left="360" w:right="360"/>
      </w:pPr>
      <w:r>
        <w:rPr>
          <w:rFonts w:ascii="Courier New" w:cs="Courier New" w:eastAsia="Courier New" w:hAnsi="Courier New"/>
          <w:color w:val="1A1A1A"/>
          <w:sz w:val="17"/>
          <w:szCs w:val="17"/>
        </w:rPr>
        <w:t xml:space="preserve">        - image: my-registry/my-api:latest</w:t>
      </w:r>
    </w:p>
    <w:p>
      <w:pPr>
        <w:shd w:fill="F2F2F2" w:val="clear"/>
        <w:spacing w:after="0" w:before="0"/>
        <w:ind w:left="360" w:right="360"/>
      </w:pPr>
      <w:r>
        <w:rPr>
          <w:rFonts w:ascii="Courier New" w:cs="Courier New" w:eastAsia="Courier New" w:hAnsi="Courier New"/>
          <w:color w:val="1A1A1A"/>
          <w:sz w:val="17"/>
          <w:szCs w:val="17"/>
        </w:rPr>
        <w:t xml:space="preserve">          ports:</w:t>
      </w:r>
    </w:p>
    <w:p>
      <w:pPr>
        <w:shd w:fill="F2F2F2" w:val="clear"/>
        <w:spacing w:after="0" w:before="0"/>
        <w:ind w:left="360" w:right="360"/>
      </w:pPr>
      <w:r>
        <w:rPr>
          <w:rFonts w:ascii="Courier New" w:cs="Courier New" w:eastAsia="Courier New" w:hAnsi="Courier New"/>
          <w:color w:val="1A1A1A"/>
          <w:sz w:val="17"/>
          <w:szCs w:val="17"/>
        </w:rPr>
        <w:t xml:space="preserve">            - containerPort: 8000</w:t>
      </w:r>
    </w:p>
    <w:p>
      <w:pPr>
        <w:shd w:fill="F2F2F2" w:val="clear"/>
        <w:spacing w:after="0" w:before="0"/>
        <w:ind w:left="360" w:right="360"/>
      </w:pPr>
      <w:r>
        <w:rPr>
          <w:rFonts w:ascii="Courier New" w:cs="Courier New" w:eastAsia="Courier New" w:hAnsi="Courier New"/>
          <w:color w:val="1A1A1A"/>
          <w:sz w:val="17"/>
          <w:szCs w:val="17"/>
        </w:rPr>
        <w:t xml:space="preserve">          resources:</w:t>
      </w:r>
    </w:p>
    <w:p>
      <w:pPr>
        <w:shd w:fill="F2F2F2" w:val="clear"/>
        <w:spacing w:after="0" w:before="0"/>
        <w:ind w:left="360" w:right="360"/>
      </w:pPr>
      <w:r>
        <w:rPr>
          <w:rFonts w:ascii="Courier New" w:cs="Courier New" w:eastAsia="Courier New" w:hAnsi="Courier New"/>
          <w:color w:val="1A1A1A"/>
          <w:sz w:val="17"/>
          <w:szCs w:val="17"/>
        </w:rPr>
        <w:t xml:space="preserve">            requests:</w:t>
      </w:r>
    </w:p>
    <w:p>
      <w:pPr>
        <w:shd w:fill="F2F2F2" w:val="clear"/>
        <w:spacing w:after="0" w:before="0"/>
        <w:ind w:left="360" w:right="360"/>
      </w:pPr>
      <w:r>
        <w:rPr>
          <w:rFonts w:ascii="Courier New" w:cs="Courier New" w:eastAsia="Courier New" w:hAnsi="Courier New"/>
          <w:color w:val="1A1A1A"/>
          <w:sz w:val="17"/>
          <w:szCs w:val="17"/>
        </w:rPr>
        <w:t xml:space="preserve">              cpu: 200m</w:t>
      </w:r>
    </w:p>
    <w:p>
      <w:pPr>
        <w:shd w:fill="F2F2F2" w:val="clear"/>
        <w:spacing w:after="0" w:before="0"/>
        <w:ind w:left="360" w:right="360"/>
      </w:pPr>
      <w:r>
        <w:rPr>
          <w:rFonts w:ascii="Courier New" w:cs="Courier New" w:eastAsia="Courier New" w:hAnsi="Courier New"/>
          <w:color w:val="1A1A1A"/>
          <w:sz w:val="17"/>
          <w:szCs w:val="17"/>
        </w:rPr>
        <w:t xml:space="preserve">              memory: 256Mi</w:t>
      </w:r>
    </w:p>
    <w:p>
      <w:pPr>
        <w:spacing w:after="60"/>
      </w:pPr>
    </w:p>
    <w:p>
      <w:pPr>
        <w:spacing w:after="120"/>
      </w:pPr>
      <w:r>
        <w:t xml:space="preserve">Key advantage: Your FastAPI application needs ZERO code changes. Knative handles all traffic counting externally via its queue-proxy sidecar.</w:t>
      </w:r>
    </w:p>
    <w:p>
      <w:r>
        <w:br w:type="page"/>
      </w:r>
    </w:p>
    <w:p>
      <w:pPr>
        <w:pStyle w:val="Heading1"/>
      </w:pPr>
      <w:r>
        <w:t xml:space="preserve">7. FastAPI: Publishing Metrics for Autoscaling</w:t>
      </w:r>
    </w:p>
    <w:p>
      <w:pPr>
        <w:spacing w:after="120"/>
      </w:pPr>
      <w:r>
        <w:t xml:space="preserve">This section covers how to instrument a FastAPI application to expose Prometheus metrics, which can then drive KEDA-based autoscaling in OpenShift.</w:t>
      </w:r>
    </w:p>
    <w:p>
      <w:pPr>
        <w:pStyle w:val="Heading2"/>
      </w:pPr>
      <w:r>
        <w:t xml:space="preserve">7.1 Option A: Instrument FastAPI with Prometheus</w:t>
      </w:r>
    </w:p>
    <w:p>
      <w:pPr>
        <w:spacing w:after="120"/>
      </w:pPr>
      <w:r>
        <w:t xml:space="preserve">The prometheus-fastapi-instrumentator library automatically adds Prometheus metrics to your FastAPI application with minimal code changes.</w:t>
      </w:r>
    </w:p>
    <w:p>
      <w:pPr>
        <w:spacing w:after="40"/>
      </w:pPr>
    </w:p>
    <w:p>
      <w:pPr>
        <w:pStyle w:val="Heading3"/>
      </w:pPr>
      <w:r>
        <w:t xml:space="preserve">Step 1: Install the Library</w:t>
      </w:r>
    </w:p>
    <w:p>
      <w:pPr>
        <w:shd w:fill="F2F2F2" w:val="clear"/>
        <w:spacing w:after="0" w:before="0"/>
        <w:ind w:left="360" w:right="360"/>
      </w:pPr>
      <w:r>
        <w:rPr>
          <w:rFonts w:ascii="Courier New" w:cs="Courier New" w:eastAsia="Courier New" w:hAnsi="Courier New"/>
          <w:color w:val="1A1A1A"/>
          <w:sz w:val="17"/>
          <w:szCs w:val="17"/>
        </w:rPr>
        <w:t xml:space="preserve">pip install prometheus-fastapi-instrumentator</w:t>
      </w:r>
    </w:p>
    <w:p>
      <w:pPr>
        <w:spacing w:after="40"/>
      </w:pPr>
    </w:p>
    <w:p>
      <w:pPr>
        <w:pStyle w:val="Heading3"/>
      </w:pPr>
      <w:r>
        <w:t xml:space="preserve">Step 2: Instrument Your App</w:t>
      </w:r>
    </w:p>
    <w:p>
      <w:pPr>
        <w:shd w:fill="F2F2F2" w:val="clear"/>
        <w:spacing w:after="0" w:before="0"/>
        <w:ind w:left="360" w:right="360"/>
      </w:pPr>
      <w:r>
        <w:rPr>
          <w:rFonts w:ascii="Courier New" w:cs="Courier New" w:eastAsia="Courier New" w:hAnsi="Courier New"/>
          <w:color w:val="1A1A1A"/>
          <w:sz w:val="17"/>
          <w:szCs w:val="17"/>
        </w:rPr>
        <w:t xml:space="preserve">from fastapi import FastAPI</w:t>
      </w:r>
    </w:p>
    <w:p>
      <w:pPr>
        <w:shd w:fill="F2F2F2" w:val="clear"/>
        <w:spacing w:after="0" w:before="0"/>
        <w:ind w:left="360" w:right="360"/>
      </w:pPr>
      <w:r>
        <w:rPr>
          <w:rFonts w:ascii="Courier New" w:cs="Courier New" w:eastAsia="Courier New" w:hAnsi="Courier New"/>
          <w:color w:val="1A1A1A"/>
          <w:sz w:val="17"/>
          <w:szCs w:val="17"/>
        </w:rPr>
        <w:t xml:space="preserve">from prometheus_fastapi_instrumentator import Instrumentator</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app = FastAPI(title="My API")</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Create and configure instrumentator</w:t>
      </w:r>
    </w:p>
    <w:p>
      <w:pPr>
        <w:shd w:fill="F2F2F2" w:val="clear"/>
        <w:spacing w:after="0" w:before="0"/>
        <w:ind w:left="360" w:right="360"/>
      </w:pPr>
      <w:r>
        <w:rPr>
          <w:rFonts w:ascii="Courier New" w:cs="Courier New" w:eastAsia="Courier New" w:hAnsi="Courier New"/>
          <w:color w:val="1A1A1A"/>
          <w:sz w:val="17"/>
          <w:szCs w:val="17"/>
        </w:rPr>
        <w:t xml:space="preserve">instrumentator = Instrumentator(</w:t>
      </w:r>
    </w:p>
    <w:p>
      <w:pPr>
        <w:shd w:fill="F2F2F2" w:val="clear"/>
        <w:spacing w:after="0" w:before="0"/>
        <w:ind w:left="360" w:right="360"/>
      </w:pPr>
      <w:r>
        <w:rPr>
          <w:rFonts w:ascii="Courier New" w:cs="Courier New" w:eastAsia="Courier New" w:hAnsi="Courier New"/>
          <w:color w:val="1A1A1A"/>
          <w:sz w:val="17"/>
          <w:szCs w:val="17"/>
        </w:rPr>
        <w:t xml:space="preserve">    should_group_status_codes=True,</w:t>
      </w:r>
    </w:p>
    <w:p>
      <w:pPr>
        <w:shd w:fill="F2F2F2" w:val="clear"/>
        <w:spacing w:after="0" w:before="0"/>
        <w:ind w:left="360" w:right="360"/>
      </w:pPr>
      <w:r>
        <w:rPr>
          <w:rFonts w:ascii="Courier New" w:cs="Courier New" w:eastAsia="Courier New" w:hAnsi="Courier New"/>
          <w:color w:val="1A1A1A"/>
          <w:sz w:val="17"/>
          <w:szCs w:val="17"/>
        </w:rPr>
        <w:t xml:space="preserve">    should_ignore_untemplated=True,</w:t>
      </w:r>
    </w:p>
    <w:p>
      <w:pPr>
        <w:shd w:fill="F2F2F2" w:val="clear"/>
        <w:spacing w:after="0" w:before="0"/>
        <w:ind w:left="360" w:right="360"/>
      </w:pPr>
      <w:r>
        <w:rPr>
          <w:rFonts w:ascii="Courier New" w:cs="Courier New" w:eastAsia="Courier New" w:hAnsi="Courier New"/>
          <w:color w:val="1A1A1A"/>
          <w:sz w:val="17"/>
          <w:szCs w:val="17"/>
        </w:rPr>
        <w:t xml:space="preserve">    excluded_handlers=["/healthz", "/readyz", "/metrics"],</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instrumentator.instrument(app)</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Expose /metrics endpoint on startup</w:t>
      </w:r>
    </w:p>
    <w:p>
      <w:pPr>
        <w:shd w:fill="F2F2F2" w:val="clear"/>
        <w:spacing w:after="0" w:before="0"/>
        <w:ind w:left="360" w:right="360"/>
      </w:pPr>
      <w:r>
        <w:rPr>
          <w:rFonts w:ascii="Courier New" w:cs="Courier New" w:eastAsia="Courier New" w:hAnsi="Courier New"/>
          <w:color w:val="1A1A1A"/>
          <w:sz w:val="17"/>
          <w:szCs w:val="17"/>
        </w:rPr>
        <w:t xml:space="preserve">@app.on_event("startup")</w:t>
      </w:r>
    </w:p>
    <w:p>
      <w:pPr>
        <w:shd w:fill="F2F2F2" w:val="clear"/>
        <w:spacing w:after="0" w:before="0"/>
        <w:ind w:left="360" w:right="360"/>
      </w:pPr>
      <w:r>
        <w:rPr>
          <w:rFonts w:ascii="Courier New" w:cs="Courier New" w:eastAsia="Courier New" w:hAnsi="Courier New"/>
          <w:color w:val="1A1A1A"/>
          <w:sz w:val="17"/>
          <w:szCs w:val="17"/>
        </w:rPr>
        <w:t xml:space="preserve">async def _startup():</w:t>
      </w:r>
    </w:p>
    <w:p>
      <w:pPr>
        <w:shd w:fill="F2F2F2" w:val="clear"/>
        <w:spacing w:after="0" w:before="0"/>
        <w:ind w:left="360" w:right="360"/>
      </w:pPr>
      <w:r>
        <w:rPr>
          <w:rFonts w:ascii="Courier New" w:cs="Courier New" w:eastAsia="Courier New" w:hAnsi="Courier New"/>
          <w:color w:val="1A1A1A"/>
          <w:sz w:val="17"/>
          <w:szCs w:val="17"/>
        </w:rPr>
        <w:t xml:space="preserve">    instrumentator.expose(app, endpoint="/metrics", include_in_schema=False)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@app.get("/")</w:t>
      </w:r>
    </w:p>
    <w:p>
      <w:pPr>
        <w:shd w:fill="F2F2F2" w:val="clear"/>
        <w:spacing w:after="0" w:before="0"/>
        <w:ind w:left="360" w:right="360"/>
      </w:pPr>
      <w:r>
        <w:rPr>
          <w:rFonts w:ascii="Courier New" w:cs="Courier New" w:eastAsia="Courier New" w:hAnsi="Courier New"/>
          <w:color w:val="1A1A1A"/>
          <w:sz w:val="17"/>
          <w:szCs w:val="17"/>
        </w:rPr>
        <w:t xml:space="preserve">async def root():</w:t>
      </w:r>
    </w:p>
    <w:p>
      <w:pPr>
        <w:shd w:fill="F2F2F2" w:val="clear"/>
        <w:spacing w:after="0" w:before="0"/>
        <w:ind w:left="360" w:right="360"/>
      </w:pPr>
      <w:r>
        <w:rPr>
          <w:rFonts w:ascii="Courier New" w:cs="Courier New" w:eastAsia="Courier New" w:hAnsi="Courier New"/>
          <w:color w:val="1A1A1A"/>
          <w:sz w:val="17"/>
          <w:szCs w:val="17"/>
        </w:rPr>
        <w:t xml:space="preserve">    return {"message": "Hello World"}</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@app.get("/items/{item_id}")</w:t>
      </w:r>
    </w:p>
    <w:p>
      <w:pPr>
        <w:shd w:fill="F2F2F2" w:val="clear"/>
        <w:spacing w:after="0" w:before="0"/>
        <w:ind w:left="360" w:right="360"/>
      </w:pPr>
      <w:r>
        <w:rPr>
          <w:rFonts w:ascii="Courier New" w:cs="Courier New" w:eastAsia="Courier New" w:hAnsi="Courier New"/>
          <w:color w:val="1A1A1A"/>
          <w:sz w:val="17"/>
          <w:szCs w:val="17"/>
        </w:rPr>
        <w:t xml:space="preserve">async def read_item(item_id: int):</w:t>
      </w:r>
    </w:p>
    <w:p>
      <w:pPr>
        <w:shd w:fill="F2F2F2" w:val="clear"/>
        <w:spacing w:after="0" w:before="0"/>
        <w:ind w:left="360" w:right="360"/>
      </w:pPr>
      <w:r>
        <w:rPr>
          <w:rFonts w:ascii="Courier New" w:cs="Courier New" w:eastAsia="Courier New" w:hAnsi="Courier New"/>
          <w:color w:val="1A1A1A"/>
          <w:sz w:val="17"/>
          <w:szCs w:val="17"/>
        </w:rPr>
        <w:t xml:space="preserve">    return {"item_id": item_id}</w:t>
      </w:r>
    </w:p>
    <w:p>
      <w:pPr>
        <w:spacing w:after="40"/>
      </w:pPr>
    </w:p>
    <w:p>
      <w:pPr>
        <w:spacing w:after="120"/>
      </w:pPr>
      <w:r>
        <w:t xml:space="preserve">This automatically exposes at /metrics:</w:t>
      </w:r>
    </w:p>
    <w:p>
      <w:pPr>
        <w:pStyle w:val="ListParagraph"/>
        <w:numPr>
          <w:ilvl w:val="0"/>
          <w:numId w:val="2"/>
        </w:numPr>
        <w:spacing w:after="80"/>
      </w:pPr>
      <w:r>
        <w:rPr>
          <w:b/>
          <w:bCs/>
          <w:sz w:val="21"/>
          <w:szCs w:val="21"/>
        </w:rPr>
        <w:t xml:space="preserve">http_requests_total: </w:t>
      </w:r>
      <w:r>
        <w:rPr>
          <w:sz w:val="21"/>
          <w:szCs w:val="21"/>
        </w:rPr>
        <w:t xml:space="preserve">Counter with labels: handler, status, method.</w:t>
      </w:r>
    </w:p>
    <w:p>
      <w:pPr>
        <w:pStyle w:val="ListParagraph"/>
        <w:numPr>
          <w:ilvl w:val="0"/>
          <w:numId w:val="2"/>
        </w:numPr>
        <w:spacing w:after="80"/>
      </w:pPr>
      <w:r>
        <w:rPr>
          <w:b/>
          <w:bCs/>
          <w:sz w:val="21"/>
          <w:szCs w:val="21"/>
        </w:rPr>
        <w:t xml:space="preserve">http_request_duration_seconds: </w:t>
      </w:r>
      <w:r>
        <w:rPr>
          <w:sz w:val="21"/>
          <w:szCs w:val="21"/>
        </w:rPr>
        <w:t xml:space="preserve">Histogram of request latencies.</w:t>
      </w:r>
    </w:p>
    <w:p>
      <w:pPr>
        <w:pStyle w:val="ListParagraph"/>
        <w:numPr>
          <w:ilvl w:val="0"/>
          <w:numId w:val="2"/>
        </w:numPr>
        <w:spacing w:after="80"/>
      </w:pPr>
      <w:r>
        <w:rPr>
          <w:b/>
          <w:bCs/>
          <w:sz w:val="21"/>
          <w:szCs w:val="21"/>
        </w:rPr>
        <w:t xml:space="preserve">http_request_size_bytes: </w:t>
      </w:r>
      <w:r>
        <w:rPr>
          <w:sz w:val="21"/>
          <w:szCs w:val="21"/>
        </w:rPr>
        <w:t xml:space="preserve">Summary of incoming request sizes.</w:t>
      </w:r>
    </w:p>
    <w:p>
      <w:pPr>
        <w:pStyle w:val="ListParagraph"/>
        <w:numPr>
          <w:ilvl w:val="0"/>
          <w:numId w:val="2"/>
        </w:numPr>
        <w:spacing w:after="80"/>
      </w:pPr>
      <w:r>
        <w:rPr>
          <w:b/>
          <w:bCs/>
          <w:sz w:val="21"/>
          <w:szCs w:val="21"/>
        </w:rPr>
        <w:t xml:space="preserve">http_response_size_bytes: </w:t>
      </w:r>
      <w:r>
        <w:rPr>
          <w:sz w:val="21"/>
          <w:szCs w:val="21"/>
        </w:rPr>
        <w:t xml:space="preserve">Summary of outgoing response sizes.</w:t>
      </w:r>
    </w:p>
    <w:p>
      <w:pPr>
        <w:spacing w:after="40"/>
      </w:pPr>
    </w:p>
    <w:p>
      <w:pPr>
        <w:pStyle w:val="Heading3"/>
      </w:pPr>
      <w:r>
        <w:t xml:space="preserve">Step 3: Custom Business Metrics (Optional)</w:t>
      </w:r>
    </w:p>
    <w:p>
      <w:pPr>
        <w:shd w:fill="F2F2F2" w:val="clear"/>
        <w:spacing w:after="0" w:before="0"/>
        <w:ind w:left="360" w:right="360"/>
      </w:pPr>
      <w:r>
        <w:rPr>
          <w:rFonts w:ascii="Courier New" w:cs="Courier New" w:eastAsia="Courier New" w:hAnsi="Courier New"/>
          <w:color w:val="1A1A1A"/>
          <w:sz w:val="17"/>
          <w:szCs w:val="17"/>
        </w:rPr>
        <w:t xml:space="preserve">from prometheus_client import Counter, Histogram, Gauge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Custom business metrics</w:t>
      </w:r>
    </w:p>
    <w:p>
      <w:pPr>
        <w:shd w:fill="F2F2F2" w:val="clear"/>
        <w:spacing w:after="0" w:before="0"/>
        <w:ind w:left="360" w:right="360"/>
      </w:pPr>
      <w:r>
        <w:rPr>
          <w:rFonts w:ascii="Courier New" w:cs="Courier New" w:eastAsia="Courier New" w:hAnsi="Courier New"/>
          <w:color w:val="1A1A1A"/>
          <w:sz w:val="17"/>
          <w:szCs w:val="17"/>
        </w:rPr>
        <w:t xml:space="preserve">orders_processed = Counter(</w:t>
      </w:r>
    </w:p>
    <w:p>
      <w:pPr>
        <w:shd w:fill="F2F2F2" w:val="clear"/>
        <w:spacing w:after="0" w:before="0"/>
        <w:ind w:left="360" w:right="360"/>
      </w:pPr>
      <w:r>
        <w:rPr>
          <w:rFonts w:ascii="Courier New" w:cs="Courier New" w:eastAsia="Courier New" w:hAnsi="Courier New"/>
          <w:color w:val="1A1A1A"/>
          <w:sz w:val="17"/>
          <w:szCs w:val="17"/>
        </w:rPr>
        <w:t xml:space="preserve">    'orders_processed_total',</w:t>
      </w:r>
    </w:p>
    <w:p>
      <w:pPr>
        <w:shd w:fill="F2F2F2" w:val="clear"/>
        <w:spacing w:after="0" w:before="0"/>
        <w:ind w:left="360" w:right="360"/>
      </w:pPr>
      <w:r>
        <w:rPr>
          <w:rFonts w:ascii="Courier New" w:cs="Courier New" w:eastAsia="Courier New" w:hAnsi="Courier New"/>
          <w:color w:val="1A1A1A"/>
          <w:sz w:val="17"/>
          <w:szCs w:val="17"/>
        </w:rPr>
        <w:t xml:space="preserve">    'Total orders processed',</w:t>
      </w:r>
    </w:p>
    <w:p>
      <w:pPr>
        <w:shd w:fill="F2F2F2" w:val="clear"/>
        <w:spacing w:after="0" w:before="0"/>
        <w:ind w:left="360" w:right="360"/>
      </w:pPr>
      <w:r>
        <w:rPr>
          <w:rFonts w:ascii="Courier New" w:cs="Courier New" w:eastAsia="Courier New" w:hAnsi="Courier New"/>
          <w:color w:val="1A1A1A"/>
          <w:sz w:val="17"/>
          <w:szCs w:val="17"/>
        </w:rPr>
        <w:t xml:space="preserve">    ['order_type']</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active_connections = Gauge(</w:t>
      </w:r>
    </w:p>
    <w:p>
      <w:pPr>
        <w:shd w:fill="F2F2F2" w:val="clear"/>
        <w:spacing w:after="0" w:before="0"/>
        <w:ind w:left="360" w:right="360"/>
      </w:pPr>
      <w:r>
        <w:rPr>
          <w:rFonts w:ascii="Courier New" w:cs="Courier New" w:eastAsia="Courier New" w:hAnsi="Courier New"/>
          <w:color w:val="1A1A1A"/>
          <w:sz w:val="17"/>
          <w:szCs w:val="17"/>
        </w:rPr>
        <w:t xml:space="preserve">    'active_websocket_connections',</w:t>
      </w:r>
    </w:p>
    <w:p>
      <w:pPr>
        <w:shd w:fill="F2F2F2" w:val="clear"/>
        <w:spacing w:after="0" w:before="0"/>
        <w:ind w:left="360" w:right="360"/>
      </w:pPr>
      <w:r>
        <w:rPr>
          <w:rFonts w:ascii="Courier New" w:cs="Courier New" w:eastAsia="Courier New" w:hAnsi="Courier New"/>
          <w:color w:val="1A1A1A"/>
          <w:sz w:val="17"/>
          <w:szCs w:val="17"/>
        </w:rPr>
        <w:t xml:space="preserve">    'Number of active WebSocket connections'</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 Use in your endpoints</w:t>
      </w:r>
    </w:p>
    <w:p>
      <w:pPr>
        <w:shd w:fill="F2F2F2" w:val="clear"/>
        <w:spacing w:after="0" w:before="0"/>
        <w:ind w:left="360" w:right="360"/>
      </w:pPr>
      <w:r>
        <w:rPr>
          <w:rFonts w:ascii="Courier New" w:cs="Courier New" w:eastAsia="Courier New" w:hAnsi="Courier New"/>
          <w:color w:val="1A1A1A"/>
          <w:sz w:val="17"/>
          <w:szCs w:val="17"/>
        </w:rPr>
        <w:t xml:space="preserve">@app.post("/orders")</w:t>
      </w:r>
    </w:p>
    <w:p>
      <w:pPr>
        <w:shd w:fill="F2F2F2" w:val="clear"/>
        <w:spacing w:after="0" w:before="0"/>
        <w:ind w:left="360" w:right="360"/>
      </w:pPr>
      <w:r>
        <w:rPr>
          <w:rFonts w:ascii="Courier New" w:cs="Courier New" w:eastAsia="Courier New" w:hAnsi="Courier New"/>
          <w:color w:val="1A1A1A"/>
          <w:sz w:val="17"/>
          <w:szCs w:val="17"/>
        </w:rPr>
        <w:t xml:space="preserve">async def create_order(order: OrderModel):</w:t>
      </w:r>
    </w:p>
    <w:p>
      <w:pPr>
        <w:shd w:fill="F2F2F2" w:val="clear"/>
        <w:spacing w:after="0" w:before="0"/>
        <w:ind w:left="360" w:right="360"/>
      </w:pPr>
      <w:r>
        <w:rPr>
          <w:rFonts w:ascii="Courier New" w:cs="Courier New" w:eastAsia="Courier New" w:hAnsi="Courier New"/>
          <w:color w:val="1A1A1A"/>
          <w:sz w:val="17"/>
          <w:szCs w:val="17"/>
        </w:rPr>
        <w:t xml:space="preserve">    orders_processed.labels(order_type=order.type).inc()</w:t>
      </w:r>
    </w:p>
    <w:p>
      <w:pPr>
        <w:shd w:fill="F2F2F2" w:val="clear"/>
        <w:spacing w:after="0" w:before="0"/>
        <w:ind w:left="360" w:right="360"/>
      </w:pPr>
      <w:r>
        <w:rPr>
          <w:rFonts w:ascii="Courier New" w:cs="Courier New" w:eastAsia="Courier New" w:hAnsi="Courier New"/>
          <w:color w:val="1A1A1A"/>
          <w:sz w:val="17"/>
          <w:szCs w:val="17"/>
        </w:rPr>
        <w:t xml:space="preserve">    return process_order(order)</w:t>
      </w:r>
    </w:p>
    <w:p>
      <w:pPr>
        <w:spacing w:after="40"/>
      </w:pPr>
    </w:p>
    <w:p>
      <w:pPr>
        <w:pStyle w:val="Heading3"/>
      </w:pPr>
      <w:r>
        <w:t xml:space="preserve">Step 4: ServiceMonitor (Tell Prometheus to Scrape)</w:t>
      </w:r>
    </w:p>
    <w:p>
      <w:pPr>
        <w:shd w:fill="F2F2F2" w:val="clear"/>
        <w:spacing w:after="0" w:before="0"/>
        <w:ind w:left="360" w:right="360"/>
      </w:pPr>
      <w:r>
        <w:rPr>
          <w:rFonts w:ascii="Courier New" w:cs="Courier New" w:eastAsia="Courier New" w:hAnsi="Courier New"/>
          <w:color w:val="1A1A1A"/>
          <w:sz w:val="17"/>
          <w:szCs w:val="17"/>
        </w:rPr>
        <w:t xml:space="preserve"># Enable user workload monitoring (one-time, cluster admin)</w:t>
      </w:r>
    </w:p>
    <w:p>
      <w:pPr>
        <w:shd w:fill="F2F2F2" w:val="clear"/>
        <w:spacing w:after="0" w:before="0"/>
        <w:ind w:left="360" w:right="360"/>
      </w:pPr>
      <w:r>
        <w:rPr>
          <w:rFonts w:ascii="Courier New" w:cs="Courier New" w:eastAsia="Courier New" w:hAnsi="Courier New"/>
          <w:color w:val="1A1A1A"/>
          <w:sz w:val="17"/>
          <w:szCs w:val="17"/>
        </w:rPr>
        <w:t xml:space="preserve">apiVersion: v1</w:t>
      </w:r>
    </w:p>
    <w:p>
      <w:pPr>
        <w:shd w:fill="F2F2F2" w:val="clear"/>
        <w:spacing w:after="0" w:before="0"/>
        <w:ind w:left="360" w:right="360"/>
      </w:pPr>
      <w:r>
        <w:rPr>
          <w:rFonts w:ascii="Courier New" w:cs="Courier New" w:eastAsia="Courier New" w:hAnsi="Courier New"/>
          <w:color w:val="1A1A1A"/>
          <w:sz w:val="17"/>
          <w:szCs w:val="17"/>
        </w:rPr>
        <w:t xml:space="preserve">kind: ConfigMap</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cluster-monitoring-config</w:t>
      </w:r>
    </w:p>
    <w:p>
      <w:pPr>
        <w:shd w:fill="F2F2F2" w:val="clear"/>
        <w:spacing w:after="0" w:before="0"/>
        <w:ind w:left="360" w:right="360"/>
      </w:pPr>
      <w:r>
        <w:rPr>
          <w:rFonts w:ascii="Courier New" w:cs="Courier New" w:eastAsia="Courier New" w:hAnsi="Courier New"/>
          <w:color w:val="1A1A1A"/>
          <w:sz w:val="17"/>
          <w:szCs w:val="17"/>
        </w:rPr>
        <w:t xml:space="preserve">  namespace: openshift-monitoring</w:t>
      </w:r>
    </w:p>
    <w:p>
      <w:pPr>
        <w:shd w:fill="F2F2F2" w:val="clear"/>
        <w:spacing w:after="0" w:before="0"/>
        <w:ind w:left="360" w:right="360"/>
      </w:pPr>
      <w:r>
        <w:rPr>
          <w:rFonts w:ascii="Courier New" w:cs="Courier New" w:eastAsia="Courier New" w:hAnsi="Courier New"/>
          <w:color w:val="1A1A1A"/>
          <w:sz w:val="17"/>
          <w:szCs w:val="17"/>
        </w:rPr>
        <w:t xml:space="preserve">data:</w:t>
      </w:r>
    </w:p>
    <w:p>
      <w:pPr>
        <w:shd w:fill="F2F2F2" w:val="clear"/>
        <w:spacing w:after="0" w:before="0"/>
        <w:ind w:left="360" w:right="360"/>
      </w:pPr>
      <w:r>
        <w:rPr>
          <w:rFonts w:ascii="Courier New" w:cs="Courier New" w:eastAsia="Courier New" w:hAnsi="Courier New"/>
          <w:color w:val="1A1A1A"/>
          <w:sz w:val="17"/>
          <w:szCs w:val="17"/>
        </w:rPr>
        <w:t xml:space="preserve">  config.yaml: |</w:t>
      </w:r>
    </w:p>
    <w:p>
      <w:pPr>
        <w:shd w:fill="F2F2F2" w:val="clear"/>
        <w:spacing w:after="0" w:before="0"/>
        <w:ind w:left="360" w:right="360"/>
      </w:pPr>
      <w:r>
        <w:rPr>
          <w:rFonts w:ascii="Courier New" w:cs="Courier New" w:eastAsia="Courier New" w:hAnsi="Courier New"/>
          <w:color w:val="1A1A1A"/>
          <w:sz w:val="17"/>
          <w:szCs w:val="17"/>
        </w:rPr>
        <w:t xml:space="preserve">    enableUserWorkload: true</w:t>
      </w:r>
    </w:p>
    <w:p>
      <w:pPr>
        <w:shd w:fill="F2F2F2" w:val="clear"/>
        <w:spacing w:after="0" w:before="0"/>
        <w:ind w:left="360" w:right="360"/>
      </w:pPr>
      <w:r>
        <w:rPr>
          <w:rFonts w:ascii="Courier New" w:cs="Courier New" w:eastAsia="Courier New" w:hAnsi="Courier New"/>
          <w:color w:val="1A1A1A"/>
          <w:sz w:val="17"/>
          <w:szCs w:val="17"/>
        </w:rPr>
        <w:t xml:space="preserve"> </w:t>
      </w:r>
    </w:p>
    <w:p>
      <w:pPr>
        <w:shd w:fill="F2F2F2" w:val="clear"/>
        <w:spacing w:after="0" w:before="0"/>
        <w:ind w:left="360" w:right="360"/>
      </w:pPr>
      <w:r>
        <w:rPr>
          <w:rFonts w:ascii="Courier New" w:cs="Courier New" w:eastAsia="Courier New" w:hAnsi="Courier New"/>
          <w:color w:val="1A1A1A"/>
          <w:sz w:val="17"/>
          <w:szCs w:val="17"/>
        </w:rPr>
        <w:t xml:space="preserve">---</w:t>
      </w:r>
    </w:p>
    <w:p>
      <w:pPr>
        <w:shd w:fill="F2F2F2" w:val="clear"/>
        <w:spacing w:after="0" w:before="0"/>
        <w:ind w:left="360" w:right="360"/>
      </w:pPr>
      <w:r>
        <w:rPr>
          <w:rFonts w:ascii="Courier New" w:cs="Courier New" w:eastAsia="Courier New" w:hAnsi="Courier New"/>
          <w:color w:val="1A1A1A"/>
          <w:sz w:val="17"/>
          <w:szCs w:val="17"/>
        </w:rPr>
        <w:t xml:space="preserve"># ServiceMonitor for your FastAPI app</w:t>
      </w:r>
    </w:p>
    <w:p>
      <w:pPr>
        <w:shd w:fill="F2F2F2" w:val="clear"/>
        <w:spacing w:after="0" w:before="0"/>
        <w:ind w:left="360" w:right="360"/>
      </w:pPr>
      <w:r>
        <w:rPr>
          <w:rFonts w:ascii="Courier New" w:cs="Courier New" w:eastAsia="Courier New" w:hAnsi="Courier New"/>
          <w:color w:val="1A1A1A"/>
          <w:sz w:val="17"/>
          <w:szCs w:val="17"/>
        </w:rPr>
        <w:t xml:space="preserve">apiVersion: monitoring.coreos.com/v1</w:t>
      </w:r>
    </w:p>
    <w:p>
      <w:pPr>
        <w:shd w:fill="F2F2F2" w:val="clear"/>
        <w:spacing w:after="0" w:before="0"/>
        <w:ind w:left="360" w:right="360"/>
      </w:pPr>
      <w:r>
        <w:rPr>
          <w:rFonts w:ascii="Courier New" w:cs="Courier New" w:eastAsia="Courier New" w:hAnsi="Courier New"/>
          <w:color w:val="1A1A1A"/>
          <w:sz w:val="17"/>
          <w:szCs w:val="17"/>
        </w:rPr>
        <w:t xml:space="preserve">kind: ServiceMonitor</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my-api-monitor</w:t>
      </w:r>
    </w:p>
    <w:p>
      <w:pPr>
        <w:shd w:fill="F2F2F2" w:val="clear"/>
        <w:spacing w:after="0" w:before="0"/>
        <w:ind w:left="360" w:right="360"/>
      </w:pPr>
      <w:r>
        <w:rPr>
          <w:rFonts w:ascii="Courier New" w:cs="Courier New" w:eastAsia="Courier New" w:hAnsi="Courier New"/>
          <w:color w:val="1A1A1A"/>
          <w:sz w:val="17"/>
          <w:szCs w:val="17"/>
        </w:rPr>
        <w:t xml:space="preserve">  labels:</w:t>
      </w:r>
    </w:p>
    <w:p>
      <w:pPr>
        <w:shd w:fill="F2F2F2" w:val="clear"/>
        <w:spacing w:after="0" w:before="0"/>
        <w:ind w:left="360" w:right="360"/>
      </w:pPr>
      <w:r>
        <w:rPr>
          <w:rFonts w:ascii="Courier New" w:cs="Courier New" w:eastAsia="Courier New" w:hAnsi="Courier New"/>
          <w:color w:val="1A1A1A"/>
          <w:sz w:val="17"/>
          <w:szCs w:val="17"/>
        </w:rPr>
        <w:t xml:space="preserve">    app: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selector:</w:t>
      </w:r>
    </w:p>
    <w:p>
      <w:pPr>
        <w:shd w:fill="F2F2F2" w:val="clear"/>
        <w:spacing w:after="0" w:before="0"/>
        <w:ind w:left="360" w:right="360"/>
      </w:pPr>
      <w:r>
        <w:rPr>
          <w:rFonts w:ascii="Courier New" w:cs="Courier New" w:eastAsia="Courier New" w:hAnsi="Courier New"/>
          <w:color w:val="1A1A1A"/>
          <w:sz w:val="17"/>
          <w:szCs w:val="17"/>
        </w:rPr>
        <w:t xml:space="preserve">    matchLabels:</w:t>
      </w:r>
    </w:p>
    <w:p>
      <w:pPr>
        <w:shd w:fill="F2F2F2" w:val="clear"/>
        <w:spacing w:after="0" w:before="0"/>
        <w:ind w:left="360" w:right="360"/>
      </w:pPr>
      <w:r>
        <w:rPr>
          <w:rFonts w:ascii="Courier New" w:cs="Courier New" w:eastAsia="Courier New" w:hAnsi="Courier New"/>
          <w:color w:val="1A1A1A"/>
          <w:sz w:val="17"/>
          <w:szCs w:val="17"/>
        </w:rPr>
        <w:t xml:space="preserve">      app: my-api</w:t>
      </w:r>
    </w:p>
    <w:p>
      <w:pPr>
        <w:shd w:fill="F2F2F2" w:val="clear"/>
        <w:spacing w:after="0" w:before="0"/>
        <w:ind w:left="360" w:right="360"/>
      </w:pPr>
      <w:r>
        <w:rPr>
          <w:rFonts w:ascii="Courier New" w:cs="Courier New" w:eastAsia="Courier New" w:hAnsi="Courier New"/>
          <w:color w:val="1A1A1A"/>
          <w:sz w:val="17"/>
          <w:szCs w:val="17"/>
        </w:rPr>
        <w:t xml:space="preserve">  endpoints:</w:t>
      </w:r>
    </w:p>
    <w:p>
      <w:pPr>
        <w:shd w:fill="F2F2F2" w:val="clear"/>
        <w:spacing w:after="0" w:before="0"/>
        <w:ind w:left="360" w:right="360"/>
      </w:pPr>
      <w:r>
        <w:rPr>
          <w:rFonts w:ascii="Courier New" w:cs="Courier New" w:eastAsia="Courier New" w:hAnsi="Courier New"/>
          <w:color w:val="1A1A1A"/>
          <w:sz w:val="17"/>
          <w:szCs w:val="17"/>
        </w:rPr>
        <w:t xml:space="preserve">    - port: http</w:t>
      </w:r>
    </w:p>
    <w:p>
      <w:pPr>
        <w:shd w:fill="F2F2F2" w:val="clear"/>
        <w:spacing w:after="0" w:before="0"/>
        <w:ind w:left="360" w:right="360"/>
      </w:pPr>
      <w:r>
        <w:rPr>
          <w:rFonts w:ascii="Courier New" w:cs="Courier New" w:eastAsia="Courier New" w:hAnsi="Courier New"/>
          <w:color w:val="1A1A1A"/>
          <w:sz w:val="17"/>
          <w:szCs w:val="17"/>
        </w:rPr>
        <w:t xml:space="preserve">      path: /metrics</w:t>
      </w:r>
    </w:p>
    <w:p>
      <w:pPr>
        <w:shd w:fill="F2F2F2" w:val="clear"/>
        <w:spacing w:after="0" w:before="0"/>
        <w:ind w:left="360" w:right="360"/>
      </w:pPr>
      <w:r>
        <w:rPr>
          <w:rFonts w:ascii="Courier New" w:cs="Courier New" w:eastAsia="Courier New" w:hAnsi="Courier New"/>
          <w:color w:val="1A1A1A"/>
          <w:sz w:val="17"/>
          <w:szCs w:val="17"/>
        </w:rPr>
        <w:t xml:space="preserve">      interval: 15s</w:t>
      </w:r>
    </w:p>
    <w:p>
      <w:pPr>
        <w:spacing w:after="40"/>
      </w:pPr>
    </w:p>
    <w:p>
      <w:pPr>
        <w:pStyle w:val="Heading3"/>
      </w:pPr>
      <w:r>
        <w:t xml:space="preserve">Step 5: KEDA ScaledObject</w:t>
      </w:r>
    </w:p>
    <w:p>
      <w:pPr>
        <w:spacing w:after="120"/>
      </w:pPr>
      <w:r>
        <w:t xml:space="preserve">Now connect KEDA to the Prometheus metrics to autoscale:</w:t>
      </w:r>
    </w:p>
    <w:p>
      <w:pPr>
        <w:shd w:fill="F2F2F2" w:val="clear"/>
        <w:spacing w:after="0" w:before="0"/>
        <w:ind w:left="360" w:right="360"/>
      </w:pPr>
      <w:r>
        <w:rPr>
          <w:rFonts w:ascii="Courier New" w:cs="Courier New" w:eastAsia="Courier New" w:hAnsi="Courier New"/>
          <w:color w:val="1A1A1A"/>
          <w:sz w:val="17"/>
          <w:szCs w:val="17"/>
        </w:rPr>
        <w:t xml:space="preserve">apiVersion: keda.sh/v1alpha1</w:t>
      </w:r>
    </w:p>
    <w:p>
      <w:pPr>
        <w:shd w:fill="F2F2F2" w:val="clear"/>
        <w:spacing w:after="0" w:before="0"/>
        <w:ind w:left="360" w:right="360"/>
      </w:pPr>
      <w:r>
        <w:rPr>
          <w:rFonts w:ascii="Courier New" w:cs="Courier New" w:eastAsia="Courier New" w:hAnsi="Courier New"/>
          <w:color w:val="1A1A1A"/>
          <w:sz w:val="17"/>
          <w:szCs w:val="17"/>
        </w:rPr>
        <w:t xml:space="preserve">kind: ScaledObject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my-api-scaler</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  minReplicaCount: 1</w:t>
      </w:r>
    </w:p>
    <w:p>
      <w:pPr>
        <w:shd w:fill="F2F2F2" w:val="clear"/>
        <w:spacing w:after="0" w:before="0"/>
        <w:ind w:left="360" w:right="360"/>
      </w:pPr>
      <w:r>
        <w:rPr>
          <w:rFonts w:ascii="Courier New" w:cs="Courier New" w:eastAsia="Courier New" w:hAnsi="Courier New"/>
          <w:color w:val="1A1A1A"/>
          <w:sz w:val="17"/>
          <w:szCs w:val="17"/>
        </w:rPr>
        <w:t xml:space="preserve">  maxReplicaCount: 15</w:t>
      </w:r>
    </w:p>
    <w:p>
      <w:pPr>
        <w:shd w:fill="F2F2F2" w:val="clear"/>
        <w:spacing w:after="0" w:before="0"/>
        <w:ind w:left="360" w:right="360"/>
      </w:pPr>
      <w:r>
        <w:rPr>
          <w:rFonts w:ascii="Courier New" w:cs="Courier New" w:eastAsia="Courier New" w:hAnsi="Courier New"/>
          <w:color w:val="1A1A1A"/>
          <w:sz w:val="17"/>
          <w:szCs w:val="17"/>
        </w:rPr>
        <w:t xml:space="preserve">  triggers:</w:t>
      </w:r>
    </w:p>
    <w:p>
      <w:pPr>
        <w:shd w:fill="F2F2F2" w:val="clear"/>
        <w:spacing w:after="0" w:before="0"/>
        <w:ind w:left="360" w:right="360"/>
      </w:pPr>
      <w:r>
        <w:rPr>
          <w:rFonts w:ascii="Courier New" w:cs="Courier New" w:eastAsia="Courier New" w:hAnsi="Courier New"/>
          <w:color w:val="1A1A1A"/>
          <w:sz w:val="17"/>
          <w:szCs w:val="17"/>
        </w:rPr>
        <w:t xml:space="preserve">    - type: prometheus</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serverAddress: https://thanos-querier.openshift-monitoring.svc.cluster.local:9092</w:t>
      </w:r>
    </w:p>
    <w:p>
      <w:pPr>
        <w:shd w:fill="F2F2F2" w:val="clear"/>
        <w:spacing w:after="0" w:before="0"/>
        <w:ind w:left="360" w:right="360"/>
      </w:pPr>
      <w:r>
        <w:rPr>
          <w:rFonts w:ascii="Courier New" w:cs="Courier New" w:eastAsia="Courier New" w:hAnsi="Courier New"/>
          <w:color w:val="1A1A1A"/>
          <w:sz w:val="17"/>
          <w:szCs w:val="17"/>
        </w:rPr>
        <w:t xml:space="preserve">        query: |</w:t>
      </w:r>
    </w:p>
    <w:p>
      <w:pPr>
        <w:shd w:fill="F2F2F2" w:val="clear"/>
        <w:spacing w:after="0" w:before="0"/>
        <w:ind w:left="360" w:right="360"/>
      </w:pPr>
      <w:r>
        <w:rPr>
          <w:rFonts w:ascii="Courier New" w:cs="Courier New" w:eastAsia="Courier New" w:hAnsi="Courier New"/>
          <w:color w:val="1A1A1A"/>
          <w:sz w:val="17"/>
          <w:szCs w:val="17"/>
        </w:rPr>
        <w:t xml:space="preserve">          sum(rate(http_requests_total{namespace="my-ns",service="my-api"}[2m]))</w:t>
      </w:r>
    </w:p>
    <w:p>
      <w:pPr>
        <w:shd w:fill="F2F2F2" w:val="clear"/>
        <w:spacing w:after="0" w:before="0"/>
        <w:ind w:left="360" w:right="360"/>
      </w:pPr>
      <w:r>
        <w:rPr>
          <w:rFonts w:ascii="Courier New" w:cs="Courier New" w:eastAsia="Courier New" w:hAnsi="Courier New"/>
          <w:color w:val="1A1A1A"/>
          <w:sz w:val="17"/>
          <w:szCs w:val="17"/>
        </w:rPr>
        <w:t xml:space="preserve">        threshold: "50"</w:t>
      </w:r>
    </w:p>
    <w:p>
      <w:pPr>
        <w:shd w:fill="F2F2F2" w:val="clear"/>
        <w:spacing w:after="0" w:before="0"/>
        <w:ind w:left="360" w:right="360"/>
      </w:pPr>
      <w:r>
        <w:rPr>
          <w:rFonts w:ascii="Courier New" w:cs="Courier New" w:eastAsia="Courier New" w:hAnsi="Courier New"/>
          <w:color w:val="1A1A1A"/>
          <w:sz w:val="17"/>
          <w:szCs w:val="17"/>
        </w:rPr>
        <w:t xml:space="preserve">        authModes: "bearer"</w:t>
      </w:r>
    </w:p>
    <w:p>
      <w:pPr>
        <w:shd w:fill="F2F2F2" w:val="clear"/>
        <w:spacing w:after="0" w:before="0"/>
        <w:ind w:left="360" w:right="360"/>
      </w:pPr>
      <w:r>
        <w:rPr>
          <w:rFonts w:ascii="Courier New" w:cs="Courier New" w:eastAsia="Courier New" w:hAnsi="Courier New"/>
          <w:color w:val="1A1A1A"/>
          <w:sz w:val="17"/>
          <w:szCs w:val="17"/>
        </w:rPr>
        <w:t xml:space="preserve">      authenticationRef:</w:t>
      </w:r>
    </w:p>
    <w:p>
      <w:pPr>
        <w:shd w:fill="F2F2F2" w:val="clear"/>
        <w:spacing w:after="0" w:before="0"/>
        <w:ind w:left="360" w:right="360"/>
      </w:pPr>
      <w:r>
        <w:rPr>
          <w:rFonts w:ascii="Courier New" w:cs="Courier New" w:eastAsia="Courier New" w:hAnsi="Courier New"/>
          <w:color w:val="1A1A1A"/>
          <w:sz w:val="17"/>
          <w:szCs w:val="17"/>
        </w:rPr>
        <w:t xml:space="preserve">        name: keda-trigger-auth-prometheus</w:t>
      </w:r>
    </w:p>
    <w:p>
      <w:r>
        <w:br w:type="page"/>
      </w:r>
    </w:p>
    <w:p>
      <w:pPr>
        <w:pStyle w:val="Heading2"/>
      </w:pPr>
      <w:r>
        <w:t xml:space="preserve">7.2 Option B: Autoscale WITHOUT Code Changes</w:t>
      </w:r>
    </w:p>
    <w:p>
      <w:pPr>
        <w:spacing w:after="120"/>
      </w:pPr>
      <w:r>
        <w:t xml:space="preserve">If you cannot modify your FastAPI application code, you have three viable approaches:</w:t>
      </w:r>
    </w:p>
    <w:p>
      <w:pPr>
        <w:spacing w:after="40"/>
      </w:pPr>
    </w:p>
    <w:p>
      <w:pPr>
        <w:pStyle w:val="Heading3"/>
      </w:pPr>
      <w:r>
        <w:t xml:space="preserve">Approach 1: HPA on CPU (Indirect Traffic Proxy)</w:t>
      </w:r>
    </w:p>
    <w:p>
      <w:pPr>
        <w:spacing w:after="120"/>
      </w:pPr>
      <w:r>
        <w:t xml:space="preserve">More HTTP traffic naturally causes higher CPU usage. HPA scales on CPU utilisation as a proxy for traffic load. No code changes required — just set resource requests on your pods.</w:t>
      </w:r>
    </w:p>
    <w:p>
      <w:pPr>
        <w:shd w:fill="F2F2F2" w:val="clear"/>
        <w:spacing w:after="0" w:before="0"/>
        <w:ind w:left="360" w:right="360"/>
      </w:pPr>
      <w:r>
        <w:rPr>
          <w:rFonts w:ascii="Courier New" w:cs="Courier New" w:eastAsia="Courier New" w:hAnsi="Courier New"/>
          <w:color w:val="1A1A1A"/>
          <w:sz w:val="17"/>
          <w:szCs w:val="17"/>
        </w:rPr>
        <w:t xml:space="preserve"># Just set resource requests and create HPA</w:t>
      </w:r>
    </w:p>
    <w:p>
      <w:pPr>
        <w:shd w:fill="F2F2F2" w:val="clear"/>
        <w:spacing w:after="0" w:before="0"/>
        <w:ind w:left="360" w:right="360"/>
      </w:pPr>
      <w:r>
        <w:rPr>
          <w:rFonts w:ascii="Courier New" w:cs="Courier New" w:eastAsia="Courier New" w:hAnsi="Courier New"/>
          <w:color w:val="1A1A1A"/>
          <w:sz w:val="17"/>
          <w:szCs w:val="17"/>
        </w:rPr>
        <w:t xml:space="preserve">oc autoscale deployment/my-api --min=2 --max=10 --cpu-percent=60</w:t>
      </w:r>
    </w:p>
    <w:p>
      <w:pPr>
        <w:spacing w:after="40"/>
      </w:pPr>
    </w:p>
    <w:p>
      <w:pPr>
        <w:spacing w:after="120"/>
      </w:pPr>
      <w:r>
        <w:t xml:space="preserve">Pros: Simplest setup. No operators needed beyond default. Cons: Indirect — CPU is not always proportional to traffic (e.g., I/O-bound APIs). Cannot scale to zero.</w:t>
      </w:r>
    </w:p>
    <w:p>
      <w:pPr>
        <w:spacing w:after="60"/>
      </w:pPr>
    </w:p>
    <w:p>
      <w:pPr>
        <w:pStyle w:val="Heading3"/>
      </w:pPr>
      <w:r>
        <w:t xml:space="preserve">Approach 2: Knative Serverless (Concurrency-Based)</w:t>
      </w:r>
    </w:p>
    <w:p>
      <w:pPr>
        <w:spacing w:after="120"/>
      </w:pPr>
      <w:r>
        <w:t xml:space="preserve">Deploy your FastAPI as a Knative Service. Knative counts concurrent requests externally — no /metrics endpoint needed. Supports scale to zero.</w:t>
      </w:r>
    </w:p>
    <w:p>
      <w:pPr>
        <w:shd w:fill="F2F2F2" w:val="clear"/>
        <w:spacing w:after="0" w:before="0"/>
        <w:ind w:left="360" w:right="360"/>
      </w:pPr>
      <w:r>
        <w:rPr>
          <w:rFonts w:ascii="Courier New" w:cs="Courier New" w:eastAsia="Courier New" w:hAnsi="Courier New"/>
          <w:color w:val="1A1A1A"/>
          <w:sz w:val="17"/>
          <w:szCs w:val="17"/>
        </w:rPr>
        <w:t xml:space="preserve">apiVersion: serving.knative.dev/v1</w:t>
      </w:r>
    </w:p>
    <w:p>
      <w:pPr>
        <w:shd w:fill="F2F2F2" w:val="clear"/>
        <w:spacing w:after="0" w:before="0"/>
        <w:ind w:left="360" w:right="360"/>
      </w:pPr>
      <w:r>
        <w:rPr>
          <w:rFonts w:ascii="Courier New" w:cs="Courier New" w:eastAsia="Courier New" w:hAnsi="Courier New"/>
          <w:color w:val="1A1A1A"/>
          <w:sz w:val="17"/>
          <w:szCs w:val="17"/>
        </w:rPr>
        <w:t xml:space="preserve">kind: Service</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template:</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annotations:</w:t>
      </w:r>
    </w:p>
    <w:p>
      <w:pPr>
        <w:shd w:fill="F2F2F2" w:val="clear"/>
        <w:spacing w:after="0" w:before="0"/>
        <w:ind w:left="360" w:right="360"/>
      </w:pPr>
      <w:r>
        <w:rPr>
          <w:rFonts w:ascii="Courier New" w:cs="Courier New" w:eastAsia="Courier New" w:hAnsi="Courier New"/>
          <w:color w:val="1A1A1A"/>
          <w:sz w:val="17"/>
          <w:szCs w:val="17"/>
        </w:rPr>
        <w:t xml:space="preserve">        autoscaling.knative.dev/target: "30"</w:t>
      </w:r>
    </w:p>
    <w:p>
      <w:pPr>
        <w:shd w:fill="F2F2F2" w:val="clear"/>
        <w:spacing w:after="0" w:before="0"/>
        <w:ind w:left="360" w:right="360"/>
      </w:pPr>
      <w:r>
        <w:rPr>
          <w:rFonts w:ascii="Courier New" w:cs="Courier New" w:eastAsia="Courier New" w:hAnsi="Courier New"/>
          <w:color w:val="1A1A1A"/>
          <w:sz w:val="17"/>
          <w:szCs w:val="17"/>
        </w:rPr>
        <w:t xml:space="preserve">        autoscaling.knative.dev/metric: "concurrency"</w:t>
      </w:r>
    </w:p>
    <w:p>
      <w:pPr>
        <w:shd w:fill="F2F2F2" w:val="clear"/>
        <w:spacing w:after="0" w:before="0"/>
        <w:ind w:left="360" w:right="360"/>
      </w:pPr>
      <w:r>
        <w:rPr>
          <w:rFonts w:ascii="Courier New" w:cs="Courier New" w:eastAsia="Courier New" w:hAnsi="Courier New"/>
          <w:color w:val="1A1A1A"/>
          <w:sz w:val="17"/>
          <w:szCs w:val="17"/>
        </w:rPr>
        <w:t xml:space="preserve">    spec:</w:t>
      </w:r>
    </w:p>
    <w:p>
      <w:pPr>
        <w:shd w:fill="F2F2F2" w:val="clear"/>
        <w:spacing w:after="0" w:before="0"/>
        <w:ind w:left="360" w:right="360"/>
      </w:pPr>
      <w:r>
        <w:rPr>
          <w:rFonts w:ascii="Courier New" w:cs="Courier New" w:eastAsia="Courier New" w:hAnsi="Courier New"/>
          <w:color w:val="1A1A1A"/>
          <w:sz w:val="17"/>
          <w:szCs w:val="17"/>
        </w:rPr>
        <w:t xml:space="preserve">      containers:</w:t>
      </w:r>
    </w:p>
    <w:p>
      <w:pPr>
        <w:shd w:fill="F2F2F2" w:val="clear"/>
        <w:spacing w:after="0" w:before="0"/>
        <w:ind w:left="360" w:right="360"/>
      </w:pPr>
      <w:r>
        <w:rPr>
          <w:rFonts w:ascii="Courier New" w:cs="Courier New" w:eastAsia="Courier New" w:hAnsi="Courier New"/>
          <w:color w:val="1A1A1A"/>
          <w:sz w:val="17"/>
          <w:szCs w:val="17"/>
        </w:rPr>
        <w:t xml:space="preserve">        - image: my-registry/my-api:latest</w:t>
      </w:r>
    </w:p>
    <w:p>
      <w:pPr>
        <w:shd w:fill="F2F2F2" w:val="clear"/>
        <w:spacing w:after="0" w:before="0"/>
        <w:ind w:left="360" w:right="360"/>
      </w:pPr>
      <w:r>
        <w:rPr>
          <w:rFonts w:ascii="Courier New" w:cs="Courier New" w:eastAsia="Courier New" w:hAnsi="Courier New"/>
          <w:color w:val="1A1A1A"/>
          <w:sz w:val="17"/>
          <w:szCs w:val="17"/>
        </w:rPr>
        <w:t xml:space="preserve">          ports:</w:t>
      </w:r>
    </w:p>
    <w:p>
      <w:pPr>
        <w:shd w:fill="F2F2F2" w:val="clear"/>
        <w:spacing w:after="0" w:before="0"/>
        <w:ind w:left="360" w:right="360"/>
      </w:pPr>
      <w:r>
        <w:rPr>
          <w:rFonts w:ascii="Courier New" w:cs="Courier New" w:eastAsia="Courier New" w:hAnsi="Courier New"/>
          <w:color w:val="1A1A1A"/>
          <w:sz w:val="17"/>
          <w:szCs w:val="17"/>
        </w:rPr>
        <w:t xml:space="preserve">            - containerPort: 8000</w:t>
      </w:r>
    </w:p>
    <w:p>
      <w:pPr>
        <w:spacing w:after="40"/>
      </w:pPr>
    </w:p>
    <w:p>
      <w:pPr>
        <w:spacing w:after="120"/>
      </w:pPr>
      <w:r>
        <w:t xml:space="preserve">Pros: True traffic-based scaling. Scale to zero. No code changes. Cons: Requires OpenShift Serverless Operator. Cold-start latency when scaling from zero.</w:t>
      </w:r>
    </w:p>
    <w:p>
      <w:pPr>
        <w:spacing w:after="60"/>
      </w:pPr>
    </w:p>
    <w:p>
      <w:pPr>
        <w:pStyle w:val="Heading3"/>
      </w:pPr>
      <w:r>
        <w:t xml:space="preserve">Approach 3: KEDA with Istio/Service Mesh Metrics</w:t>
      </w:r>
    </w:p>
    <w:p>
      <w:pPr>
        <w:spacing w:after="120"/>
      </w:pPr>
      <w:r>
        <w:t xml:space="preserve">If Service Mesh is deployed, the Envoy sidecar already collects request metrics (istio_requests_total). KEDA can scale on these without any changes to your application.</w:t>
      </w:r>
    </w:p>
    <w:p>
      <w:pPr>
        <w:shd w:fill="F2F2F2" w:val="clear"/>
        <w:spacing w:after="0" w:before="0"/>
        <w:ind w:left="360" w:right="360"/>
      </w:pPr>
      <w:r>
        <w:rPr>
          <w:rFonts w:ascii="Courier New" w:cs="Courier New" w:eastAsia="Courier New" w:hAnsi="Courier New"/>
          <w:color w:val="1A1A1A"/>
          <w:sz w:val="17"/>
          <w:szCs w:val="17"/>
        </w:rPr>
        <w:t xml:space="preserve">apiVersion: keda.sh/v1alpha1</w:t>
      </w:r>
    </w:p>
    <w:p>
      <w:pPr>
        <w:shd w:fill="F2F2F2" w:val="clear"/>
        <w:spacing w:after="0" w:before="0"/>
        <w:ind w:left="360" w:right="360"/>
      </w:pPr>
      <w:r>
        <w:rPr>
          <w:rFonts w:ascii="Courier New" w:cs="Courier New" w:eastAsia="Courier New" w:hAnsi="Courier New"/>
          <w:color w:val="1A1A1A"/>
          <w:sz w:val="17"/>
          <w:szCs w:val="17"/>
        </w:rPr>
        <w:t xml:space="preserve">kind: ScaledObject</w:t>
      </w:r>
    </w:p>
    <w:p>
      <w:pPr>
        <w:shd w:fill="F2F2F2" w:val="clear"/>
        <w:spacing w:after="0" w:before="0"/>
        <w:ind w:left="360" w:right="360"/>
      </w:pPr>
      <w:r>
        <w:rPr>
          <w:rFonts w:ascii="Courier New" w:cs="Courier New" w:eastAsia="Courier New" w:hAnsi="Courier New"/>
          <w:color w:val="1A1A1A"/>
          <w:sz w:val="17"/>
          <w:szCs w:val="17"/>
        </w:rPr>
        <w:t xml:space="preserve">metadata:</w:t>
      </w:r>
    </w:p>
    <w:p>
      <w:pPr>
        <w:shd w:fill="F2F2F2" w:val="clear"/>
        <w:spacing w:after="0" w:before="0"/>
        <w:ind w:left="360" w:right="360"/>
      </w:pPr>
      <w:r>
        <w:rPr>
          <w:rFonts w:ascii="Courier New" w:cs="Courier New" w:eastAsia="Courier New" w:hAnsi="Courier New"/>
          <w:color w:val="1A1A1A"/>
          <w:sz w:val="17"/>
          <w:szCs w:val="17"/>
        </w:rPr>
        <w:t xml:space="preserve">  name: my-api-mesh-scaler</w:t>
      </w:r>
    </w:p>
    <w:p>
      <w:pPr>
        <w:shd w:fill="F2F2F2" w:val="clear"/>
        <w:spacing w:after="0" w:before="0"/>
        <w:ind w:left="360" w:right="360"/>
      </w:pPr>
      <w:r>
        <w:rPr>
          <w:rFonts w:ascii="Courier New" w:cs="Courier New" w:eastAsia="Courier New" w:hAnsi="Courier New"/>
          <w:color w:val="1A1A1A"/>
          <w:sz w:val="17"/>
          <w:szCs w:val="17"/>
        </w:rPr>
        <w:t xml:space="preserve">spec:</w:t>
      </w:r>
    </w:p>
    <w:p>
      <w:pPr>
        <w:shd w:fill="F2F2F2" w:val="clear"/>
        <w:spacing w:after="0" w:before="0"/>
        <w:ind w:left="360" w:right="360"/>
      </w:pPr>
      <w:r>
        <w:rPr>
          <w:rFonts w:ascii="Courier New" w:cs="Courier New" w:eastAsia="Courier New" w:hAnsi="Courier New"/>
          <w:color w:val="1A1A1A"/>
          <w:sz w:val="17"/>
          <w:szCs w:val="17"/>
        </w:rPr>
        <w:t xml:space="preserve">  scaleTargetRef:</w:t>
      </w:r>
    </w:p>
    <w:p>
      <w:pPr>
        <w:shd w:fill="F2F2F2" w:val="clear"/>
        <w:spacing w:after="0" w:before="0"/>
        <w:ind w:left="360" w:right="360"/>
      </w:pPr>
      <w:r>
        <w:rPr>
          <w:rFonts w:ascii="Courier New" w:cs="Courier New" w:eastAsia="Courier New" w:hAnsi="Courier New"/>
          <w:color w:val="1A1A1A"/>
          <w:sz w:val="17"/>
          <w:szCs w:val="17"/>
        </w:rPr>
        <w:t xml:space="preserve">    name: my-api</w:t>
      </w:r>
    </w:p>
    <w:p>
      <w:pPr>
        <w:shd w:fill="F2F2F2" w:val="clear"/>
        <w:spacing w:after="0" w:before="0"/>
        <w:ind w:left="360" w:right="360"/>
      </w:pPr>
      <w:r>
        <w:rPr>
          <w:rFonts w:ascii="Courier New" w:cs="Courier New" w:eastAsia="Courier New" w:hAnsi="Courier New"/>
          <w:color w:val="1A1A1A"/>
          <w:sz w:val="17"/>
          <w:szCs w:val="17"/>
        </w:rPr>
        <w:t xml:space="preserve">  minReplicaCount: 1</w:t>
      </w:r>
    </w:p>
    <w:p>
      <w:pPr>
        <w:shd w:fill="F2F2F2" w:val="clear"/>
        <w:spacing w:after="0" w:before="0"/>
        <w:ind w:left="360" w:right="360"/>
      </w:pPr>
      <w:r>
        <w:rPr>
          <w:rFonts w:ascii="Courier New" w:cs="Courier New" w:eastAsia="Courier New" w:hAnsi="Courier New"/>
          <w:color w:val="1A1A1A"/>
          <w:sz w:val="17"/>
          <w:szCs w:val="17"/>
        </w:rPr>
        <w:t xml:space="preserve">  maxReplicaCount: 15</w:t>
      </w:r>
    </w:p>
    <w:p>
      <w:pPr>
        <w:shd w:fill="F2F2F2" w:val="clear"/>
        <w:spacing w:after="0" w:before="0"/>
        <w:ind w:left="360" w:right="360"/>
      </w:pPr>
      <w:r>
        <w:rPr>
          <w:rFonts w:ascii="Courier New" w:cs="Courier New" w:eastAsia="Courier New" w:hAnsi="Courier New"/>
          <w:color w:val="1A1A1A"/>
          <w:sz w:val="17"/>
          <w:szCs w:val="17"/>
        </w:rPr>
        <w:t xml:space="preserve">  triggers:</w:t>
      </w:r>
    </w:p>
    <w:p>
      <w:pPr>
        <w:shd w:fill="F2F2F2" w:val="clear"/>
        <w:spacing w:after="0" w:before="0"/>
        <w:ind w:left="360" w:right="360"/>
      </w:pPr>
      <w:r>
        <w:rPr>
          <w:rFonts w:ascii="Courier New" w:cs="Courier New" w:eastAsia="Courier New" w:hAnsi="Courier New"/>
          <w:color w:val="1A1A1A"/>
          <w:sz w:val="17"/>
          <w:szCs w:val="17"/>
        </w:rPr>
        <w:t xml:space="preserve">    - type: prometheus</w:t>
      </w:r>
    </w:p>
    <w:p>
      <w:pPr>
        <w:shd w:fill="F2F2F2" w:val="clear"/>
        <w:spacing w:after="0" w:before="0"/>
        <w:ind w:left="360" w:right="360"/>
      </w:pPr>
      <w:r>
        <w:rPr>
          <w:rFonts w:ascii="Courier New" w:cs="Courier New" w:eastAsia="Courier New" w:hAnsi="Courier New"/>
          <w:color w:val="1A1A1A"/>
          <w:sz w:val="17"/>
          <w:szCs w:val="17"/>
        </w:rPr>
        <w:t xml:space="preserve">      metadata:</w:t>
      </w:r>
    </w:p>
    <w:p>
      <w:pPr>
        <w:shd w:fill="F2F2F2" w:val="clear"/>
        <w:spacing w:after="0" w:before="0"/>
        <w:ind w:left="360" w:right="360"/>
      </w:pPr>
      <w:r>
        <w:rPr>
          <w:rFonts w:ascii="Courier New" w:cs="Courier New" w:eastAsia="Courier New" w:hAnsi="Courier New"/>
          <w:color w:val="1A1A1A"/>
          <w:sz w:val="17"/>
          <w:szCs w:val="17"/>
        </w:rPr>
        <w:t xml:space="preserve">        serverAddress: https://thanos-querier.openshift-monitoring.svc.cluster.local:9092</w:t>
      </w:r>
    </w:p>
    <w:p>
      <w:pPr>
        <w:shd w:fill="F2F2F2" w:val="clear"/>
        <w:spacing w:after="0" w:before="0"/>
        <w:ind w:left="360" w:right="360"/>
      </w:pPr>
      <w:r>
        <w:rPr>
          <w:rFonts w:ascii="Courier New" w:cs="Courier New" w:eastAsia="Courier New" w:hAnsi="Courier New"/>
          <w:color w:val="1A1A1A"/>
          <w:sz w:val="17"/>
          <w:szCs w:val="17"/>
        </w:rPr>
        <w:t xml:space="preserve">        query: |</w:t>
      </w:r>
    </w:p>
    <w:p>
      <w:pPr>
        <w:shd w:fill="F2F2F2" w:val="clear"/>
        <w:spacing w:after="0" w:before="0"/>
        <w:ind w:left="360" w:right="360"/>
      </w:pPr>
      <w:r>
        <w:rPr>
          <w:rFonts w:ascii="Courier New" w:cs="Courier New" w:eastAsia="Courier New" w:hAnsi="Courier New"/>
          <w:color w:val="1A1A1A"/>
          <w:sz w:val="17"/>
          <w:szCs w:val="17"/>
        </w:rPr>
        <w:t xml:space="preserve">          sum(rate(istio_requests_total{destination_service_name="my-api"}[2m]))</w:t>
      </w:r>
    </w:p>
    <w:p>
      <w:pPr>
        <w:shd w:fill="F2F2F2" w:val="clear"/>
        <w:spacing w:after="0" w:before="0"/>
        <w:ind w:left="360" w:right="360"/>
      </w:pPr>
      <w:r>
        <w:rPr>
          <w:rFonts w:ascii="Courier New" w:cs="Courier New" w:eastAsia="Courier New" w:hAnsi="Courier New"/>
          <w:color w:val="1A1A1A"/>
          <w:sz w:val="17"/>
          <w:szCs w:val="17"/>
        </w:rPr>
        <w:t xml:space="preserve">        threshold: "100"</w:t>
      </w:r>
    </w:p>
    <w:p>
      <w:pPr>
        <w:shd w:fill="F2F2F2" w:val="clear"/>
        <w:spacing w:after="0" w:before="0"/>
        <w:ind w:left="360" w:right="360"/>
      </w:pPr>
      <w:r>
        <w:rPr>
          <w:rFonts w:ascii="Courier New" w:cs="Courier New" w:eastAsia="Courier New" w:hAnsi="Courier New"/>
          <w:color w:val="1A1A1A"/>
          <w:sz w:val="17"/>
          <w:szCs w:val="17"/>
        </w:rPr>
        <w:t xml:space="preserve">        authModes: "bearer"</w:t>
      </w:r>
    </w:p>
    <w:p>
      <w:pPr>
        <w:shd w:fill="F2F2F2" w:val="clear"/>
        <w:spacing w:after="0" w:before="0"/>
        <w:ind w:left="360" w:right="360"/>
      </w:pPr>
      <w:r>
        <w:rPr>
          <w:rFonts w:ascii="Courier New" w:cs="Courier New" w:eastAsia="Courier New" w:hAnsi="Courier New"/>
          <w:color w:val="1A1A1A"/>
          <w:sz w:val="17"/>
          <w:szCs w:val="17"/>
        </w:rPr>
        <w:t xml:space="preserve">      authenticationRef:</w:t>
      </w:r>
    </w:p>
    <w:p>
      <w:pPr>
        <w:shd w:fill="F2F2F2" w:val="clear"/>
        <w:spacing w:after="0" w:before="0"/>
        <w:ind w:left="360" w:right="360"/>
      </w:pPr>
      <w:r>
        <w:rPr>
          <w:rFonts w:ascii="Courier New" w:cs="Courier New" w:eastAsia="Courier New" w:hAnsi="Courier New"/>
          <w:color w:val="1A1A1A"/>
          <w:sz w:val="17"/>
          <w:szCs w:val="17"/>
        </w:rPr>
        <w:t xml:space="preserve">        name: keda-trigger-auth-prometheus</w:t>
      </w:r>
    </w:p>
    <w:p>
      <w:r>
        <w:br w:type="page"/>
      </w:r>
    </w:p>
    <w:p>
      <w:pPr>
        <w:pStyle w:val="Heading1"/>
      </w:pPr>
      <w:r>
        <w:t xml:space="preserve">8. What is NOT Possible — Limitations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Limitation</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c>
          <w:tcPr>
            <w:tcW w:type="dxa" w:w="31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Workaround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VPA cannot resize pods in-place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Kubernetes in-place resize is alpha and unsupported in OpenShift. VPA must evict and recreate pods.</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Use VPA "Initial" mode to avoid restarts. Accept brief disruptions with Auto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HPA cannot scale to zero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HPA minimum is 1 replica. It will never remove the last pod.</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Use KEDA (minReplicaCount: 0) or Knative (minScale: 0) for scale-to-zero.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HPA cannot use custom metrics natively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HPA only supports CPU/memory from the metrics server. Custom metrics need an adapter.</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Use KEDA which acts as a metrics adapter and feeds external metrics to HPA.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Cluster Autoscaler requires Machine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Only works on IPI (AWS, Azure, GCP, vSphere). Not on bare metal UPI.</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On UPI bare metal, manually add/remove nodes. Or use assisted installer with MAPI.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VPA + HPA on same metric conflicts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try to control the same resource causing oscillation.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Use VPA for right-sizing + KEDA for custom-metric horizontal scaling.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No native HTTP-based autoscaling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OpenShift has no built-in way to scale on request rate without instrumentation.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Instrument app (Prometheus), use Knative, or use Istio/Envoy metrics with KEDA.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Scale-to-zero has cold-start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First request after idle must wait for pod startup (container pull, app init).</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19"/>
                <w:szCs w:val="19"/>
              </w:rPr>
              <w:t xml:space="preserve">Set minScale: 1 for latency-sensitive APIs. Use readiness probes. Pre-warm with KEDA cron trigger.</w:t>
            </w:r>
          </w:p>
        </w:tc>
      </w:tr>
    </w:tbl>
    <w:p>
      <w:r>
        <w:br w:type="page"/>
      </w:r>
    </w:p>
    <w:p>
      <w:pPr>
        <w:pStyle w:val="Heading1"/>
      </w:pPr>
      <w:r>
        <w:t xml:space="preserve">9. Decision Guide — Which Autoscaler to Use?</w:t>
      </w:r>
    </w:p>
    <w:p>
      <w:pPr>
        <w:spacing w:after="40"/>
      </w:pPr>
    </w:p>
    <w:p>
      <w:pPr>
        <w:shd w:fill="F8F8F8" w:val="clear"/>
        <w:spacing w:after="0" w:before="0"/>
        <w:jc w:val="center"/>
      </w:pPr>
      <w:r>
        <w:rPr>
          <w:rFonts w:ascii="Courier New" w:cs="Courier New" w:eastAsia="Courier New" w:hAnsi="Courier New"/>
          <w:color w:val="333333"/>
          <w:sz w:val="17"/>
          <w:szCs w:val="17"/>
        </w:rPr>
        <w:t xml:space="preserve">   AUTOSCALER DECISION TREE</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What do you want to scale ON?</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CPU / Memory only?</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Need scale-to-zero? --YES--&gt; KEDA (CPU trigger)</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No scale-to-zero? ---------&gt; HPA (built-in)</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HTTP traffic / requests per second?</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Can modify app code? --YES--&gt; FastAPI Prometheus + KEDA</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Cannot modify code?</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Service Mesh? --YES--&gt; KEDA + istio_requests_total</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No Mesh? -----------&gt; Knative Serverless</w:t>
      </w:r>
    </w:p>
    <w:p>
      <w:pPr>
        <w:shd w:fill="F8F8F8" w:val="clear"/>
        <w:spacing w:after="0" w:before="0"/>
        <w:jc w:val="center"/>
      </w:pPr>
      <w:r>
        <w:rPr>
          <w:rFonts w:ascii="Courier New" w:cs="Courier New" w:eastAsia="Courier New" w:hAnsi="Courier New"/>
          <w:color w:val="333333"/>
          <w:sz w:val="17"/>
          <w:szCs w:val="17"/>
        </w:rPr>
        <w:t xml:space="preserve">        |                                     or   HPA on CPU (indirect)</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Queue depth (Kafka, RabbitMQ)?</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KEDA with Kafka/RabbitMQ trigger</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Concurrent connections / WebSockets?</w:t>
      </w:r>
    </w:p>
    <w:p>
      <w:pPr>
        <w:shd w:fill="F8F8F8" w:val="clear"/>
        <w:spacing w:after="0" w:before="0"/>
        <w:jc w:val="center"/>
      </w:pPr>
      <w:r>
        <w:rPr>
          <w:rFonts w:ascii="Courier New" w:cs="Courier New" w:eastAsia="Courier New" w:hAnsi="Courier New"/>
          <w:color w:val="333333"/>
          <w:sz w:val="17"/>
          <w:szCs w:val="17"/>
        </w:rPr>
        <w:t xml:space="preserve">        |       |</w:t>
      </w:r>
    </w:p>
    <w:p>
      <w:pPr>
        <w:shd w:fill="F8F8F8" w:val="clear"/>
        <w:spacing w:after="0" w:before="0"/>
        <w:jc w:val="center"/>
      </w:pPr>
      <w:r>
        <w:rPr>
          <w:rFonts w:ascii="Courier New" w:cs="Courier New" w:eastAsia="Courier New" w:hAnsi="Courier New"/>
          <w:color w:val="333333"/>
          <w:sz w:val="17"/>
          <w:szCs w:val="17"/>
        </w:rPr>
        <w:t xml:space="preserve">        |       +--&gt; Knative (concurrency-based)</w:t>
      </w:r>
    </w:p>
    <w:p>
      <w:pPr>
        <w:shd w:fill="F8F8F8" w:val="clear"/>
        <w:spacing w:after="0" w:before="0"/>
        <w:jc w:val="center"/>
      </w:pPr>
      <w:r>
        <w:rPr>
          <w:rFonts w:ascii="Courier New" w:cs="Courier New" w:eastAsia="Courier New" w:hAnsi="Courier New"/>
          <w:color w:val="333333"/>
          <w:sz w:val="17"/>
          <w:szCs w:val="17"/>
        </w:rPr>
        <w:t xml:space="preserve">        |       or   KEDA + custom Prometheus gauge</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Right-size pod resources?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+--&gt; VPA Operator (Off mode first, then Auto)</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ALSO need cluster to grow/shrink nodes?</w:t>
      </w:r>
    </w:p>
    <w:p>
      <w:pPr>
        <w:shd w:fill="F8F8F8" w:val="clear"/>
        <w:spacing w:after="0" w:before="0"/>
        <w:jc w:val="center"/>
      </w:pPr>
      <w:r>
        <w:rPr>
          <w:rFonts w:ascii="Courier New" w:cs="Courier New" w:eastAsia="Courier New" w:hAnsi="Courier New"/>
          <w:color w:val="333333"/>
          <w:sz w:val="17"/>
          <w:szCs w:val="17"/>
        </w:rPr>
        <w:t xml:space="preserve">        +--&gt; Cluster Autoscaler + Machine Autoscaler (IPI only)</w:t>
      </w:r>
    </w:p>
    <w:p>
      <w:pPr>
        <w:spacing w:after="120"/>
      </w:pPr>
    </w:p>
    <w:p>
      <w:pPr>
        <w:pStyle w:val="Heading2"/>
      </w:pPr>
      <w:r>
        <w:t xml:space="preserve">9.1 Quick Reference Summary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60"/>
        <w:gridCol w:w="1300"/>
        <w:gridCol w:w="1300"/>
        <w:gridCol w:w="1300"/>
        <w:gridCol w:w="1300"/>
      </w:tblGrid>
      <w:tr>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Autoscaler</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Scales</w:t>
            </w:r>
          </w:p>
        </w:tc>
        <w:tc>
          <w:tcPr>
            <w:tcW w:type="dxa" w:w="15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 Source</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Scale to 0</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 Change</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Operator</w:t>
            </w:r>
          </w:p>
        </w:tc>
        <w:tc>
          <w:tcPr>
            <w:tcW w:type="dxa" w:w="13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HPA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replicas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CPU, Memory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GA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VPA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resources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Historical usage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VPA Op.</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GA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KEDA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replicas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70+ triggers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Depends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CMA Op.</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GA 4.12+</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Knative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Pod replicas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Concurrency, RPS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Serverless</w:t>
            </w:r>
          </w:p>
        </w:tc>
        <w:tc>
          <w:tcPr>
            <w:tcW w:type="dxa" w:w="13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19"/>
                <w:szCs w:val="19"/>
              </w:rPr>
              <w:t xml:space="preserve">GA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Cluster 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 pods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IPI only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Machine AS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MachineSets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Cluster AS signals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Built-in</w:t>
            </w:r>
          </w:p>
        </w:tc>
        <w:tc>
          <w:tcPr>
            <w:tcW w:type="dxa" w:w="13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19"/>
                <w:szCs w:val="19"/>
              </w:rPr>
              <w:t xml:space="preserve">IPI only</w:t>
            </w:r>
          </w:p>
        </w:tc>
      </w:tr>
    </w:tbl>
    <w:p>
      <w:pPr>
        <w:spacing w:after="40"/>
      </w:pPr>
    </w:p>
    <w:p>
      <w:pPr>
        <w:spacing w:after="120"/>
      </w:pPr>
      <w:r>
        <w:t xml:space="preserve">* Machine Autoscaler can scale MachineSets to 0 replicas, but do not set min=0 for the default compute machine sets created during installation.</w:t>
      </w:r>
    </w:p>
    <w:p>
      <w:r>
        <w:br w:type="page"/>
      </w:r>
    </w:p>
    <w:p>
      <w:pPr>
        <w:pStyle w:val="Heading1"/>
      </w:pPr>
      <w:r>
        <w:t xml:space="preserve">10. End-to-End Autoscaling Architecture</w:t>
      </w:r>
    </w:p>
    <w:p>
      <w:pPr>
        <w:spacing w:after="120"/>
      </w:pPr>
      <w:r>
        <w:t xml:space="preserve">The following diagram shows how all autoscaling components work together in a production OpenShift deployment:</w:t>
      </w:r>
    </w:p>
    <w:p>
      <w:pPr>
        <w:spacing w:after="40"/>
      </w:pPr>
    </w:p>
    <w:p>
      <w:pPr>
        <w:shd w:fill="F8F8F8" w:val="clear"/>
        <w:spacing w:after="0" w:before="0"/>
        <w:jc w:val="center"/>
      </w:pPr>
      <w:r>
        <w:rPr>
          <w:rFonts w:ascii="Courier New" w:cs="Courier New" w:eastAsia="Courier New" w:hAnsi="Courier New"/>
          <w:color w:val="333333"/>
          <w:sz w:val="17"/>
          <w:szCs w:val="17"/>
        </w:rPr>
        <w:t xml:space="preserve">   COMPLETE END-TO-END AUTOSCALING FLOW</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[1] Traffic hits the application</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[2] FastAPI exposes /metrics (http_requests_total)</w:t>
      </w:r>
    </w:p>
    <w:p>
      <w:pPr>
        <w:shd w:fill="F8F8F8" w:val="clear"/>
        <w:spacing w:after="0" w:before="0"/>
        <w:jc w:val="center"/>
      </w:pPr>
      <w:r>
        <w:rPr>
          <w:rFonts w:ascii="Courier New" w:cs="Courier New" w:eastAsia="Courier New" w:hAnsi="Courier New"/>
          <w:color w:val="333333"/>
          <w:sz w:val="17"/>
          <w:szCs w:val="17"/>
        </w:rPr>
        <w:t xml:space="preserve">       OR Istio/Envoy sidecar captures istio_requests_total</w:t>
      </w:r>
    </w:p>
    <w:p>
      <w:pPr>
        <w:shd w:fill="F8F8F8" w:val="clear"/>
        <w:spacing w:after="0" w:before="0"/>
        <w:jc w:val="center"/>
      </w:pPr>
      <w:r>
        <w:rPr>
          <w:rFonts w:ascii="Courier New" w:cs="Courier New" w:eastAsia="Courier New" w:hAnsi="Courier New"/>
          <w:color w:val="333333"/>
          <w:sz w:val="17"/>
          <w:szCs w:val="17"/>
        </w:rPr>
        <w:t xml:space="preserve">       OR Knative activator counts concurrent requests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[3] Prometheus scrapes metrics (via ServiceMonitor)</w:t>
      </w:r>
    </w:p>
    <w:p>
      <w:pPr>
        <w:shd w:fill="F8F8F8" w:val="clear"/>
        <w:spacing w:after="0" w:before="0"/>
        <w:jc w:val="center"/>
      </w:pPr>
      <w:r>
        <w:rPr>
          <w:rFonts w:ascii="Courier New" w:cs="Courier New" w:eastAsia="Courier New" w:hAnsi="Courier New"/>
          <w:color w:val="333333"/>
          <w:sz w:val="17"/>
          <w:szCs w:val="17"/>
        </w:rPr>
        <w:t xml:space="preserve">       Stores time-series data in Thanos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[4] KEDA queries Prometheus (PromQL: rate of requests)</w:t>
      </w:r>
    </w:p>
    <w:p>
      <w:pPr>
        <w:shd w:fill="F8F8F8" w:val="clear"/>
        <w:spacing w:after="0" w:before="0"/>
        <w:jc w:val="center"/>
      </w:pPr>
      <w:r>
        <w:rPr>
          <w:rFonts w:ascii="Courier New" w:cs="Courier New" w:eastAsia="Courier New" w:hAnsi="Courier New"/>
          <w:color w:val="333333"/>
          <w:sz w:val="17"/>
          <w:szCs w:val="17"/>
        </w:rPr>
        <w:t xml:space="preserve">       OR Knative Autoscaler reads concurrency from activator</w:t>
      </w:r>
    </w:p>
    <w:p>
      <w:pPr>
        <w:shd w:fill="F8F8F8" w:val="clear"/>
        <w:spacing w:after="0" w:before="0"/>
        <w:jc w:val="center"/>
      </w:pPr>
      <w:r>
        <w:rPr>
          <w:rFonts w:ascii="Courier New" w:cs="Courier New" w:eastAsia="Courier New" w:hAnsi="Courier New"/>
          <w:color w:val="333333"/>
          <w:sz w:val="17"/>
          <w:szCs w:val="17"/>
        </w:rPr>
        <w:t xml:space="preserve">       OR HPA reads CPU/memory from Metrics Server</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[5] Autoscaler decides: scale up or down</w:t>
      </w:r>
    </w:p>
    <w:p>
      <w:pPr>
        <w:shd w:fill="F8F8F8" w:val="clear"/>
        <w:spacing w:after="0" w:before="0"/>
        <w:jc w:val="center"/>
      </w:pPr>
      <w:r>
        <w:rPr>
          <w:rFonts w:ascii="Courier New" w:cs="Courier New" w:eastAsia="Courier New" w:hAnsi="Courier New"/>
          <w:color w:val="333333"/>
          <w:sz w:val="17"/>
          <w:szCs w:val="17"/>
        </w:rPr>
        <w:t xml:space="preserve">       KEDA -&gt; feeds external metrics -&gt; HPA -&gt; adjusts replicas</w:t>
      </w:r>
    </w:p>
    <w:p>
      <w:pPr>
        <w:shd w:fill="F8F8F8" w:val="clear"/>
        <w:spacing w:after="0" w:before="0"/>
        <w:jc w:val="center"/>
      </w:pPr>
      <w:r>
        <w:rPr>
          <w:rFonts w:ascii="Courier New" w:cs="Courier New" w:eastAsia="Courier New" w:hAnsi="Courier New"/>
          <w:color w:val="333333"/>
          <w:sz w:val="17"/>
          <w:szCs w:val="17"/>
        </w:rPr>
        <w:t xml:space="preserve">       Knative -&gt; directly adjusts ReplicaSet</w:t>
      </w:r>
    </w:p>
    <w:p>
      <w:pPr>
        <w:shd w:fill="F8F8F8" w:val="clear"/>
        <w:spacing w:after="0" w:before="0"/>
        <w:jc w:val="center"/>
      </w:pPr>
      <w:r>
        <w:rPr>
          <w:rFonts w:ascii="Courier New" w:cs="Courier New" w:eastAsia="Courier New" w:hAnsi="Courier New"/>
          <w:color w:val="333333"/>
          <w:sz w:val="17"/>
          <w:szCs w:val="17"/>
        </w:rPr>
        <w:t xml:space="preserve">       HPA -&gt; directly adjusts replicas</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[6] New pods created, but no node has capacity?</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[7] Cluster Autoscaler detects pending pods</w:t>
      </w:r>
    </w:p>
    <w:p>
      <w:pPr>
        <w:shd w:fill="F8F8F8" w:val="clear"/>
        <w:spacing w:after="0" w:before="0"/>
        <w:jc w:val="center"/>
      </w:pPr>
      <w:r>
        <w:rPr>
          <w:rFonts w:ascii="Courier New" w:cs="Courier New" w:eastAsia="Courier New" w:hAnsi="Courier New"/>
          <w:color w:val="333333"/>
          <w:sz w:val="17"/>
          <w:szCs w:val="17"/>
        </w:rPr>
        <w:t xml:space="preserve">       Machine Autoscaler provisions new VM in MachineSet</w:t>
      </w:r>
    </w:p>
    <w:p>
      <w:pPr>
        <w:shd w:fill="F8F8F8" w:val="clear"/>
        <w:spacing w:after="0" w:before="0"/>
        <w:jc w:val="center"/>
      </w:pPr>
      <w:r>
        <w:rPr>
          <w:rFonts w:ascii="Courier New" w:cs="Courier New" w:eastAsia="Courier New" w:hAnsi="Courier New"/>
          <w:color w:val="333333"/>
          <w:sz w:val="17"/>
          <w:szCs w:val="17"/>
        </w:rPr>
        <w:t xml:space="preserve">       New worker node joins, pods get scheduled</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v</w:t>
      </w:r>
    </w:p>
    <w:p>
      <w:pPr>
        <w:shd w:fill="F8F8F8" w:val="clear"/>
        <w:spacing w:after="0" w:before="0"/>
        <w:jc w:val="center"/>
      </w:pPr>
      <w:r>
        <w:rPr>
          <w:rFonts w:ascii="Courier New" w:cs="Courier New" w:eastAsia="Courier New" w:hAnsi="Courier New"/>
          <w:color w:val="333333"/>
          <w:sz w:val="17"/>
          <w:szCs w:val="17"/>
        </w:rPr>
        <w:t xml:space="preserve">   [8] Meanwhile, VPA monitors actual resource usage</w:t>
      </w:r>
    </w:p>
    <w:p>
      <w:pPr>
        <w:shd w:fill="F8F8F8" w:val="clear"/>
        <w:spacing w:after="0" w:before="0"/>
        <w:jc w:val="center"/>
      </w:pPr>
      <w:r>
        <w:rPr>
          <w:rFonts w:ascii="Courier New" w:cs="Courier New" w:eastAsia="Courier New" w:hAnsi="Courier New"/>
          <w:color w:val="333333"/>
          <w:sz w:val="17"/>
          <w:szCs w:val="17"/>
        </w:rPr>
        <w:t xml:space="preserve">       Right-sizes CPU/memory requests for optimal efficiency</w:t>
      </w:r>
    </w:p>
    <w:p>
      <w:pPr>
        <w:shd w:fill="F8F8F8" w:val="clear"/>
        <w:spacing w:after="0" w:before="0"/>
        <w:jc w:val="center"/>
      </w:pPr>
      <w:r>
        <w:rPr>
          <w:rFonts w:ascii="Courier New" w:cs="Courier New" w:eastAsia="Courier New" w:hAnsi="Courier New"/>
          <w:color w:val="333333"/>
          <w:sz w:val="17"/>
          <w:szCs w:val="17"/>
        </w:rPr>
        <w:t xml:space="preserve"> </w:t>
      </w:r>
    </w:p>
    <w:p>
      <w:pPr>
        <w:shd w:fill="F8F8F8" w:val="clear"/>
        <w:spacing w:after="0" w:before="0"/>
        <w:jc w:val="center"/>
      </w:pPr>
      <w:r>
        <w:rPr>
          <w:rFonts w:ascii="Courier New" w:cs="Courier New" w:eastAsia="Courier New" w:hAnsi="Courier New"/>
          <w:color w:val="333333"/>
          <w:sz w:val="17"/>
          <w:szCs w:val="17"/>
        </w:rPr>
        <w:t xml:space="preserve">   [SCALE DOWN: reverse flow]</w:t>
      </w:r>
    </w:p>
    <w:p>
      <w:pPr>
        <w:shd w:fill="F8F8F8" w:val="clear"/>
        <w:spacing w:after="0" w:before="0"/>
        <w:jc w:val="center"/>
      </w:pPr>
      <w:r>
        <w:rPr>
          <w:rFonts w:ascii="Courier New" w:cs="Courier New" w:eastAsia="Courier New" w:hAnsi="Courier New"/>
          <w:color w:val="333333"/>
          <w:sz w:val="17"/>
          <w:szCs w:val="17"/>
        </w:rPr>
        <w:t xml:space="preserve">   Traffic drops -&gt; fewer replicas needed -&gt; pods terminated</w:t>
      </w:r>
    </w:p>
    <w:p>
      <w:pPr>
        <w:shd w:fill="F8F8F8" w:val="clear"/>
        <w:spacing w:after="0" w:before="0"/>
        <w:jc w:val="center"/>
      </w:pPr>
      <w:r>
        <w:rPr>
          <w:rFonts w:ascii="Courier New" w:cs="Courier New" w:eastAsia="Courier New" w:hAnsi="Courier New"/>
          <w:color w:val="333333"/>
          <w:sz w:val="17"/>
          <w:szCs w:val="17"/>
        </w:rPr>
        <w:t xml:space="preserve">   -&gt; nodes become underutilised -&gt; Cluster AS removes nodes</w:t>
      </w:r>
    </w:p>
    <w:p>
      <w:pPr>
        <w:spacing w:after="200"/>
      </w:pPr>
    </w:p>
    <w:p>
      <w:pPr>
        <w:pBdr>
          <w:top w:val="single" w:color="1F4E79" w:sz="4" w:space="8"/>
        </w:pBdr>
        <w:spacing w:before="200"/>
        <w:jc w:val="center"/>
      </w:pPr>
      <w:r>
        <w:rPr>
          <w:rFonts w:ascii="Arial" w:cs="Arial" w:eastAsia="Arial" w:hAnsi="Arial"/>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2" w:space="4"/>
      </w:pBdr>
      <w:tabs>
        <w:tab w:val="right" w:pos="9026"/>
      </w:tabs>
    </w:pPr>
    <w:r>
      <w:rPr>
        <w:rFonts w:ascii="Arial" w:cs="Arial" w:eastAsia="Arial" w:hAnsi="Arial"/>
        <w:i/>
        <w:iCs/>
        <w:color w:val="1F4E79"/>
        <w:sz w:val="18"/>
        <w:szCs w:val="18"/>
      </w:rPr>
      <w:t xml:space="preserve">Autoscaling in OpenShift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A90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2026-04-28T09:17:35.431Z</dcterms:created>
  <dcterms:modified xsi:type="dcterms:W3CDTF">2026-04-28T09:17:35.432Z</dcterms:modified>
</cp:coreProperties>
</file>

<file path=docProps/custom.xml><?xml version="1.0" encoding="utf-8"?>
<Properties xmlns="http://schemas.openxmlformats.org/officeDocument/2006/custom-properties" xmlns:vt="http://schemas.openxmlformats.org/officeDocument/2006/docPropsVTypes"/>
</file>