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9D1D2" w14:textId="77777777" w:rsidR="00A42E9E" w:rsidRPr="00A42E9E" w:rsidRDefault="00A42E9E" w:rsidP="00A42E9E">
      <w:pPr>
        <w:rPr>
          <w:rFonts w:ascii="Times New Roman" w:hAnsi="Times New Roman" w:cs="Times New Roman"/>
          <w:b/>
          <w:bCs/>
          <w:sz w:val="36"/>
          <w:lang w:val="en-IN"/>
        </w:rPr>
      </w:pPr>
      <w:r w:rsidRPr="00A42E9E">
        <w:rPr>
          <w:rFonts w:ascii="Segoe UI Emoji" w:hAnsi="Segoe UI Emoji" w:cs="Segoe UI Emoji"/>
          <w:b/>
          <w:bCs/>
          <w:sz w:val="36"/>
          <w:lang w:val="en-IN"/>
        </w:rPr>
        <w:t>📘</w:t>
      </w:r>
      <w:r w:rsidRPr="00A42E9E">
        <w:rPr>
          <w:rFonts w:ascii="Times New Roman" w:hAnsi="Times New Roman" w:cs="Times New Roman"/>
          <w:b/>
          <w:bCs/>
          <w:sz w:val="36"/>
          <w:lang w:val="en-IN"/>
        </w:rPr>
        <w:t xml:space="preserve"> CYBERSECURITY PROJECT REPORT</w:t>
      </w:r>
    </w:p>
    <w:p w14:paraId="3E6346EC"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Title</w:t>
      </w:r>
    </w:p>
    <w:p w14:paraId="01A4994A" w14:textId="77777777" w:rsidR="00A42E9E" w:rsidRPr="00A42E9E" w:rsidRDefault="00A42E9E" w:rsidP="00A42E9E">
      <w:pPr>
        <w:rPr>
          <w:rFonts w:ascii="Times New Roman" w:hAnsi="Times New Roman" w:cs="Times New Roman"/>
          <w:b/>
          <w:bCs/>
          <w:sz w:val="32"/>
          <w:szCs w:val="32"/>
          <w:lang w:val="en-IN"/>
        </w:rPr>
      </w:pPr>
      <w:r w:rsidRPr="00A42E9E">
        <w:rPr>
          <w:rFonts w:ascii="Times New Roman" w:hAnsi="Times New Roman" w:cs="Times New Roman"/>
          <w:b/>
          <w:bCs/>
          <w:sz w:val="32"/>
          <w:szCs w:val="32"/>
          <w:lang w:val="en-IN"/>
        </w:rPr>
        <w:t>Replace and modernize legacy VPN architectures with a cloud-native Zscaler Zero Trust solution to reduce attack surface and lateral movement</w:t>
      </w:r>
    </w:p>
    <w:p w14:paraId="22995F49"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46F27A6B">
          <v:rect id="_x0000_i1205" style="width:0;height:1.5pt" o:hralign="center" o:hrstd="t" o:hr="t" fillcolor="#a0a0a0" stroked="f"/>
        </w:pict>
      </w:r>
    </w:p>
    <w:p w14:paraId="70E93E39" w14:textId="77777777" w:rsidR="00A42E9E" w:rsidRPr="00A42E9E" w:rsidRDefault="00A42E9E" w:rsidP="00A42E9E">
      <w:pPr>
        <w:rPr>
          <w:rFonts w:ascii="Times New Roman" w:hAnsi="Times New Roman" w:cs="Times New Roman"/>
          <w:b/>
          <w:bCs/>
          <w:sz w:val="28"/>
          <w:szCs w:val="28"/>
          <w:lang w:val="en-IN"/>
        </w:rPr>
      </w:pPr>
      <w:r w:rsidRPr="00A42E9E">
        <w:rPr>
          <w:rFonts w:ascii="Segoe UI Emoji" w:hAnsi="Segoe UI Emoji" w:cs="Segoe UI Emoji"/>
          <w:b/>
          <w:bCs/>
          <w:sz w:val="28"/>
          <w:szCs w:val="28"/>
          <w:lang w:val="en-IN"/>
        </w:rPr>
        <w:t>🟦</w:t>
      </w:r>
      <w:r w:rsidRPr="00A42E9E">
        <w:rPr>
          <w:rFonts w:ascii="Times New Roman" w:hAnsi="Times New Roman" w:cs="Times New Roman"/>
          <w:b/>
          <w:bCs/>
          <w:sz w:val="28"/>
          <w:szCs w:val="28"/>
          <w:lang w:val="en-IN"/>
        </w:rPr>
        <w:t xml:space="preserve"> STAGE 1</w:t>
      </w:r>
    </w:p>
    <w:p w14:paraId="3F04F9B8" w14:textId="77777777" w:rsidR="00A42E9E" w:rsidRPr="00A42E9E" w:rsidRDefault="00A42E9E" w:rsidP="00A42E9E">
      <w:pPr>
        <w:rPr>
          <w:rFonts w:ascii="Times New Roman" w:hAnsi="Times New Roman" w:cs="Times New Roman"/>
          <w:b/>
          <w:bCs/>
          <w:sz w:val="28"/>
          <w:szCs w:val="28"/>
          <w:lang w:val="en-IN"/>
        </w:rPr>
      </w:pPr>
      <w:r w:rsidRPr="00A42E9E">
        <w:rPr>
          <w:rFonts w:ascii="Times New Roman" w:hAnsi="Times New Roman" w:cs="Times New Roman"/>
          <w:b/>
          <w:bCs/>
          <w:sz w:val="28"/>
          <w:szCs w:val="28"/>
          <w:lang w:val="en-IN"/>
        </w:rPr>
        <w:t>Overview</w:t>
      </w:r>
    </w:p>
    <w:p w14:paraId="3CECE461" w14:textId="77777777" w:rsidR="00A42E9E" w:rsidRDefault="00A42E9E" w:rsidP="00A42E9E">
      <w:pPr>
        <w:spacing w:after="0"/>
        <w:jc w:val="both"/>
        <w:rPr>
          <w:rFonts w:ascii="Times New Roman" w:hAnsi="Times New Roman" w:cs="Times New Roman"/>
          <w:bCs/>
          <w:sz w:val="24"/>
          <w:szCs w:val="24"/>
          <w:lang w:val="en-IN"/>
        </w:rPr>
      </w:pPr>
      <w:r w:rsidRPr="00A42E9E">
        <w:rPr>
          <w:rFonts w:ascii="Times New Roman" w:hAnsi="Times New Roman" w:cs="Times New Roman"/>
          <w:bCs/>
          <w:sz w:val="24"/>
          <w:szCs w:val="24"/>
          <w:lang w:val="en-IN"/>
        </w:rPr>
        <w:t xml:space="preserve">This project focuses on enhancing cybersecurity by replacing traditional Virtual Private Network (VPN) architecture with a modern </w:t>
      </w:r>
      <w:proofErr w:type="gramStart"/>
      <w:r w:rsidRPr="00A42E9E">
        <w:rPr>
          <w:rFonts w:ascii="Times New Roman" w:hAnsi="Times New Roman" w:cs="Times New Roman"/>
          <w:bCs/>
          <w:sz w:val="24"/>
          <w:szCs w:val="24"/>
          <w:lang w:val="en-IN"/>
        </w:rPr>
        <w:t>cloud-native</w:t>
      </w:r>
      <w:proofErr w:type="gramEnd"/>
      <w:r w:rsidRPr="00A42E9E">
        <w:rPr>
          <w:rFonts w:ascii="Times New Roman" w:hAnsi="Times New Roman" w:cs="Times New Roman"/>
          <w:bCs/>
          <w:sz w:val="24"/>
          <w:szCs w:val="24"/>
          <w:lang w:val="en-IN"/>
        </w:rPr>
        <w:t xml:space="preserve"> Zero Trust solution using Zscaler. Traditional VPN systems operate on a perimeter-based security model where users, once authenticated, are granted access to the entire internal network. This creates a major security risk, as attackers can exploit a single compromised account to move laterally across systems.</w:t>
      </w:r>
    </w:p>
    <w:p w14:paraId="54C3102B" w14:textId="77777777" w:rsidR="00A42E9E" w:rsidRPr="00A42E9E" w:rsidRDefault="00A42E9E" w:rsidP="00A42E9E">
      <w:pPr>
        <w:spacing w:after="0"/>
        <w:jc w:val="both"/>
        <w:rPr>
          <w:rFonts w:ascii="Times New Roman" w:hAnsi="Times New Roman" w:cs="Times New Roman"/>
          <w:bCs/>
          <w:sz w:val="24"/>
          <w:szCs w:val="24"/>
          <w:lang w:val="en-IN"/>
        </w:rPr>
      </w:pPr>
    </w:p>
    <w:p w14:paraId="67024397" w14:textId="77777777" w:rsidR="00A42E9E" w:rsidRPr="00A42E9E" w:rsidRDefault="00A42E9E" w:rsidP="00A42E9E">
      <w:pPr>
        <w:jc w:val="both"/>
        <w:rPr>
          <w:rFonts w:ascii="Times New Roman" w:hAnsi="Times New Roman" w:cs="Times New Roman"/>
          <w:bCs/>
          <w:sz w:val="24"/>
          <w:szCs w:val="24"/>
          <w:lang w:val="en-IN"/>
        </w:rPr>
      </w:pPr>
      <w:r w:rsidRPr="00A42E9E">
        <w:rPr>
          <w:rFonts w:ascii="Times New Roman" w:hAnsi="Times New Roman" w:cs="Times New Roman"/>
          <w:bCs/>
          <w:sz w:val="24"/>
          <w:szCs w:val="24"/>
          <w:lang w:val="en-IN"/>
        </w:rPr>
        <w:t>The Zero Trust model follows the principle of “Never Trust, Always Verify.” Instead of granting full network access, users are only allowed to access specific applications based on identity verification, device status, and security policies. This approach significantly reduces the attack surface and prevents unauthorized access.</w:t>
      </w:r>
    </w:p>
    <w:p w14:paraId="5CE7D657" w14:textId="77777777" w:rsidR="00A42E9E" w:rsidRPr="00A42E9E" w:rsidRDefault="00A42E9E" w:rsidP="00A42E9E">
      <w:pPr>
        <w:rPr>
          <w:rFonts w:ascii="Times New Roman" w:hAnsi="Times New Roman" w:cs="Times New Roman"/>
          <w:bCs/>
          <w:sz w:val="24"/>
          <w:szCs w:val="24"/>
          <w:lang w:val="en-IN"/>
        </w:rPr>
      </w:pPr>
      <w:r w:rsidRPr="00A42E9E">
        <w:rPr>
          <w:rFonts w:ascii="Times New Roman" w:hAnsi="Times New Roman" w:cs="Times New Roman"/>
          <w:bCs/>
          <w:sz w:val="24"/>
          <w:szCs w:val="24"/>
          <w:lang w:val="en-IN"/>
        </w:rPr>
        <w:t>The Zscaler Zero Trust architecture connects users directly to applications rather than to the network. It hides internal applications from the public internet and eliminates exposure to external threats. It also removes dependency on physical VPN hardware and improves performance by eliminating unnecessary traffic routing.</w:t>
      </w:r>
    </w:p>
    <w:p w14:paraId="4516A351" w14:textId="77777777" w:rsidR="00A42E9E" w:rsidRPr="00A42E9E" w:rsidRDefault="00A42E9E" w:rsidP="00A42E9E">
      <w:pPr>
        <w:jc w:val="both"/>
        <w:rPr>
          <w:rFonts w:ascii="Times New Roman" w:hAnsi="Times New Roman" w:cs="Times New Roman"/>
          <w:bCs/>
          <w:sz w:val="24"/>
          <w:szCs w:val="24"/>
          <w:lang w:val="en-IN"/>
        </w:rPr>
      </w:pPr>
      <w:r w:rsidRPr="00A42E9E">
        <w:rPr>
          <w:rFonts w:ascii="Times New Roman" w:hAnsi="Times New Roman" w:cs="Times New Roman"/>
          <w:bCs/>
          <w:sz w:val="24"/>
          <w:szCs w:val="24"/>
          <w:lang w:val="en-IN"/>
        </w:rPr>
        <w:t xml:space="preserve">Additionally, this project includes web application security testing using OWASP standards. Multiple vulnerabilities were identified and </w:t>
      </w:r>
      <w:proofErr w:type="spellStart"/>
      <w:r w:rsidRPr="00A42E9E">
        <w:rPr>
          <w:rFonts w:ascii="Times New Roman" w:hAnsi="Times New Roman" w:cs="Times New Roman"/>
          <w:bCs/>
          <w:sz w:val="24"/>
          <w:szCs w:val="24"/>
          <w:lang w:val="en-IN"/>
        </w:rPr>
        <w:t>analyzed</w:t>
      </w:r>
      <w:proofErr w:type="spellEnd"/>
      <w:r w:rsidRPr="00A42E9E">
        <w:rPr>
          <w:rFonts w:ascii="Times New Roman" w:hAnsi="Times New Roman" w:cs="Times New Roman"/>
          <w:bCs/>
          <w:sz w:val="24"/>
          <w:szCs w:val="24"/>
          <w:lang w:val="en-IN"/>
        </w:rPr>
        <w:t xml:space="preserve"> to</w:t>
      </w:r>
      <w:r w:rsidRPr="00A42E9E">
        <w:rPr>
          <w:rFonts w:ascii="Times New Roman" w:hAnsi="Times New Roman" w:cs="Times New Roman"/>
          <w:bCs/>
          <w:sz w:val="36"/>
          <w:lang w:val="en-IN"/>
        </w:rPr>
        <w:t xml:space="preserve"> </w:t>
      </w:r>
      <w:r w:rsidRPr="00A42E9E">
        <w:rPr>
          <w:rFonts w:ascii="Times New Roman" w:hAnsi="Times New Roman" w:cs="Times New Roman"/>
          <w:bCs/>
          <w:sz w:val="24"/>
          <w:szCs w:val="24"/>
          <w:lang w:val="en-IN"/>
        </w:rPr>
        <w:t>understand real-world security threats. Each vulnerability was studied in terms of its causes, risks, and mitigation techniques.</w:t>
      </w:r>
    </w:p>
    <w:p w14:paraId="108440DB" w14:textId="77777777" w:rsidR="00A42E9E" w:rsidRPr="00A42E9E" w:rsidRDefault="00A42E9E" w:rsidP="00A42E9E">
      <w:pPr>
        <w:jc w:val="both"/>
        <w:rPr>
          <w:rFonts w:ascii="Times New Roman" w:hAnsi="Times New Roman" w:cs="Times New Roman"/>
          <w:bCs/>
          <w:sz w:val="24"/>
          <w:szCs w:val="24"/>
          <w:lang w:val="en-IN"/>
        </w:rPr>
      </w:pPr>
      <w:r w:rsidRPr="00A42E9E">
        <w:rPr>
          <w:rFonts w:ascii="Times New Roman" w:hAnsi="Times New Roman" w:cs="Times New Roman"/>
          <w:bCs/>
          <w:sz w:val="24"/>
          <w:szCs w:val="24"/>
          <w:lang w:val="en-IN"/>
        </w:rPr>
        <w:t>Overall, this project provides a secure, scalable, and efficient solution for modern organizations facing evolving cyber threats.</w:t>
      </w:r>
    </w:p>
    <w:p w14:paraId="3CB8D0A6" w14:textId="77777777" w:rsidR="00A42E9E" w:rsidRPr="00A42E9E" w:rsidRDefault="00A42E9E" w:rsidP="00A42E9E">
      <w:pPr>
        <w:jc w:val="both"/>
        <w:rPr>
          <w:rFonts w:ascii="Times New Roman" w:hAnsi="Times New Roman" w:cs="Times New Roman"/>
          <w:b/>
          <w:sz w:val="36"/>
          <w:lang w:val="en-IN"/>
        </w:rPr>
      </w:pPr>
      <w:r w:rsidRPr="00A42E9E">
        <w:rPr>
          <w:rFonts w:ascii="Times New Roman" w:hAnsi="Times New Roman" w:cs="Times New Roman"/>
          <w:b/>
          <w:sz w:val="36"/>
          <w:lang w:val="en-IN"/>
        </w:rPr>
        <w:pict w14:anchorId="5F4F22CD">
          <v:rect id="_x0000_i1206" style="width:0;height:1.5pt" o:hrstd="t" o:hr="t" fillcolor="#a0a0a0" stroked="f"/>
        </w:pict>
      </w:r>
    </w:p>
    <w:p w14:paraId="192947E6"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lastRenderedPageBreak/>
        <w:t>List of Teammates</w:t>
      </w:r>
    </w:p>
    <w:tbl>
      <w:tblPr>
        <w:tblW w:w="9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5"/>
        <w:gridCol w:w="2672"/>
        <w:gridCol w:w="1276"/>
        <w:gridCol w:w="5085"/>
      </w:tblGrid>
      <w:tr w:rsidR="00A42E9E" w:rsidRPr="00A42E9E" w14:paraId="4932EE11" w14:textId="77777777" w:rsidTr="00A42E9E">
        <w:trPr>
          <w:trHeight w:val="1250"/>
          <w:tblHeader/>
          <w:tblCellSpacing w:w="15" w:type="dxa"/>
        </w:trPr>
        <w:tc>
          <w:tcPr>
            <w:tcW w:w="730" w:type="dxa"/>
            <w:vAlign w:val="center"/>
            <w:hideMark/>
          </w:tcPr>
          <w:p w14:paraId="5FB802FE"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S.no</w:t>
            </w:r>
          </w:p>
        </w:tc>
        <w:tc>
          <w:tcPr>
            <w:tcW w:w="2642" w:type="dxa"/>
            <w:vAlign w:val="center"/>
            <w:hideMark/>
          </w:tcPr>
          <w:p w14:paraId="3157AC35"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Name</w:t>
            </w:r>
          </w:p>
        </w:tc>
        <w:tc>
          <w:tcPr>
            <w:tcW w:w="1246" w:type="dxa"/>
            <w:vAlign w:val="center"/>
            <w:hideMark/>
          </w:tcPr>
          <w:p w14:paraId="0B76303E"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College</w:t>
            </w:r>
          </w:p>
        </w:tc>
        <w:tc>
          <w:tcPr>
            <w:tcW w:w="5040" w:type="dxa"/>
            <w:vAlign w:val="center"/>
            <w:hideMark/>
          </w:tcPr>
          <w:p w14:paraId="50257CD6" w14:textId="314688C9" w:rsidR="00A42E9E" w:rsidRPr="00A42E9E" w:rsidRDefault="00A42E9E" w:rsidP="00A42E9E">
            <w:pPr>
              <w:rPr>
                <w:rFonts w:ascii="Times New Roman" w:hAnsi="Times New Roman" w:cs="Times New Roman"/>
                <w:b/>
                <w:bCs/>
                <w:sz w:val="36"/>
                <w:lang w:val="en-IN"/>
              </w:rPr>
            </w:pPr>
            <w:r>
              <w:rPr>
                <w:rFonts w:ascii="Times New Roman" w:hAnsi="Times New Roman" w:cs="Times New Roman"/>
                <w:b/>
                <w:bCs/>
                <w:sz w:val="36"/>
                <w:lang w:val="en-IN"/>
              </w:rPr>
              <w:t xml:space="preserve">    </w:t>
            </w:r>
            <w:r w:rsidRPr="00A42E9E">
              <w:rPr>
                <w:rFonts w:ascii="Times New Roman" w:hAnsi="Times New Roman" w:cs="Times New Roman"/>
                <w:b/>
                <w:bCs/>
                <w:sz w:val="36"/>
                <w:lang w:val="en-IN"/>
              </w:rPr>
              <w:t>Contact</w:t>
            </w:r>
          </w:p>
        </w:tc>
      </w:tr>
      <w:tr w:rsidR="00A42E9E" w:rsidRPr="00A42E9E" w14:paraId="40E764D4" w14:textId="77777777" w:rsidTr="00A42E9E">
        <w:trPr>
          <w:trHeight w:val="736"/>
          <w:tblCellSpacing w:w="15" w:type="dxa"/>
        </w:trPr>
        <w:tc>
          <w:tcPr>
            <w:tcW w:w="730" w:type="dxa"/>
            <w:vAlign w:val="center"/>
            <w:hideMark/>
          </w:tcPr>
          <w:p w14:paraId="41E3D13A"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1</w:t>
            </w:r>
          </w:p>
        </w:tc>
        <w:tc>
          <w:tcPr>
            <w:tcW w:w="2642" w:type="dxa"/>
            <w:vAlign w:val="center"/>
            <w:hideMark/>
          </w:tcPr>
          <w:p w14:paraId="5BDE69BF"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Vasanth K</w:t>
            </w:r>
          </w:p>
        </w:tc>
        <w:tc>
          <w:tcPr>
            <w:tcW w:w="1246" w:type="dxa"/>
            <w:vAlign w:val="center"/>
            <w:hideMark/>
          </w:tcPr>
          <w:p w14:paraId="7E8BAFC1"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BCA</w:t>
            </w:r>
          </w:p>
        </w:tc>
        <w:tc>
          <w:tcPr>
            <w:tcW w:w="5040" w:type="dxa"/>
            <w:vAlign w:val="center"/>
            <w:hideMark/>
          </w:tcPr>
          <w:p w14:paraId="4FE28A7B"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vasanthk2023bca@gmail.com</w:t>
            </w:r>
          </w:p>
        </w:tc>
      </w:tr>
      <w:tr w:rsidR="00A42E9E" w:rsidRPr="00A42E9E" w14:paraId="548C2CA1" w14:textId="77777777" w:rsidTr="00A42E9E">
        <w:trPr>
          <w:trHeight w:val="1250"/>
          <w:tblCellSpacing w:w="15" w:type="dxa"/>
        </w:trPr>
        <w:tc>
          <w:tcPr>
            <w:tcW w:w="730" w:type="dxa"/>
            <w:vAlign w:val="center"/>
            <w:hideMark/>
          </w:tcPr>
          <w:p w14:paraId="0813F22F"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2</w:t>
            </w:r>
          </w:p>
        </w:tc>
        <w:tc>
          <w:tcPr>
            <w:tcW w:w="2642" w:type="dxa"/>
            <w:vAlign w:val="center"/>
            <w:hideMark/>
          </w:tcPr>
          <w:p w14:paraId="003EAE66"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Sakthivel M</w:t>
            </w:r>
          </w:p>
        </w:tc>
        <w:tc>
          <w:tcPr>
            <w:tcW w:w="1246" w:type="dxa"/>
            <w:vAlign w:val="center"/>
            <w:hideMark/>
          </w:tcPr>
          <w:p w14:paraId="7FB530CE"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BCA</w:t>
            </w:r>
          </w:p>
        </w:tc>
        <w:tc>
          <w:tcPr>
            <w:tcW w:w="5040" w:type="dxa"/>
            <w:vAlign w:val="center"/>
            <w:hideMark/>
          </w:tcPr>
          <w:p w14:paraId="651E400D"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sakthivelm2023bca@gmail.com</w:t>
            </w:r>
          </w:p>
        </w:tc>
      </w:tr>
      <w:tr w:rsidR="00A42E9E" w:rsidRPr="00A42E9E" w14:paraId="21153247" w14:textId="77777777" w:rsidTr="00A42E9E">
        <w:trPr>
          <w:trHeight w:val="723"/>
          <w:tblCellSpacing w:w="15" w:type="dxa"/>
        </w:trPr>
        <w:tc>
          <w:tcPr>
            <w:tcW w:w="730" w:type="dxa"/>
            <w:vAlign w:val="center"/>
            <w:hideMark/>
          </w:tcPr>
          <w:p w14:paraId="20990AA3"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3</w:t>
            </w:r>
          </w:p>
        </w:tc>
        <w:tc>
          <w:tcPr>
            <w:tcW w:w="2642" w:type="dxa"/>
            <w:vAlign w:val="center"/>
            <w:hideMark/>
          </w:tcPr>
          <w:p w14:paraId="2A39C324"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Sharan T S</w:t>
            </w:r>
          </w:p>
        </w:tc>
        <w:tc>
          <w:tcPr>
            <w:tcW w:w="1246" w:type="dxa"/>
            <w:vAlign w:val="center"/>
            <w:hideMark/>
          </w:tcPr>
          <w:p w14:paraId="05001133"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BCA</w:t>
            </w:r>
          </w:p>
        </w:tc>
        <w:tc>
          <w:tcPr>
            <w:tcW w:w="5040" w:type="dxa"/>
            <w:vAlign w:val="center"/>
            <w:hideMark/>
          </w:tcPr>
          <w:p w14:paraId="6EA09230"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sharants2023bca@gmail.com</w:t>
            </w:r>
          </w:p>
        </w:tc>
      </w:tr>
      <w:tr w:rsidR="00A42E9E" w:rsidRPr="00A42E9E" w14:paraId="769B9F43" w14:textId="77777777" w:rsidTr="00A42E9E">
        <w:trPr>
          <w:trHeight w:val="1250"/>
          <w:tblCellSpacing w:w="15" w:type="dxa"/>
        </w:trPr>
        <w:tc>
          <w:tcPr>
            <w:tcW w:w="730" w:type="dxa"/>
            <w:vAlign w:val="center"/>
            <w:hideMark/>
          </w:tcPr>
          <w:p w14:paraId="45368491"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4</w:t>
            </w:r>
          </w:p>
        </w:tc>
        <w:tc>
          <w:tcPr>
            <w:tcW w:w="2642" w:type="dxa"/>
            <w:vAlign w:val="center"/>
            <w:hideMark/>
          </w:tcPr>
          <w:p w14:paraId="5788800C"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Bharath S</w:t>
            </w:r>
          </w:p>
        </w:tc>
        <w:tc>
          <w:tcPr>
            <w:tcW w:w="1246" w:type="dxa"/>
            <w:vAlign w:val="center"/>
            <w:hideMark/>
          </w:tcPr>
          <w:p w14:paraId="2AA5303E"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BCA</w:t>
            </w:r>
          </w:p>
        </w:tc>
        <w:tc>
          <w:tcPr>
            <w:tcW w:w="5040" w:type="dxa"/>
            <w:vAlign w:val="center"/>
            <w:hideMark/>
          </w:tcPr>
          <w:p w14:paraId="1E3872DF"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bharathselvakumar946@gmail.com</w:t>
            </w:r>
          </w:p>
        </w:tc>
      </w:tr>
      <w:tr w:rsidR="00A42E9E" w:rsidRPr="00A42E9E" w14:paraId="659330C4" w14:textId="77777777" w:rsidTr="00A42E9E">
        <w:trPr>
          <w:trHeight w:val="1250"/>
          <w:tblCellSpacing w:w="15" w:type="dxa"/>
        </w:trPr>
        <w:tc>
          <w:tcPr>
            <w:tcW w:w="730" w:type="dxa"/>
            <w:vAlign w:val="center"/>
            <w:hideMark/>
          </w:tcPr>
          <w:p w14:paraId="4B39CDC4"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5</w:t>
            </w:r>
          </w:p>
        </w:tc>
        <w:tc>
          <w:tcPr>
            <w:tcW w:w="2642" w:type="dxa"/>
            <w:vAlign w:val="center"/>
            <w:hideMark/>
          </w:tcPr>
          <w:p w14:paraId="0397BEEF" w14:textId="77777777" w:rsidR="00A42E9E" w:rsidRPr="00A42E9E" w:rsidRDefault="00A42E9E" w:rsidP="00A42E9E">
            <w:pPr>
              <w:rPr>
                <w:rFonts w:ascii="Times New Roman" w:hAnsi="Times New Roman" w:cs="Times New Roman"/>
                <w:bCs/>
                <w:sz w:val="36"/>
                <w:lang w:val="en-IN"/>
              </w:rPr>
            </w:pPr>
            <w:proofErr w:type="spellStart"/>
            <w:r w:rsidRPr="00A42E9E">
              <w:rPr>
                <w:rFonts w:ascii="Times New Roman" w:hAnsi="Times New Roman" w:cs="Times New Roman"/>
                <w:bCs/>
                <w:sz w:val="36"/>
                <w:lang w:val="en-IN"/>
              </w:rPr>
              <w:t>Atheeswaran</w:t>
            </w:r>
            <w:proofErr w:type="spellEnd"/>
            <w:r w:rsidRPr="00A42E9E">
              <w:rPr>
                <w:rFonts w:ascii="Times New Roman" w:hAnsi="Times New Roman" w:cs="Times New Roman"/>
                <w:bCs/>
                <w:sz w:val="36"/>
                <w:lang w:val="en-IN"/>
              </w:rPr>
              <w:t xml:space="preserve"> A</w:t>
            </w:r>
          </w:p>
        </w:tc>
        <w:tc>
          <w:tcPr>
            <w:tcW w:w="1246" w:type="dxa"/>
            <w:vAlign w:val="center"/>
            <w:hideMark/>
          </w:tcPr>
          <w:p w14:paraId="6F848B6C"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BCA</w:t>
            </w:r>
          </w:p>
        </w:tc>
        <w:tc>
          <w:tcPr>
            <w:tcW w:w="5040" w:type="dxa"/>
            <w:vAlign w:val="center"/>
            <w:hideMark/>
          </w:tcPr>
          <w:p w14:paraId="4AE59BB4"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atheeswarana2023bca@gmail.com</w:t>
            </w:r>
          </w:p>
        </w:tc>
      </w:tr>
    </w:tbl>
    <w:p w14:paraId="5AC2AA04"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79F70629">
          <v:rect id="_x0000_i1207" style="width:0;height:1.5pt" o:hralign="center" o:hrstd="t" o:hr="t" fillcolor="#a0a0a0" stroked="f"/>
        </w:pict>
      </w:r>
    </w:p>
    <w:p w14:paraId="64C85D3B" w14:textId="77777777" w:rsidR="00BC0B1F" w:rsidRDefault="00BC0B1F" w:rsidP="00A42E9E">
      <w:pPr>
        <w:rPr>
          <w:rFonts w:ascii="Times New Roman" w:hAnsi="Times New Roman" w:cs="Times New Roman"/>
          <w:b/>
          <w:bCs/>
          <w:sz w:val="36"/>
          <w:lang w:val="en-IN"/>
        </w:rPr>
      </w:pPr>
    </w:p>
    <w:p w14:paraId="1ED63776" w14:textId="77777777" w:rsidR="00BC0B1F" w:rsidRDefault="00BC0B1F" w:rsidP="00A42E9E">
      <w:pPr>
        <w:rPr>
          <w:rFonts w:ascii="Times New Roman" w:hAnsi="Times New Roman" w:cs="Times New Roman"/>
          <w:b/>
          <w:bCs/>
          <w:sz w:val="36"/>
          <w:lang w:val="en-IN"/>
        </w:rPr>
      </w:pPr>
    </w:p>
    <w:p w14:paraId="5FC63042" w14:textId="77777777" w:rsidR="00BC0B1F" w:rsidRDefault="00BC0B1F" w:rsidP="00A42E9E">
      <w:pPr>
        <w:rPr>
          <w:rFonts w:ascii="Times New Roman" w:hAnsi="Times New Roman" w:cs="Times New Roman"/>
          <w:b/>
          <w:bCs/>
          <w:sz w:val="36"/>
          <w:lang w:val="en-IN"/>
        </w:rPr>
      </w:pPr>
    </w:p>
    <w:p w14:paraId="26F5B7AF" w14:textId="77777777" w:rsidR="00BC0B1F" w:rsidRDefault="00BC0B1F" w:rsidP="00A42E9E">
      <w:pPr>
        <w:rPr>
          <w:rFonts w:ascii="Times New Roman" w:hAnsi="Times New Roman" w:cs="Times New Roman"/>
          <w:b/>
          <w:bCs/>
          <w:sz w:val="36"/>
          <w:lang w:val="en-IN"/>
        </w:rPr>
      </w:pPr>
    </w:p>
    <w:p w14:paraId="4C9E5063" w14:textId="77777777" w:rsidR="00BC0B1F" w:rsidRDefault="00BC0B1F" w:rsidP="00A42E9E">
      <w:pPr>
        <w:rPr>
          <w:rFonts w:ascii="Times New Roman" w:hAnsi="Times New Roman" w:cs="Times New Roman"/>
          <w:b/>
          <w:bCs/>
          <w:sz w:val="36"/>
          <w:lang w:val="en-IN"/>
        </w:rPr>
      </w:pPr>
    </w:p>
    <w:p w14:paraId="4A65C9F0" w14:textId="77777777" w:rsidR="00BC0B1F" w:rsidRDefault="00BC0B1F" w:rsidP="00A42E9E">
      <w:pPr>
        <w:rPr>
          <w:rFonts w:ascii="Times New Roman" w:hAnsi="Times New Roman" w:cs="Times New Roman"/>
          <w:b/>
          <w:bCs/>
          <w:sz w:val="36"/>
          <w:lang w:val="en-IN"/>
        </w:rPr>
      </w:pPr>
    </w:p>
    <w:p w14:paraId="415919A1" w14:textId="77777777" w:rsidR="00BC0B1F" w:rsidRDefault="00BC0B1F" w:rsidP="00A42E9E">
      <w:pPr>
        <w:rPr>
          <w:rFonts w:ascii="Times New Roman" w:hAnsi="Times New Roman" w:cs="Times New Roman"/>
          <w:b/>
          <w:bCs/>
          <w:sz w:val="36"/>
          <w:lang w:val="en-IN"/>
        </w:rPr>
      </w:pPr>
    </w:p>
    <w:p w14:paraId="79013AFC" w14:textId="3E00D78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lastRenderedPageBreak/>
        <w:t>List of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6"/>
        <w:gridCol w:w="5840"/>
        <w:gridCol w:w="1925"/>
      </w:tblGrid>
      <w:tr w:rsidR="00A42E9E" w:rsidRPr="00A42E9E" w14:paraId="11EEC1C2" w14:textId="77777777" w:rsidTr="00BC0B1F">
        <w:trPr>
          <w:tblHeader/>
          <w:tblCellSpacing w:w="15" w:type="dxa"/>
        </w:trPr>
        <w:tc>
          <w:tcPr>
            <w:tcW w:w="0" w:type="auto"/>
            <w:vAlign w:val="center"/>
            <w:hideMark/>
          </w:tcPr>
          <w:p w14:paraId="3F40C617" w14:textId="77777777" w:rsidR="00A42E9E" w:rsidRPr="00A42E9E" w:rsidRDefault="00A42E9E" w:rsidP="00BC0B1F">
            <w:pPr>
              <w:jc w:val="center"/>
              <w:rPr>
                <w:rFonts w:ascii="Times New Roman" w:hAnsi="Times New Roman" w:cs="Times New Roman"/>
                <w:b/>
                <w:bCs/>
                <w:sz w:val="36"/>
                <w:lang w:val="en-IN"/>
              </w:rPr>
            </w:pPr>
            <w:r w:rsidRPr="00A42E9E">
              <w:rPr>
                <w:rFonts w:ascii="Times New Roman" w:hAnsi="Times New Roman" w:cs="Times New Roman"/>
                <w:b/>
                <w:bCs/>
                <w:sz w:val="36"/>
                <w:lang w:val="en-IN"/>
              </w:rPr>
              <w:t>S.no</w:t>
            </w:r>
          </w:p>
        </w:tc>
        <w:tc>
          <w:tcPr>
            <w:tcW w:w="5810" w:type="dxa"/>
            <w:vAlign w:val="center"/>
            <w:hideMark/>
          </w:tcPr>
          <w:p w14:paraId="32FC339A" w14:textId="77777777" w:rsidR="00A42E9E" w:rsidRPr="00A42E9E" w:rsidRDefault="00A42E9E" w:rsidP="00BC0B1F">
            <w:pPr>
              <w:jc w:val="center"/>
              <w:rPr>
                <w:rFonts w:ascii="Times New Roman" w:hAnsi="Times New Roman" w:cs="Times New Roman"/>
                <w:b/>
                <w:bCs/>
                <w:sz w:val="36"/>
                <w:lang w:val="en-IN"/>
              </w:rPr>
            </w:pPr>
            <w:r w:rsidRPr="00A42E9E">
              <w:rPr>
                <w:rFonts w:ascii="Times New Roman" w:hAnsi="Times New Roman" w:cs="Times New Roman"/>
                <w:b/>
                <w:bCs/>
                <w:sz w:val="36"/>
                <w:lang w:val="en-IN"/>
              </w:rPr>
              <w:t>Vulnerability Name</w:t>
            </w:r>
          </w:p>
        </w:tc>
        <w:tc>
          <w:tcPr>
            <w:tcW w:w="1880" w:type="dxa"/>
            <w:vAlign w:val="center"/>
            <w:hideMark/>
          </w:tcPr>
          <w:p w14:paraId="10546D38" w14:textId="77777777" w:rsidR="00A42E9E" w:rsidRPr="00A42E9E" w:rsidRDefault="00A42E9E" w:rsidP="00BC0B1F">
            <w:pPr>
              <w:jc w:val="center"/>
              <w:rPr>
                <w:rFonts w:ascii="Times New Roman" w:hAnsi="Times New Roman" w:cs="Times New Roman"/>
                <w:b/>
                <w:bCs/>
                <w:sz w:val="36"/>
                <w:lang w:val="en-IN"/>
              </w:rPr>
            </w:pPr>
            <w:r w:rsidRPr="00A42E9E">
              <w:rPr>
                <w:rFonts w:ascii="Times New Roman" w:hAnsi="Times New Roman" w:cs="Times New Roman"/>
                <w:b/>
                <w:bCs/>
                <w:sz w:val="36"/>
                <w:lang w:val="en-IN"/>
              </w:rPr>
              <w:t>CWE No</w:t>
            </w:r>
          </w:p>
        </w:tc>
      </w:tr>
      <w:tr w:rsidR="00A42E9E" w:rsidRPr="00A42E9E" w14:paraId="5A954989" w14:textId="77777777" w:rsidTr="00BC0B1F">
        <w:trPr>
          <w:tblCellSpacing w:w="15" w:type="dxa"/>
        </w:trPr>
        <w:tc>
          <w:tcPr>
            <w:tcW w:w="0" w:type="auto"/>
            <w:vAlign w:val="center"/>
            <w:hideMark/>
          </w:tcPr>
          <w:p w14:paraId="0F8BDCBD"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1</w:t>
            </w:r>
          </w:p>
        </w:tc>
        <w:tc>
          <w:tcPr>
            <w:tcW w:w="5810" w:type="dxa"/>
            <w:vAlign w:val="center"/>
            <w:hideMark/>
          </w:tcPr>
          <w:p w14:paraId="039FE70D"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Improper Access Control</w:t>
            </w:r>
          </w:p>
        </w:tc>
        <w:tc>
          <w:tcPr>
            <w:tcW w:w="1880" w:type="dxa"/>
            <w:vAlign w:val="center"/>
            <w:hideMark/>
          </w:tcPr>
          <w:p w14:paraId="286F8D87"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CWE-284</w:t>
            </w:r>
          </w:p>
        </w:tc>
      </w:tr>
      <w:tr w:rsidR="00A42E9E" w:rsidRPr="00A42E9E" w14:paraId="035E06CF" w14:textId="77777777" w:rsidTr="00BC0B1F">
        <w:trPr>
          <w:tblCellSpacing w:w="15" w:type="dxa"/>
        </w:trPr>
        <w:tc>
          <w:tcPr>
            <w:tcW w:w="0" w:type="auto"/>
            <w:vAlign w:val="center"/>
            <w:hideMark/>
          </w:tcPr>
          <w:p w14:paraId="2C32F047"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2</w:t>
            </w:r>
          </w:p>
        </w:tc>
        <w:tc>
          <w:tcPr>
            <w:tcW w:w="5810" w:type="dxa"/>
            <w:vAlign w:val="center"/>
            <w:hideMark/>
          </w:tcPr>
          <w:p w14:paraId="39388FA9"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Invalid Certificate</w:t>
            </w:r>
          </w:p>
        </w:tc>
        <w:tc>
          <w:tcPr>
            <w:tcW w:w="1880" w:type="dxa"/>
            <w:vAlign w:val="center"/>
            <w:hideMark/>
          </w:tcPr>
          <w:p w14:paraId="49EC2541"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CWE-395</w:t>
            </w:r>
          </w:p>
        </w:tc>
      </w:tr>
      <w:tr w:rsidR="00A42E9E" w:rsidRPr="00A42E9E" w14:paraId="4C2D5F6F" w14:textId="77777777" w:rsidTr="00BC0B1F">
        <w:trPr>
          <w:tblCellSpacing w:w="15" w:type="dxa"/>
        </w:trPr>
        <w:tc>
          <w:tcPr>
            <w:tcW w:w="0" w:type="auto"/>
            <w:vAlign w:val="center"/>
            <w:hideMark/>
          </w:tcPr>
          <w:p w14:paraId="4937DEA8"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3</w:t>
            </w:r>
          </w:p>
        </w:tc>
        <w:tc>
          <w:tcPr>
            <w:tcW w:w="5810" w:type="dxa"/>
            <w:vAlign w:val="center"/>
            <w:hideMark/>
          </w:tcPr>
          <w:p w14:paraId="7F65BA5B"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Missing X-Frame-Options Header</w:t>
            </w:r>
          </w:p>
        </w:tc>
        <w:tc>
          <w:tcPr>
            <w:tcW w:w="1880" w:type="dxa"/>
            <w:vAlign w:val="center"/>
            <w:hideMark/>
          </w:tcPr>
          <w:p w14:paraId="7CAB2167" w14:textId="77777777" w:rsidR="00A42E9E" w:rsidRPr="00A42E9E" w:rsidRDefault="00A42E9E" w:rsidP="00BC0B1F">
            <w:pPr>
              <w:jc w:val="center"/>
              <w:rPr>
                <w:rFonts w:ascii="Times New Roman" w:hAnsi="Times New Roman" w:cs="Times New Roman"/>
                <w:sz w:val="36"/>
                <w:lang w:val="en-IN"/>
              </w:rPr>
            </w:pPr>
            <w:r w:rsidRPr="00A42E9E">
              <w:rPr>
                <w:rFonts w:ascii="Times New Roman" w:hAnsi="Times New Roman" w:cs="Times New Roman"/>
                <w:sz w:val="36"/>
                <w:lang w:val="en-IN"/>
              </w:rPr>
              <w:t>CWE-1021</w:t>
            </w:r>
          </w:p>
        </w:tc>
      </w:tr>
      <w:tr w:rsidR="00A42E9E" w:rsidRPr="00A42E9E" w14:paraId="583634C4" w14:textId="77777777" w:rsidTr="00BC0B1F">
        <w:trPr>
          <w:tblCellSpacing w:w="15" w:type="dxa"/>
        </w:trPr>
        <w:tc>
          <w:tcPr>
            <w:tcW w:w="0" w:type="auto"/>
            <w:vAlign w:val="center"/>
            <w:hideMark/>
          </w:tcPr>
          <w:p w14:paraId="03B2F846"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4</w:t>
            </w:r>
          </w:p>
        </w:tc>
        <w:tc>
          <w:tcPr>
            <w:tcW w:w="5810" w:type="dxa"/>
            <w:vAlign w:val="center"/>
            <w:hideMark/>
          </w:tcPr>
          <w:p w14:paraId="03EB4BD5"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X-Content-Type Options Header Missing</w:t>
            </w:r>
          </w:p>
        </w:tc>
        <w:tc>
          <w:tcPr>
            <w:tcW w:w="1880" w:type="dxa"/>
            <w:vAlign w:val="center"/>
            <w:hideMark/>
          </w:tcPr>
          <w:p w14:paraId="74C8D8E8"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CWE-918</w:t>
            </w:r>
          </w:p>
        </w:tc>
      </w:tr>
      <w:tr w:rsidR="00A42E9E" w:rsidRPr="00A42E9E" w14:paraId="39BAECED" w14:textId="77777777" w:rsidTr="00BC0B1F">
        <w:trPr>
          <w:tblCellSpacing w:w="15" w:type="dxa"/>
        </w:trPr>
        <w:tc>
          <w:tcPr>
            <w:tcW w:w="0" w:type="auto"/>
            <w:vAlign w:val="center"/>
            <w:hideMark/>
          </w:tcPr>
          <w:p w14:paraId="3293200A"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5</w:t>
            </w:r>
          </w:p>
        </w:tc>
        <w:tc>
          <w:tcPr>
            <w:tcW w:w="5810" w:type="dxa"/>
            <w:vAlign w:val="center"/>
            <w:hideMark/>
          </w:tcPr>
          <w:p w14:paraId="5140FB7F"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Drupal API Vulnerability</w:t>
            </w:r>
          </w:p>
        </w:tc>
        <w:tc>
          <w:tcPr>
            <w:tcW w:w="1880" w:type="dxa"/>
            <w:vAlign w:val="center"/>
            <w:hideMark/>
          </w:tcPr>
          <w:p w14:paraId="44FD0523"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CWE-20</w:t>
            </w:r>
          </w:p>
        </w:tc>
      </w:tr>
      <w:tr w:rsidR="00A42E9E" w:rsidRPr="00A42E9E" w14:paraId="68EAF93B" w14:textId="77777777" w:rsidTr="00BC0B1F">
        <w:trPr>
          <w:tblCellSpacing w:w="15" w:type="dxa"/>
        </w:trPr>
        <w:tc>
          <w:tcPr>
            <w:tcW w:w="0" w:type="auto"/>
            <w:vAlign w:val="center"/>
            <w:hideMark/>
          </w:tcPr>
          <w:p w14:paraId="53201870"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6</w:t>
            </w:r>
          </w:p>
        </w:tc>
        <w:tc>
          <w:tcPr>
            <w:tcW w:w="5810" w:type="dxa"/>
            <w:vAlign w:val="center"/>
            <w:hideMark/>
          </w:tcPr>
          <w:p w14:paraId="11566073"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Cross-Site Scripting (XSS)</w:t>
            </w:r>
          </w:p>
        </w:tc>
        <w:tc>
          <w:tcPr>
            <w:tcW w:w="1880" w:type="dxa"/>
            <w:vAlign w:val="center"/>
            <w:hideMark/>
          </w:tcPr>
          <w:p w14:paraId="39BED480"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CWE-79</w:t>
            </w:r>
          </w:p>
        </w:tc>
      </w:tr>
      <w:tr w:rsidR="00A42E9E" w:rsidRPr="00A42E9E" w14:paraId="1E59DBA2" w14:textId="77777777" w:rsidTr="00BC0B1F">
        <w:trPr>
          <w:tblCellSpacing w:w="15" w:type="dxa"/>
        </w:trPr>
        <w:tc>
          <w:tcPr>
            <w:tcW w:w="0" w:type="auto"/>
            <w:vAlign w:val="center"/>
            <w:hideMark/>
          </w:tcPr>
          <w:p w14:paraId="19683842"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7</w:t>
            </w:r>
          </w:p>
        </w:tc>
        <w:tc>
          <w:tcPr>
            <w:tcW w:w="5810" w:type="dxa"/>
            <w:vAlign w:val="center"/>
            <w:hideMark/>
          </w:tcPr>
          <w:p w14:paraId="4E42FE10"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Denial of Service</w:t>
            </w:r>
          </w:p>
        </w:tc>
        <w:tc>
          <w:tcPr>
            <w:tcW w:w="1880" w:type="dxa"/>
            <w:vAlign w:val="center"/>
            <w:hideMark/>
          </w:tcPr>
          <w:p w14:paraId="7B198D97"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CWE-400</w:t>
            </w:r>
          </w:p>
        </w:tc>
      </w:tr>
      <w:tr w:rsidR="00A42E9E" w:rsidRPr="00A42E9E" w14:paraId="4B02C86F" w14:textId="77777777" w:rsidTr="00BC0B1F">
        <w:trPr>
          <w:tblCellSpacing w:w="15" w:type="dxa"/>
        </w:trPr>
        <w:tc>
          <w:tcPr>
            <w:tcW w:w="0" w:type="auto"/>
            <w:vAlign w:val="center"/>
            <w:hideMark/>
          </w:tcPr>
          <w:p w14:paraId="784BA067"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8</w:t>
            </w:r>
          </w:p>
        </w:tc>
        <w:tc>
          <w:tcPr>
            <w:tcW w:w="5810" w:type="dxa"/>
            <w:vAlign w:val="center"/>
            <w:hideMark/>
          </w:tcPr>
          <w:p w14:paraId="0855855C"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TLS 1.0 Protocol Detection</w:t>
            </w:r>
          </w:p>
        </w:tc>
        <w:tc>
          <w:tcPr>
            <w:tcW w:w="1880" w:type="dxa"/>
            <w:vAlign w:val="center"/>
            <w:hideMark/>
          </w:tcPr>
          <w:p w14:paraId="53E9CA4D"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CWE-327</w:t>
            </w:r>
          </w:p>
        </w:tc>
      </w:tr>
      <w:tr w:rsidR="00A42E9E" w:rsidRPr="00A42E9E" w14:paraId="052BEF6E" w14:textId="77777777" w:rsidTr="00BC0B1F">
        <w:trPr>
          <w:tblCellSpacing w:w="15" w:type="dxa"/>
        </w:trPr>
        <w:tc>
          <w:tcPr>
            <w:tcW w:w="0" w:type="auto"/>
            <w:vAlign w:val="center"/>
            <w:hideMark/>
          </w:tcPr>
          <w:p w14:paraId="44D029B5"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9</w:t>
            </w:r>
          </w:p>
        </w:tc>
        <w:tc>
          <w:tcPr>
            <w:tcW w:w="5810" w:type="dxa"/>
            <w:vAlign w:val="center"/>
            <w:hideMark/>
          </w:tcPr>
          <w:p w14:paraId="00DCE75D"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Information Disclosure (</w:t>
            </w:r>
            <w:proofErr w:type="spellStart"/>
            <w:r w:rsidRPr="00A42E9E">
              <w:rPr>
                <w:rFonts w:ascii="Times New Roman" w:hAnsi="Times New Roman" w:cs="Times New Roman"/>
                <w:bCs/>
                <w:sz w:val="36"/>
                <w:lang w:val="en-IN"/>
              </w:rPr>
              <w:t>web.config</w:t>
            </w:r>
            <w:proofErr w:type="spellEnd"/>
            <w:r w:rsidRPr="00A42E9E">
              <w:rPr>
                <w:rFonts w:ascii="Times New Roman" w:hAnsi="Times New Roman" w:cs="Times New Roman"/>
                <w:bCs/>
                <w:sz w:val="36"/>
                <w:lang w:val="en-IN"/>
              </w:rPr>
              <w:t>)</w:t>
            </w:r>
          </w:p>
        </w:tc>
        <w:tc>
          <w:tcPr>
            <w:tcW w:w="1880" w:type="dxa"/>
            <w:vAlign w:val="center"/>
            <w:hideMark/>
          </w:tcPr>
          <w:p w14:paraId="35A48FC3" w14:textId="77777777" w:rsidR="00A42E9E" w:rsidRPr="00A42E9E" w:rsidRDefault="00A42E9E" w:rsidP="00BC0B1F">
            <w:pPr>
              <w:jc w:val="center"/>
              <w:rPr>
                <w:rFonts w:ascii="Times New Roman" w:hAnsi="Times New Roman" w:cs="Times New Roman"/>
                <w:bCs/>
                <w:sz w:val="36"/>
                <w:lang w:val="en-IN"/>
              </w:rPr>
            </w:pPr>
            <w:r w:rsidRPr="00A42E9E">
              <w:rPr>
                <w:rFonts w:ascii="Times New Roman" w:hAnsi="Times New Roman" w:cs="Times New Roman"/>
                <w:bCs/>
                <w:sz w:val="36"/>
                <w:lang w:val="en-IN"/>
              </w:rPr>
              <w:t>CWE-497</w:t>
            </w:r>
          </w:p>
        </w:tc>
      </w:tr>
    </w:tbl>
    <w:p w14:paraId="018D07C3"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14B43E1F">
          <v:rect id="_x0000_i1208" style="width:0;height:1.5pt" o:hralign="center" o:hrstd="t" o:hr="t" fillcolor="#a0a0a0" stroked="f"/>
        </w:pict>
      </w:r>
    </w:p>
    <w:p w14:paraId="312225CB" w14:textId="77777777" w:rsidR="00BC0B1F" w:rsidRDefault="00BC0B1F" w:rsidP="00A42E9E">
      <w:pPr>
        <w:rPr>
          <w:rFonts w:ascii="Times New Roman" w:hAnsi="Times New Roman" w:cs="Times New Roman"/>
          <w:b/>
          <w:bCs/>
          <w:sz w:val="36"/>
          <w:lang w:val="en-IN"/>
        </w:rPr>
      </w:pPr>
    </w:p>
    <w:p w14:paraId="490E779D" w14:textId="77777777" w:rsidR="00BC0B1F" w:rsidRDefault="00BC0B1F" w:rsidP="00A42E9E">
      <w:pPr>
        <w:rPr>
          <w:rFonts w:ascii="Times New Roman" w:hAnsi="Times New Roman" w:cs="Times New Roman"/>
          <w:b/>
          <w:bCs/>
          <w:sz w:val="36"/>
          <w:lang w:val="en-IN"/>
        </w:rPr>
      </w:pPr>
    </w:p>
    <w:p w14:paraId="31C76771" w14:textId="77777777" w:rsidR="00BC0B1F" w:rsidRDefault="00BC0B1F" w:rsidP="00A42E9E">
      <w:pPr>
        <w:rPr>
          <w:rFonts w:ascii="Times New Roman" w:hAnsi="Times New Roman" w:cs="Times New Roman"/>
          <w:b/>
          <w:bCs/>
          <w:sz w:val="36"/>
          <w:lang w:val="en-IN"/>
        </w:rPr>
      </w:pPr>
    </w:p>
    <w:p w14:paraId="0753F79B" w14:textId="77777777" w:rsidR="00BC0B1F" w:rsidRDefault="00BC0B1F" w:rsidP="00A42E9E">
      <w:pPr>
        <w:rPr>
          <w:rFonts w:ascii="Times New Roman" w:hAnsi="Times New Roman" w:cs="Times New Roman"/>
          <w:b/>
          <w:bCs/>
          <w:sz w:val="36"/>
          <w:lang w:val="en-IN"/>
        </w:rPr>
      </w:pPr>
    </w:p>
    <w:p w14:paraId="544931B5" w14:textId="77777777" w:rsidR="00BC0B1F" w:rsidRDefault="00BC0B1F" w:rsidP="00A42E9E">
      <w:pPr>
        <w:rPr>
          <w:rFonts w:ascii="Times New Roman" w:hAnsi="Times New Roman" w:cs="Times New Roman"/>
          <w:b/>
          <w:bCs/>
          <w:sz w:val="36"/>
          <w:lang w:val="en-IN"/>
        </w:rPr>
      </w:pPr>
    </w:p>
    <w:p w14:paraId="1A6F6B2E" w14:textId="3B4EACD5"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lastRenderedPageBreak/>
        <w:t>REPORT</w:t>
      </w:r>
    </w:p>
    <w:p w14:paraId="3F6F850D" w14:textId="77777777" w:rsidR="00A42E9E" w:rsidRPr="00A42E9E" w:rsidRDefault="00A42E9E" w:rsidP="00BC0B1F">
      <w:pPr>
        <w:rPr>
          <w:rFonts w:ascii="Times New Roman" w:hAnsi="Times New Roman" w:cs="Times New Roman"/>
          <w:sz w:val="24"/>
          <w:szCs w:val="24"/>
          <w:lang w:val="en-IN"/>
        </w:rPr>
      </w:pPr>
      <w:r w:rsidRPr="00A42E9E">
        <w:rPr>
          <w:rFonts w:ascii="Times New Roman" w:hAnsi="Times New Roman" w:cs="Times New Roman"/>
          <w:sz w:val="24"/>
          <w:szCs w:val="24"/>
          <w:lang w:val="en-IN"/>
        </w:rPr>
        <w:t>1. Vulnerability Name: Improper Access Control</w:t>
      </w:r>
    </w:p>
    <w:p w14:paraId="345011B0" w14:textId="77777777" w:rsidR="00A42E9E" w:rsidRPr="00A42E9E" w:rsidRDefault="00A42E9E" w:rsidP="00BC0B1F">
      <w:pPr>
        <w:rPr>
          <w:rFonts w:ascii="Times New Roman" w:hAnsi="Times New Roman" w:cs="Times New Roman"/>
          <w:sz w:val="24"/>
          <w:szCs w:val="24"/>
          <w:lang w:val="en-IN"/>
        </w:rPr>
      </w:pPr>
      <w:r w:rsidRPr="00A42E9E">
        <w:rPr>
          <w:rFonts w:ascii="Times New Roman" w:hAnsi="Times New Roman" w:cs="Times New Roman"/>
          <w:b/>
          <w:bCs/>
          <w:sz w:val="24"/>
          <w:szCs w:val="24"/>
          <w:lang w:val="en-IN"/>
        </w:rPr>
        <w:t>CWE: CWE-284</w:t>
      </w:r>
      <w:r w:rsidRPr="00A42E9E">
        <w:rPr>
          <w:rFonts w:ascii="Times New Roman" w:hAnsi="Times New Roman" w:cs="Times New Roman"/>
          <w:b/>
          <w:bCs/>
          <w:sz w:val="24"/>
          <w:szCs w:val="24"/>
          <w:lang w:val="en-IN"/>
        </w:rPr>
        <w:br/>
      </w:r>
      <w:r w:rsidRPr="00A42E9E">
        <w:rPr>
          <w:rFonts w:ascii="Times New Roman" w:hAnsi="Times New Roman" w:cs="Times New Roman"/>
          <w:sz w:val="24"/>
          <w:szCs w:val="24"/>
          <w:lang w:val="en-IN"/>
        </w:rPr>
        <w:t>OWASP Category: Broken Access Control</w:t>
      </w:r>
    </w:p>
    <w:p w14:paraId="7EC35384" w14:textId="77777777" w:rsidR="00A42E9E" w:rsidRPr="00A42E9E" w:rsidRDefault="00A42E9E" w:rsidP="00BC0B1F">
      <w:pPr>
        <w:rPr>
          <w:rFonts w:ascii="Times New Roman" w:hAnsi="Times New Roman" w:cs="Times New Roman"/>
          <w:sz w:val="24"/>
          <w:szCs w:val="24"/>
          <w:lang w:val="en-IN"/>
        </w:rPr>
      </w:pPr>
      <w:r w:rsidRPr="00A42E9E">
        <w:rPr>
          <w:rFonts w:ascii="Times New Roman" w:hAnsi="Times New Roman" w:cs="Times New Roman"/>
          <w:b/>
          <w:bCs/>
          <w:sz w:val="24"/>
          <w:szCs w:val="24"/>
          <w:lang w:val="en-IN"/>
        </w:rPr>
        <w:t>Description:</w:t>
      </w:r>
      <w:r w:rsidRPr="00A42E9E">
        <w:rPr>
          <w:rFonts w:ascii="Times New Roman" w:hAnsi="Times New Roman" w:cs="Times New Roman"/>
          <w:sz w:val="24"/>
          <w:szCs w:val="24"/>
          <w:lang w:val="en-IN"/>
        </w:rPr>
        <w:br/>
        <w:t>The application does not properly restrict access to sensitive resources, allowing unauthorized users to access confidential data.</w:t>
      </w:r>
    </w:p>
    <w:p w14:paraId="2667F334" w14:textId="77777777" w:rsidR="00A42E9E" w:rsidRPr="00A42E9E" w:rsidRDefault="00A42E9E" w:rsidP="00BC0B1F">
      <w:pPr>
        <w:rPr>
          <w:rFonts w:ascii="Times New Roman" w:hAnsi="Times New Roman" w:cs="Times New Roman"/>
          <w:b/>
          <w:sz w:val="24"/>
          <w:szCs w:val="24"/>
          <w:lang w:val="en-IN"/>
        </w:rPr>
      </w:pPr>
      <w:r w:rsidRPr="00A42E9E">
        <w:rPr>
          <w:rFonts w:ascii="Times New Roman" w:hAnsi="Times New Roman" w:cs="Times New Roman"/>
          <w:b/>
          <w:bCs/>
          <w:sz w:val="24"/>
          <w:szCs w:val="24"/>
          <w:lang w:val="en-IN"/>
        </w:rPr>
        <w:t>Business Impact:</w:t>
      </w:r>
      <w:r w:rsidRPr="00A42E9E">
        <w:rPr>
          <w:rFonts w:ascii="Times New Roman" w:hAnsi="Times New Roman" w:cs="Times New Roman"/>
          <w:sz w:val="24"/>
          <w:szCs w:val="24"/>
          <w:lang w:val="en-IN"/>
        </w:rPr>
        <w:br/>
        <w:t>This may lead to data breaches, unauthorized access, and loss of user trust.</w:t>
      </w:r>
    </w:p>
    <w:p w14:paraId="7CE9DC4B" w14:textId="77777777" w:rsidR="00A42E9E" w:rsidRPr="00A42E9E" w:rsidRDefault="00A42E9E" w:rsidP="00BC0B1F">
      <w:pPr>
        <w:rPr>
          <w:rFonts w:ascii="Times New Roman" w:hAnsi="Times New Roman" w:cs="Times New Roman"/>
          <w:b/>
          <w:sz w:val="36"/>
          <w:lang w:val="en-IN"/>
        </w:rPr>
      </w:pPr>
      <w:r w:rsidRPr="00A42E9E">
        <w:rPr>
          <w:rFonts w:ascii="Times New Roman" w:hAnsi="Times New Roman" w:cs="Times New Roman"/>
          <w:b/>
          <w:sz w:val="36"/>
          <w:lang w:val="en-IN"/>
        </w:rPr>
        <w:pict w14:anchorId="61BFDC0A">
          <v:rect id="_x0000_i1209" style="width:0;height:1.5pt" o:hrstd="t" o:hr="t" fillcolor="#a0a0a0" stroked="f"/>
        </w:pict>
      </w:r>
    </w:p>
    <w:p w14:paraId="32B5113F"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2. Vulnerability Name: Invalid Certificate</w:t>
      </w:r>
    </w:p>
    <w:p w14:paraId="67637C38" w14:textId="77777777" w:rsidR="00A42E9E" w:rsidRPr="00A42E9E" w:rsidRDefault="00A42E9E" w:rsidP="00BC0B1F">
      <w:pPr>
        <w:rPr>
          <w:rFonts w:ascii="Times New Roman" w:hAnsi="Times New Roman" w:cs="Times New Roman"/>
          <w:sz w:val="24"/>
          <w:szCs w:val="24"/>
          <w:lang w:val="en-IN"/>
        </w:rPr>
      </w:pPr>
      <w:r w:rsidRPr="00A42E9E">
        <w:rPr>
          <w:rFonts w:ascii="Times New Roman" w:hAnsi="Times New Roman" w:cs="Times New Roman"/>
          <w:b/>
          <w:bCs/>
          <w:sz w:val="24"/>
          <w:szCs w:val="24"/>
          <w:lang w:val="en-IN"/>
        </w:rPr>
        <w:t>CWE: CWE-395</w:t>
      </w:r>
      <w:r w:rsidRPr="00A42E9E">
        <w:rPr>
          <w:rFonts w:ascii="Times New Roman" w:hAnsi="Times New Roman" w:cs="Times New Roman"/>
          <w:sz w:val="24"/>
          <w:szCs w:val="24"/>
          <w:lang w:val="en-IN"/>
        </w:rPr>
        <w:br/>
        <w:t>OWASP Category: Identification and Authentication Failures</w:t>
      </w:r>
    </w:p>
    <w:p w14:paraId="6EA1647B" w14:textId="77777777" w:rsidR="00A42E9E" w:rsidRPr="00A42E9E" w:rsidRDefault="00A42E9E" w:rsidP="00BC0B1F">
      <w:pPr>
        <w:rPr>
          <w:rFonts w:ascii="Times New Roman" w:hAnsi="Times New Roman" w:cs="Times New Roman"/>
          <w:sz w:val="24"/>
          <w:szCs w:val="24"/>
          <w:lang w:val="en-IN"/>
        </w:rPr>
      </w:pPr>
      <w:r w:rsidRPr="00A42E9E">
        <w:rPr>
          <w:rFonts w:ascii="Times New Roman" w:hAnsi="Times New Roman" w:cs="Times New Roman"/>
          <w:b/>
          <w:bCs/>
          <w:sz w:val="24"/>
          <w:szCs w:val="24"/>
          <w:lang w:val="en-IN"/>
        </w:rPr>
        <w:t>Description:</w:t>
      </w:r>
      <w:r w:rsidRPr="00A42E9E">
        <w:rPr>
          <w:rFonts w:ascii="Times New Roman" w:hAnsi="Times New Roman" w:cs="Times New Roman"/>
          <w:b/>
          <w:bCs/>
          <w:sz w:val="24"/>
          <w:szCs w:val="24"/>
          <w:lang w:val="en-IN"/>
        </w:rPr>
        <w:br/>
      </w:r>
      <w:r w:rsidRPr="00A42E9E">
        <w:rPr>
          <w:rFonts w:ascii="Times New Roman" w:hAnsi="Times New Roman" w:cs="Times New Roman"/>
          <w:sz w:val="24"/>
          <w:szCs w:val="24"/>
          <w:lang w:val="en-IN"/>
        </w:rPr>
        <w:t>Improper certificate validation may allow attackers to perform man-in-the-middle attacks.</w:t>
      </w:r>
    </w:p>
    <w:p w14:paraId="4098B15A" w14:textId="77777777" w:rsidR="00A42E9E" w:rsidRPr="00A42E9E" w:rsidRDefault="00A42E9E" w:rsidP="00BC0B1F">
      <w:pPr>
        <w:rPr>
          <w:rFonts w:ascii="Times New Roman" w:hAnsi="Times New Roman" w:cs="Times New Roman"/>
          <w:b/>
          <w:sz w:val="36"/>
          <w:lang w:val="en-IN"/>
        </w:rPr>
      </w:pPr>
      <w:r w:rsidRPr="00A42E9E">
        <w:rPr>
          <w:rFonts w:ascii="Times New Roman" w:hAnsi="Times New Roman" w:cs="Times New Roman"/>
          <w:b/>
          <w:bCs/>
          <w:sz w:val="24"/>
          <w:szCs w:val="24"/>
          <w:lang w:val="en-IN"/>
        </w:rPr>
        <w:t>Business Impact:</w:t>
      </w:r>
      <w:r w:rsidRPr="00A42E9E">
        <w:rPr>
          <w:rFonts w:ascii="Times New Roman" w:hAnsi="Times New Roman" w:cs="Times New Roman"/>
          <w:sz w:val="24"/>
          <w:szCs w:val="24"/>
          <w:lang w:val="en-IN"/>
        </w:rPr>
        <w:br/>
        <w:t>Leads to data theft, unauthorized communication interception, and system compromise</w:t>
      </w:r>
      <w:r w:rsidRPr="00A42E9E">
        <w:rPr>
          <w:rFonts w:ascii="Times New Roman" w:hAnsi="Times New Roman" w:cs="Times New Roman"/>
          <w:b/>
          <w:sz w:val="36"/>
          <w:lang w:val="en-IN"/>
        </w:rPr>
        <w:t>.</w:t>
      </w:r>
    </w:p>
    <w:p w14:paraId="644F91FF" w14:textId="4B5892F4" w:rsidR="00BC0B1F" w:rsidRPr="00BC0B1F"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18694EFE">
          <v:rect id="_x0000_i1210" style="width:0;height:1.5pt" o:hralign="center" o:hrstd="t" o:hr="t" fillcolor="#a0a0a0" stroked="f"/>
        </w:pict>
      </w:r>
    </w:p>
    <w:p w14:paraId="5FAA3D8F" w14:textId="4F21F20C"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3. Vulnerability Name: Missing X-Frame-Options Header</w:t>
      </w:r>
    </w:p>
    <w:p w14:paraId="21087C7B" w14:textId="77777777" w:rsidR="00A42E9E" w:rsidRPr="00A42E9E" w:rsidRDefault="00A42E9E" w:rsidP="00A42E9E">
      <w:pPr>
        <w:rPr>
          <w:rFonts w:ascii="Times New Roman" w:hAnsi="Times New Roman" w:cs="Times New Roman"/>
          <w:sz w:val="24"/>
          <w:szCs w:val="24"/>
          <w:lang w:val="en-IN"/>
        </w:rPr>
      </w:pPr>
      <w:r w:rsidRPr="00A42E9E">
        <w:rPr>
          <w:rFonts w:ascii="Times New Roman" w:hAnsi="Times New Roman" w:cs="Times New Roman"/>
          <w:sz w:val="24"/>
          <w:szCs w:val="24"/>
          <w:lang w:val="en-IN"/>
        </w:rPr>
        <w:t>CWE: CWE-1021</w:t>
      </w:r>
    </w:p>
    <w:p w14:paraId="5D9C32E1" w14:textId="77777777" w:rsidR="00A42E9E" w:rsidRPr="00A42E9E" w:rsidRDefault="00A42E9E" w:rsidP="00A42E9E">
      <w:pPr>
        <w:rPr>
          <w:rFonts w:ascii="Times New Roman" w:hAnsi="Times New Roman" w:cs="Times New Roman"/>
          <w:sz w:val="24"/>
          <w:szCs w:val="24"/>
          <w:lang w:val="en-IN"/>
        </w:rPr>
      </w:pPr>
      <w:r w:rsidRPr="00A42E9E">
        <w:rPr>
          <w:rFonts w:ascii="Times New Roman" w:hAnsi="Times New Roman" w:cs="Times New Roman"/>
          <w:sz w:val="24"/>
          <w:szCs w:val="24"/>
          <w:lang w:val="en-IN"/>
        </w:rPr>
        <w:t>Description:</w:t>
      </w:r>
      <w:r w:rsidRPr="00A42E9E">
        <w:rPr>
          <w:rFonts w:ascii="Times New Roman" w:hAnsi="Times New Roman" w:cs="Times New Roman"/>
          <w:sz w:val="24"/>
          <w:szCs w:val="24"/>
          <w:lang w:val="en-IN"/>
        </w:rPr>
        <w:br/>
        <w:t>The absence of this header allows the website to be embedded in malicious frames.</w:t>
      </w:r>
    </w:p>
    <w:p w14:paraId="4C58C46B"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bCs/>
          <w:sz w:val="36"/>
          <w:lang w:val="en-IN"/>
        </w:rPr>
        <w:t>Business Impact:</w:t>
      </w:r>
      <w:r w:rsidRPr="00A42E9E">
        <w:rPr>
          <w:rFonts w:ascii="Times New Roman" w:hAnsi="Times New Roman" w:cs="Times New Roman"/>
          <w:b/>
          <w:sz w:val="36"/>
          <w:lang w:val="en-IN"/>
        </w:rPr>
        <w:br/>
      </w:r>
      <w:r w:rsidRPr="00A42E9E">
        <w:rPr>
          <w:rFonts w:ascii="Times New Roman" w:hAnsi="Times New Roman" w:cs="Times New Roman"/>
          <w:bCs/>
          <w:sz w:val="24"/>
          <w:szCs w:val="24"/>
          <w:lang w:val="en-IN"/>
        </w:rPr>
        <w:t>Leads to clickjacking attacks and user manipulation</w:t>
      </w:r>
      <w:r w:rsidRPr="00A42E9E">
        <w:rPr>
          <w:rFonts w:ascii="Times New Roman" w:hAnsi="Times New Roman" w:cs="Times New Roman"/>
          <w:b/>
          <w:sz w:val="36"/>
          <w:lang w:val="en-IN"/>
        </w:rPr>
        <w:t>.</w:t>
      </w:r>
    </w:p>
    <w:p w14:paraId="04741F2E"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1B081435">
          <v:rect id="_x0000_i1211" style="width:0;height:1.5pt" o:hralign="center" o:hrstd="t" o:hr="t" fillcolor="#a0a0a0" stroked="f"/>
        </w:pict>
      </w:r>
    </w:p>
    <w:p w14:paraId="75DCE72C"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lastRenderedPageBreak/>
        <w:t>4. Vulnerability Name: X-Content-Type Options Missing</w:t>
      </w:r>
    </w:p>
    <w:p w14:paraId="369D7D6B"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t>CWE: CWE-918</w:t>
      </w:r>
    </w:p>
    <w:p w14:paraId="52E14437"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t>Description:</w:t>
      </w:r>
      <w:r w:rsidRPr="00A42E9E">
        <w:rPr>
          <w:rFonts w:ascii="Times New Roman" w:hAnsi="Times New Roman" w:cs="Times New Roman"/>
          <w:sz w:val="36"/>
          <w:lang w:val="en-IN"/>
        </w:rPr>
        <w:br/>
        <w:t>The server does not prevent content type sniffing.</w:t>
      </w:r>
    </w:p>
    <w:p w14:paraId="2702E3B9"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t>Business Impact:</w:t>
      </w:r>
      <w:r w:rsidRPr="00A42E9E">
        <w:rPr>
          <w:rFonts w:ascii="Times New Roman" w:hAnsi="Times New Roman" w:cs="Times New Roman"/>
          <w:sz w:val="36"/>
          <w:lang w:val="en-IN"/>
        </w:rPr>
        <w:br/>
        <w:t>May result in data exposure and security vulnerabilities.</w:t>
      </w:r>
    </w:p>
    <w:p w14:paraId="34E6FFB5"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1FFBF5FF">
          <v:rect id="_x0000_i1212" style="width:0;height:1.5pt" o:hralign="center" o:hrstd="t" o:hr="t" fillcolor="#a0a0a0" stroked="f"/>
        </w:pict>
      </w:r>
    </w:p>
    <w:p w14:paraId="1CEC91E1"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5. Vulnerability Name: Denial of Service (DoS)</w:t>
      </w:r>
    </w:p>
    <w:p w14:paraId="3AA53763"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t>CWE: CWE-400</w:t>
      </w:r>
    </w:p>
    <w:p w14:paraId="6F4A91DA"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t>Description:</w:t>
      </w:r>
      <w:r w:rsidRPr="00A42E9E">
        <w:rPr>
          <w:rFonts w:ascii="Times New Roman" w:hAnsi="Times New Roman" w:cs="Times New Roman"/>
          <w:sz w:val="36"/>
          <w:lang w:val="en-IN"/>
        </w:rPr>
        <w:br/>
        <w:t>Attackers overload the server with excessive requests.</w:t>
      </w:r>
    </w:p>
    <w:p w14:paraId="1ACA3D93" w14:textId="77777777" w:rsidR="00A42E9E" w:rsidRPr="00A42E9E" w:rsidRDefault="00A42E9E" w:rsidP="00A42E9E">
      <w:pPr>
        <w:rPr>
          <w:rFonts w:ascii="Times New Roman" w:hAnsi="Times New Roman" w:cs="Times New Roman"/>
          <w:sz w:val="24"/>
          <w:szCs w:val="24"/>
          <w:lang w:val="en-IN"/>
        </w:rPr>
      </w:pPr>
      <w:r w:rsidRPr="00A42E9E">
        <w:rPr>
          <w:rFonts w:ascii="Times New Roman" w:hAnsi="Times New Roman" w:cs="Times New Roman"/>
          <w:sz w:val="24"/>
          <w:szCs w:val="24"/>
          <w:lang w:val="en-IN"/>
        </w:rPr>
        <w:t>Business Impact:</w:t>
      </w:r>
      <w:r w:rsidRPr="00A42E9E">
        <w:rPr>
          <w:rFonts w:ascii="Times New Roman" w:hAnsi="Times New Roman" w:cs="Times New Roman"/>
          <w:sz w:val="24"/>
          <w:szCs w:val="24"/>
          <w:lang w:val="en-IN"/>
        </w:rPr>
        <w:br/>
        <w:t>System becomes unavailable, causing downtime and financial loss.</w:t>
      </w:r>
    </w:p>
    <w:p w14:paraId="5BA90119"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2018E8B8">
          <v:rect id="_x0000_i1213" style="width:0;height:1.5pt" o:hralign="center" o:hrstd="t" o:hr="t" fillcolor="#a0a0a0" stroked="f"/>
        </w:pict>
      </w:r>
    </w:p>
    <w:p w14:paraId="7D9C0DF8"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76A48D58">
          <v:rect id="_x0000_i1214" style="width:0;height:1.5pt" o:hralign="center" o:hrstd="t" o:hr="t" fillcolor="#a0a0a0" stroked="f"/>
        </w:pict>
      </w:r>
    </w:p>
    <w:p w14:paraId="66D0E6E4" w14:textId="77777777" w:rsidR="00A42E9E" w:rsidRPr="00A42E9E" w:rsidRDefault="00A42E9E" w:rsidP="00A42E9E">
      <w:pPr>
        <w:rPr>
          <w:rFonts w:ascii="Times New Roman" w:hAnsi="Times New Roman" w:cs="Times New Roman"/>
          <w:b/>
          <w:bCs/>
          <w:sz w:val="36"/>
          <w:lang w:val="en-IN"/>
        </w:rPr>
      </w:pPr>
      <w:r w:rsidRPr="00A42E9E">
        <w:rPr>
          <w:rFonts w:ascii="Segoe UI Emoji" w:hAnsi="Segoe UI Emoji" w:cs="Segoe UI Emoji"/>
          <w:b/>
          <w:bCs/>
          <w:sz w:val="36"/>
          <w:lang w:val="en-IN"/>
        </w:rPr>
        <w:t>🟦</w:t>
      </w:r>
      <w:r w:rsidRPr="00A42E9E">
        <w:rPr>
          <w:rFonts w:ascii="Times New Roman" w:hAnsi="Times New Roman" w:cs="Times New Roman"/>
          <w:b/>
          <w:bCs/>
          <w:sz w:val="36"/>
          <w:lang w:val="en-IN"/>
        </w:rPr>
        <w:t xml:space="preserve"> STAGE 2</w:t>
      </w:r>
    </w:p>
    <w:p w14:paraId="7736A625"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Overview</w:t>
      </w:r>
    </w:p>
    <w:p w14:paraId="0690DA2C" w14:textId="77777777" w:rsidR="00A42E9E" w:rsidRPr="00A42E9E" w:rsidRDefault="00A42E9E" w:rsidP="00BC0B1F">
      <w:pPr>
        <w:jc w:val="both"/>
        <w:rPr>
          <w:rFonts w:ascii="Times New Roman" w:hAnsi="Times New Roman" w:cs="Times New Roman"/>
          <w:bCs/>
          <w:sz w:val="24"/>
          <w:szCs w:val="24"/>
          <w:lang w:val="en-IN"/>
        </w:rPr>
      </w:pPr>
      <w:r w:rsidRPr="00A42E9E">
        <w:rPr>
          <w:rFonts w:ascii="Times New Roman" w:hAnsi="Times New Roman" w:cs="Times New Roman"/>
          <w:bCs/>
          <w:sz w:val="24"/>
          <w:szCs w:val="24"/>
          <w:lang w:val="en-IN"/>
        </w:rPr>
        <w:t>Nessus is a vulnerability scanning tool developed by Tenable. It is used to detect security weaknesses in systems, networks, and applications. Nessus operates using a plugin-based architecture, where each plugin is designed to identify a specific vulnerability.</w:t>
      </w:r>
    </w:p>
    <w:p w14:paraId="7E0E7FDB" w14:textId="77777777" w:rsidR="00A42E9E" w:rsidRPr="00A42E9E" w:rsidRDefault="00A42E9E" w:rsidP="00BC0B1F">
      <w:pPr>
        <w:jc w:val="both"/>
        <w:rPr>
          <w:rFonts w:ascii="Times New Roman" w:hAnsi="Times New Roman" w:cs="Times New Roman"/>
          <w:bCs/>
          <w:sz w:val="24"/>
          <w:szCs w:val="24"/>
          <w:lang w:val="en-IN"/>
        </w:rPr>
      </w:pPr>
      <w:r w:rsidRPr="00A42E9E">
        <w:rPr>
          <w:rFonts w:ascii="Times New Roman" w:hAnsi="Times New Roman" w:cs="Times New Roman"/>
          <w:bCs/>
          <w:sz w:val="24"/>
          <w:szCs w:val="24"/>
          <w:lang w:val="en-IN"/>
        </w:rPr>
        <w:lastRenderedPageBreak/>
        <w:t>During scanning, Nessus sends various probes to the target system to identify open ports, services, and misconfigurations. It then generates a detailed report that includes vulnerability severity, description, and recommended solutions.</w:t>
      </w:r>
    </w:p>
    <w:p w14:paraId="0D4BE567" w14:textId="77777777" w:rsidR="00A42E9E" w:rsidRPr="00A42E9E" w:rsidRDefault="00A42E9E" w:rsidP="00BC0B1F">
      <w:pPr>
        <w:jc w:val="both"/>
        <w:rPr>
          <w:rFonts w:ascii="Times New Roman" w:hAnsi="Times New Roman" w:cs="Times New Roman"/>
          <w:bCs/>
          <w:sz w:val="24"/>
          <w:szCs w:val="24"/>
          <w:lang w:val="en-IN"/>
        </w:rPr>
      </w:pPr>
      <w:r w:rsidRPr="00A42E9E">
        <w:rPr>
          <w:rFonts w:ascii="Times New Roman" w:hAnsi="Times New Roman" w:cs="Times New Roman"/>
          <w:bCs/>
          <w:sz w:val="24"/>
          <w:szCs w:val="24"/>
          <w:lang w:val="en-IN"/>
        </w:rPr>
        <w:t>In this project, Nessus was used to scan a target website and identify vulnerabilities such as outdated encryption protocols, weak configurations, and missing security features. This helped in understanding real-world cybersecurity risks.</w:t>
      </w:r>
    </w:p>
    <w:p w14:paraId="33AC692D"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21CF5325">
          <v:rect id="_x0000_i1215" style="width:0;height:1.5pt" o:hralign="center" o:hrstd="t" o:hr="t" fillcolor="#a0a0a0" stroked="f"/>
        </w:pict>
      </w:r>
    </w:p>
    <w:p w14:paraId="784BA522"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Target Details</w:t>
      </w:r>
    </w:p>
    <w:p w14:paraId="090AF5A0" w14:textId="77777777" w:rsidR="00A42E9E" w:rsidRPr="00A42E9E" w:rsidRDefault="00A42E9E" w:rsidP="00A42E9E">
      <w:pPr>
        <w:numPr>
          <w:ilvl w:val="0"/>
          <w:numId w:val="10"/>
        </w:numPr>
        <w:rPr>
          <w:rFonts w:ascii="Times New Roman" w:hAnsi="Times New Roman" w:cs="Times New Roman"/>
          <w:sz w:val="36"/>
          <w:lang w:val="en-IN"/>
        </w:rPr>
      </w:pPr>
      <w:r w:rsidRPr="00A42E9E">
        <w:rPr>
          <w:rFonts w:ascii="Times New Roman" w:hAnsi="Times New Roman" w:cs="Times New Roman"/>
          <w:sz w:val="36"/>
          <w:lang w:val="en-IN"/>
        </w:rPr>
        <w:t xml:space="preserve">Target Website: </w:t>
      </w:r>
      <w:hyperlink r:id="rId6" w:tgtFrame="_new" w:history="1">
        <w:r w:rsidRPr="00A42E9E">
          <w:rPr>
            <w:rStyle w:val="Hyperlink"/>
            <w:rFonts w:ascii="Times New Roman" w:hAnsi="Times New Roman" w:cs="Times New Roman"/>
            <w:sz w:val="36"/>
            <w:lang w:val="en-IN"/>
          </w:rPr>
          <w:t>http://testfire.net/</w:t>
        </w:r>
      </w:hyperlink>
    </w:p>
    <w:p w14:paraId="047DC0BD" w14:textId="77777777" w:rsidR="00A42E9E" w:rsidRPr="00A42E9E" w:rsidRDefault="00A42E9E" w:rsidP="00A42E9E">
      <w:pPr>
        <w:numPr>
          <w:ilvl w:val="0"/>
          <w:numId w:val="10"/>
        </w:numPr>
        <w:rPr>
          <w:rFonts w:ascii="Times New Roman" w:hAnsi="Times New Roman" w:cs="Times New Roman"/>
          <w:sz w:val="36"/>
          <w:lang w:val="en-IN"/>
        </w:rPr>
      </w:pPr>
      <w:r w:rsidRPr="00A42E9E">
        <w:rPr>
          <w:rFonts w:ascii="Times New Roman" w:hAnsi="Times New Roman" w:cs="Times New Roman"/>
          <w:sz w:val="36"/>
          <w:lang w:val="en-IN"/>
        </w:rPr>
        <w:t>Target IP Address: 65.61.137.117</w:t>
      </w:r>
    </w:p>
    <w:p w14:paraId="6757BC51"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29B574C1">
          <v:rect id="_x0000_i1216" style="width:0;height:1.5pt" o:hralign="center" o:hrstd="t" o:hr="t" fillcolor="#a0a0a0" stroked="f"/>
        </w:pict>
      </w:r>
    </w:p>
    <w:p w14:paraId="2BE06F54"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List of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6"/>
        <w:gridCol w:w="4900"/>
        <w:gridCol w:w="1380"/>
        <w:gridCol w:w="1175"/>
      </w:tblGrid>
      <w:tr w:rsidR="00A42E9E" w:rsidRPr="00A42E9E" w14:paraId="6CF27D6D" w14:textId="77777777" w:rsidTr="00BC0B1F">
        <w:trPr>
          <w:tblHeader/>
          <w:tblCellSpacing w:w="15" w:type="dxa"/>
        </w:trPr>
        <w:tc>
          <w:tcPr>
            <w:tcW w:w="0" w:type="auto"/>
            <w:vAlign w:val="center"/>
            <w:hideMark/>
          </w:tcPr>
          <w:p w14:paraId="5C1BC5AD"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S.no</w:t>
            </w:r>
          </w:p>
        </w:tc>
        <w:tc>
          <w:tcPr>
            <w:tcW w:w="0" w:type="auto"/>
            <w:vAlign w:val="center"/>
            <w:hideMark/>
          </w:tcPr>
          <w:p w14:paraId="307B67B9"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Vulnerability Name</w:t>
            </w:r>
          </w:p>
        </w:tc>
        <w:tc>
          <w:tcPr>
            <w:tcW w:w="0" w:type="auto"/>
            <w:vAlign w:val="center"/>
            <w:hideMark/>
          </w:tcPr>
          <w:p w14:paraId="0946F0F0"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Severity</w:t>
            </w:r>
          </w:p>
        </w:tc>
        <w:tc>
          <w:tcPr>
            <w:tcW w:w="0" w:type="auto"/>
            <w:vAlign w:val="center"/>
            <w:hideMark/>
          </w:tcPr>
          <w:p w14:paraId="0195DAAB"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Plugin</w:t>
            </w:r>
          </w:p>
        </w:tc>
      </w:tr>
      <w:tr w:rsidR="00A42E9E" w:rsidRPr="00A42E9E" w14:paraId="26A61247" w14:textId="77777777" w:rsidTr="00BC0B1F">
        <w:trPr>
          <w:tblCellSpacing w:w="15" w:type="dxa"/>
        </w:trPr>
        <w:tc>
          <w:tcPr>
            <w:tcW w:w="0" w:type="auto"/>
            <w:vAlign w:val="center"/>
            <w:hideMark/>
          </w:tcPr>
          <w:p w14:paraId="2DC2BE5A"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1</w:t>
            </w:r>
          </w:p>
        </w:tc>
        <w:tc>
          <w:tcPr>
            <w:tcW w:w="0" w:type="auto"/>
            <w:vAlign w:val="center"/>
            <w:hideMark/>
          </w:tcPr>
          <w:p w14:paraId="230D5C89"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TLS 1.0 Protocol Detection</w:t>
            </w:r>
          </w:p>
        </w:tc>
        <w:tc>
          <w:tcPr>
            <w:tcW w:w="0" w:type="auto"/>
            <w:vAlign w:val="center"/>
            <w:hideMark/>
          </w:tcPr>
          <w:p w14:paraId="52A3C571"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Medium</w:t>
            </w:r>
          </w:p>
        </w:tc>
        <w:tc>
          <w:tcPr>
            <w:tcW w:w="0" w:type="auto"/>
            <w:vAlign w:val="center"/>
            <w:hideMark/>
          </w:tcPr>
          <w:p w14:paraId="6FDA5970"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104743</w:t>
            </w:r>
          </w:p>
        </w:tc>
      </w:tr>
      <w:tr w:rsidR="00A42E9E" w:rsidRPr="00A42E9E" w14:paraId="02268E97" w14:textId="77777777" w:rsidTr="00BC0B1F">
        <w:trPr>
          <w:tblCellSpacing w:w="15" w:type="dxa"/>
        </w:trPr>
        <w:tc>
          <w:tcPr>
            <w:tcW w:w="0" w:type="auto"/>
            <w:vAlign w:val="center"/>
            <w:hideMark/>
          </w:tcPr>
          <w:p w14:paraId="4C17F98C"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2</w:t>
            </w:r>
          </w:p>
        </w:tc>
        <w:tc>
          <w:tcPr>
            <w:tcW w:w="0" w:type="auto"/>
            <w:vAlign w:val="center"/>
            <w:hideMark/>
          </w:tcPr>
          <w:p w14:paraId="4ECD3BD6"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TLS 1.1 Deprecated</w:t>
            </w:r>
          </w:p>
        </w:tc>
        <w:tc>
          <w:tcPr>
            <w:tcW w:w="0" w:type="auto"/>
            <w:vAlign w:val="center"/>
            <w:hideMark/>
          </w:tcPr>
          <w:p w14:paraId="327D61A0"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Medium</w:t>
            </w:r>
          </w:p>
        </w:tc>
        <w:tc>
          <w:tcPr>
            <w:tcW w:w="0" w:type="auto"/>
            <w:vAlign w:val="center"/>
            <w:hideMark/>
          </w:tcPr>
          <w:p w14:paraId="0F170BA6"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157288</w:t>
            </w:r>
          </w:p>
        </w:tc>
      </w:tr>
      <w:tr w:rsidR="00A42E9E" w:rsidRPr="00A42E9E" w14:paraId="22DF11D6" w14:textId="77777777" w:rsidTr="00BC0B1F">
        <w:trPr>
          <w:tblCellSpacing w:w="15" w:type="dxa"/>
        </w:trPr>
        <w:tc>
          <w:tcPr>
            <w:tcW w:w="0" w:type="auto"/>
            <w:vAlign w:val="center"/>
            <w:hideMark/>
          </w:tcPr>
          <w:p w14:paraId="1C38DB93"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3</w:t>
            </w:r>
          </w:p>
        </w:tc>
        <w:tc>
          <w:tcPr>
            <w:tcW w:w="0" w:type="auto"/>
            <w:vAlign w:val="center"/>
            <w:hideMark/>
          </w:tcPr>
          <w:p w14:paraId="4C4C4A08"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Weak Diffie-Hellman (Logjam)</w:t>
            </w:r>
          </w:p>
        </w:tc>
        <w:tc>
          <w:tcPr>
            <w:tcW w:w="0" w:type="auto"/>
            <w:vAlign w:val="center"/>
            <w:hideMark/>
          </w:tcPr>
          <w:p w14:paraId="25C0E528"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Low</w:t>
            </w:r>
          </w:p>
        </w:tc>
        <w:tc>
          <w:tcPr>
            <w:tcW w:w="0" w:type="auto"/>
            <w:vAlign w:val="center"/>
            <w:hideMark/>
          </w:tcPr>
          <w:p w14:paraId="7423F79C"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83875</w:t>
            </w:r>
          </w:p>
        </w:tc>
      </w:tr>
      <w:tr w:rsidR="00A42E9E" w:rsidRPr="00A42E9E" w14:paraId="71BB1549" w14:textId="77777777" w:rsidTr="00BC0B1F">
        <w:trPr>
          <w:tblCellSpacing w:w="15" w:type="dxa"/>
        </w:trPr>
        <w:tc>
          <w:tcPr>
            <w:tcW w:w="0" w:type="auto"/>
            <w:vAlign w:val="center"/>
            <w:hideMark/>
          </w:tcPr>
          <w:p w14:paraId="62BC0373"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4</w:t>
            </w:r>
          </w:p>
        </w:tc>
        <w:tc>
          <w:tcPr>
            <w:tcW w:w="0" w:type="auto"/>
            <w:vAlign w:val="center"/>
            <w:hideMark/>
          </w:tcPr>
          <w:p w14:paraId="61DD4245"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ICMP Timestamp Disclosure</w:t>
            </w:r>
          </w:p>
        </w:tc>
        <w:tc>
          <w:tcPr>
            <w:tcW w:w="0" w:type="auto"/>
            <w:vAlign w:val="center"/>
            <w:hideMark/>
          </w:tcPr>
          <w:p w14:paraId="004435B3"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Info</w:t>
            </w:r>
          </w:p>
        </w:tc>
        <w:tc>
          <w:tcPr>
            <w:tcW w:w="0" w:type="auto"/>
            <w:vAlign w:val="center"/>
            <w:hideMark/>
          </w:tcPr>
          <w:p w14:paraId="53CCC554"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10114</w:t>
            </w:r>
          </w:p>
        </w:tc>
      </w:tr>
      <w:tr w:rsidR="00A42E9E" w:rsidRPr="00A42E9E" w14:paraId="36381636" w14:textId="77777777" w:rsidTr="00BC0B1F">
        <w:trPr>
          <w:tblCellSpacing w:w="15" w:type="dxa"/>
        </w:trPr>
        <w:tc>
          <w:tcPr>
            <w:tcW w:w="0" w:type="auto"/>
            <w:vAlign w:val="center"/>
            <w:hideMark/>
          </w:tcPr>
          <w:p w14:paraId="312C7DB8"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5</w:t>
            </w:r>
          </w:p>
        </w:tc>
        <w:tc>
          <w:tcPr>
            <w:tcW w:w="0" w:type="auto"/>
            <w:vAlign w:val="center"/>
            <w:hideMark/>
          </w:tcPr>
          <w:p w14:paraId="12DFBA69"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HSTS Missing</w:t>
            </w:r>
          </w:p>
        </w:tc>
        <w:tc>
          <w:tcPr>
            <w:tcW w:w="0" w:type="auto"/>
            <w:vAlign w:val="center"/>
            <w:hideMark/>
          </w:tcPr>
          <w:p w14:paraId="2BFF1B52"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Info</w:t>
            </w:r>
          </w:p>
        </w:tc>
        <w:tc>
          <w:tcPr>
            <w:tcW w:w="0" w:type="auto"/>
            <w:vAlign w:val="center"/>
            <w:hideMark/>
          </w:tcPr>
          <w:p w14:paraId="74C7F612"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t>84502</w:t>
            </w:r>
          </w:p>
        </w:tc>
      </w:tr>
    </w:tbl>
    <w:p w14:paraId="20B8F142"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314CE070">
          <v:rect id="_x0000_i1217" style="width:0;height:1.5pt" o:hralign="center" o:hrstd="t" o:hr="t" fillcolor="#a0a0a0" stroked="f"/>
        </w:pict>
      </w:r>
    </w:p>
    <w:p w14:paraId="720C2A12"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REPORT</w:t>
      </w:r>
    </w:p>
    <w:p w14:paraId="57B6DE1D"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1. Vulnerability Name: TLS 1.0 Detection</w:t>
      </w:r>
    </w:p>
    <w:p w14:paraId="1D73D5D4"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lastRenderedPageBreak/>
        <w:t>Severity: Medium</w:t>
      </w:r>
      <w:r w:rsidRPr="00A42E9E">
        <w:rPr>
          <w:rFonts w:ascii="Times New Roman" w:hAnsi="Times New Roman" w:cs="Times New Roman"/>
          <w:sz w:val="36"/>
          <w:lang w:val="en-IN"/>
        </w:rPr>
        <w:br/>
        <w:t>Port: 443</w:t>
      </w:r>
    </w:p>
    <w:p w14:paraId="7FDEF0F1"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
          <w:bCs/>
          <w:sz w:val="36"/>
          <w:lang w:val="en-IN"/>
        </w:rPr>
        <w:t>Description:</w:t>
      </w:r>
      <w:r w:rsidRPr="00A42E9E">
        <w:rPr>
          <w:rFonts w:ascii="Times New Roman" w:hAnsi="Times New Roman" w:cs="Times New Roman"/>
          <w:b/>
          <w:sz w:val="36"/>
          <w:lang w:val="en-IN"/>
        </w:rPr>
        <w:br/>
      </w:r>
      <w:r w:rsidRPr="00A42E9E">
        <w:rPr>
          <w:rFonts w:ascii="Times New Roman" w:hAnsi="Times New Roman" w:cs="Times New Roman"/>
          <w:bCs/>
          <w:sz w:val="36"/>
          <w:lang w:val="en-IN"/>
        </w:rPr>
        <w:t>The server supports outdated TLS 1.0 protocol which has known vulnerabilities.</w:t>
      </w:r>
    </w:p>
    <w:p w14:paraId="26CE3FF8"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
          <w:bCs/>
          <w:sz w:val="36"/>
          <w:lang w:val="en-IN"/>
        </w:rPr>
        <w:t>Solution:</w:t>
      </w:r>
      <w:r w:rsidRPr="00A42E9E">
        <w:rPr>
          <w:rFonts w:ascii="Times New Roman" w:hAnsi="Times New Roman" w:cs="Times New Roman"/>
          <w:b/>
          <w:sz w:val="36"/>
          <w:lang w:val="en-IN"/>
        </w:rPr>
        <w:br/>
      </w:r>
      <w:r w:rsidRPr="00A42E9E">
        <w:rPr>
          <w:rFonts w:ascii="Times New Roman" w:hAnsi="Times New Roman" w:cs="Times New Roman"/>
          <w:bCs/>
          <w:sz w:val="36"/>
          <w:lang w:val="en-IN"/>
        </w:rPr>
        <w:t>Disable TLS 1.0 and enable TLS 1.2 or TLS 1.3.</w:t>
      </w:r>
    </w:p>
    <w:p w14:paraId="5178CEA8"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bCs/>
          <w:sz w:val="36"/>
          <w:lang w:val="en-IN"/>
        </w:rPr>
        <w:t>Business Impact:</w:t>
      </w:r>
      <w:r w:rsidRPr="00A42E9E">
        <w:rPr>
          <w:rFonts w:ascii="Times New Roman" w:hAnsi="Times New Roman" w:cs="Times New Roman"/>
          <w:b/>
          <w:sz w:val="36"/>
          <w:lang w:val="en-IN"/>
        </w:rPr>
        <w:br/>
      </w:r>
      <w:r w:rsidRPr="00A42E9E">
        <w:rPr>
          <w:rFonts w:ascii="Times New Roman" w:hAnsi="Times New Roman" w:cs="Times New Roman"/>
          <w:bCs/>
          <w:sz w:val="36"/>
          <w:lang w:val="en-IN"/>
        </w:rPr>
        <w:t>Weak encryption may allow attackers to access sensitive data.</w:t>
      </w:r>
    </w:p>
    <w:p w14:paraId="229CDA66"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6D4AF7BC">
          <v:rect id="_x0000_i1218" style="width:0;height:1.5pt" o:hralign="center" o:hrstd="t" o:hr="t" fillcolor="#a0a0a0" stroked="f"/>
        </w:pict>
      </w:r>
    </w:p>
    <w:p w14:paraId="76734CF3"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2. Vulnerability Name: TLS 1.1 Deprecated</w:t>
      </w:r>
    </w:p>
    <w:p w14:paraId="405BF492"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t>Severity: Medium</w:t>
      </w:r>
    </w:p>
    <w:p w14:paraId="22C26D44"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
          <w:bCs/>
          <w:sz w:val="36"/>
          <w:lang w:val="en-IN"/>
        </w:rPr>
        <w:t>Description:</w:t>
      </w:r>
      <w:r w:rsidRPr="00A42E9E">
        <w:rPr>
          <w:rFonts w:ascii="Times New Roman" w:hAnsi="Times New Roman" w:cs="Times New Roman"/>
          <w:b/>
          <w:sz w:val="36"/>
          <w:lang w:val="en-IN"/>
        </w:rPr>
        <w:br/>
      </w:r>
      <w:r w:rsidRPr="00A42E9E">
        <w:rPr>
          <w:rFonts w:ascii="Times New Roman" w:hAnsi="Times New Roman" w:cs="Times New Roman"/>
          <w:bCs/>
          <w:sz w:val="36"/>
          <w:lang w:val="en-IN"/>
        </w:rPr>
        <w:t>TLS 1.1 lacks support for modern encryption methods.</w:t>
      </w:r>
    </w:p>
    <w:p w14:paraId="17E69695"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Solution:</w:t>
      </w:r>
      <w:r w:rsidRPr="00A42E9E">
        <w:rPr>
          <w:rFonts w:ascii="Times New Roman" w:hAnsi="Times New Roman" w:cs="Times New Roman"/>
          <w:bCs/>
          <w:sz w:val="36"/>
          <w:lang w:val="en-IN"/>
        </w:rPr>
        <w:br/>
        <w:t>Upgrade to TLS 1.2 or higher.</w:t>
      </w:r>
    </w:p>
    <w:p w14:paraId="042B938C"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Business Impact:</w:t>
      </w:r>
      <w:r w:rsidRPr="00A42E9E">
        <w:rPr>
          <w:rFonts w:ascii="Times New Roman" w:hAnsi="Times New Roman" w:cs="Times New Roman"/>
          <w:bCs/>
          <w:sz w:val="36"/>
          <w:lang w:val="en-IN"/>
        </w:rPr>
        <w:br/>
        <w:t>Security risks and compatibility issues.</w:t>
      </w:r>
    </w:p>
    <w:p w14:paraId="16C804EE"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700ED956">
          <v:rect id="_x0000_i1219" style="width:0;height:1.5pt" o:hralign="center" o:hrstd="t" o:hr="t" fillcolor="#a0a0a0" stroked="f"/>
        </w:pict>
      </w:r>
    </w:p>
    <w:p w14:paraId="1271D23D"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04B4A3C5">
          <v:rect id="_x0000_i1220" style="width:0;height:1.5pt" o:hralign="center" o:hrstd="t" o:hr="t" fillcolor="#a0a0a0" stroked="f"/>
        </w:pict>
      </w:r>
    </w:p>
    <w:p w14:paraId="339B3558" w14:textId="77777777" w:rsidR="00A42E9E" w:rsidRPr="00A42E9E" w:rsidRDefault="00A42E9E" w:rsidP="00A42E9E">
      <w:pPr>
        <w:rPr>
          <w:rFonts w:ascii="Times New Roman" w:hAnsi="Times New Roman" w:cs="Times New Roman"/>
          <w:b/>
          <w:bCs/>
          <w:sz w:val="36"/>
          <w:lang w:val="en-IN"/>
        </w:rPr>
      </w:pPr>
      <w:r w:rsidRPr="00A42E9E">
        <w:rPr>
          <w:rFonts w:ascii="Segoe UI Emoji" w:hAnsi="Segoe UI Emoji" w:cs="Segoe UI Emoji"/>
          <w:b/>
          <w:bCs/>
          <w:sz w:val="36"/>
          <w:lang w:val="en-IN"/>
        </w:rPr>
        <w:t>🟦</w:t>
      </w:r>
      <w:r w:rsidRPr="00A42E9E">
        <w:rPr>
          <w:rFonts w:ascii="Times New Roman" w:hAnsi="Times New Roman" w:cs="Times New Roman"/>
          <w:b/>
          <w:bCs/>
          <w:sz w:val="36"/>
          <w:lang w:val="en-IN"/>
        </w:rPr>
        <w:t xml:space="preserve"> STAGE 3</w:t>
      </w:r>
    </w:p>
    <w:p w14:paraId="645A39DF"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lastRenderedPageBreak/>
        <w:t>Title</w:t>
      </w:r>
    </w:p>
    <w:p w14:paraId="746B1619" w14:textId="77777777" w:rsidR="00A42E9E" w:rsidRPr="00A42E9E" w:rsidRDefault="00A42E9E" w:rsidP="00A42E9E">
      <w:pPr>
        <w:rPr>
          <w:rFonts w:ascii="Times New Roman" w:hAnsi="Times New Roman" w:cs="Times New Roman"/>
          <w:sz w:val="36"/>
          <w:lang w:val="en-IN"/>
        </w:rPr>
      </w:pPr>
      <w:r w:rsidRPr="00A42E9E">
        <w:rPr>
          <w:rFonts w:ascii="Times New Roman" w:hAnsi="Times New Roman" w:cs="Times New Roman"/>
          <w:sz w:val="36"/>
          <w:lang w:val="en-IN"/>
        </w:rPr>
        <w:t>SOC and SIEM Implementation using Zero Trust Architecture</w:t>
      </w:r>
    </w:p>
    <w:p w14:paraId="4B3BA11C"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20FB62DB">
          <v:rect id="_x0000_i1221" style="width:0;height:1.5pt" o:hralign="center" o:hrstd="t" o:hr="t" fillcolor="#a0a0a0" stroked="f"/>
        </w:pict>
      </w:r>
    </w:p>
    <w:p w14:paraId="49A09BE4"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 xml:space="preserve">SOC (Security Operations </w:t>
      </w:r>
      <w:proofErr w:type="spellStart"/>
      <w:r w:rsidRPr="00A42E9E">
        <w:rPr>
          <w:rFonts w:ascii="Times New Roman" w:hAnsi="Times New Roman" w:cs="Times New Roman"/>
          <w:b/>
          <w:bCs/>
          <w:sz w:val="36"/>
          <w:lang w:val="en-IN"/>
        </w:rPr>
        <w:t>Center</w:t>
      </w:r>
      <w:proofErr w:type="spellEnd"/>
      <w:r w:rsidRPr="00A42E9E">
        <w:rPr>
          <w:rFonts w:ascii="Times New Roman" w:hAnsi="Times New Roman" w:cs="Times New Roman"/>
          <w:b/>
          <w:bCs/>
          <w:sz w:val="36"/>
          <w:lang w:val="en-IN"/>
        </w:rPr>
        <w:t>)</w:t>
      </w:r>
    </w:p>
    <w:p w14:paraId="3189692C"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SOC is a centralized unit responsible for monitoring and responding to cybersecurity threats in real-time.</w:t>
      </w:r>
    </w:p>
    <w:p w14:paraId="7F9493AC"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670C3E6D">
          <v:rect id="_x0000_i1222" style="width:0;height:1.5pt" o:hralign="center" o:hrstd="t" o:hr="t" fillcolor="#a0a0a0" stroked="f"/>
        </w:pict>
      </w:r>
    </w:p>
    <w:p w14:paraId="01F233C3"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SOC Cycle</w:t>
      </w:r>
    </w:p>
    <w:p w14:paraId="43B86022" w14:textId="77777777" w:rsidR="00A42E9E" w:rsidRPr="00A42E9E" w:rsidRDefault="00A42E9E" w:rsidP="00A42E9E">
      <w:pPr>
        <w:numPr>
          <w:ilvl w:val="0"/>
          <w:numId w:val="11"/>
        </w:numPr>
        <w:rPr>
          <w:rFonts w:ascii="Times New Roman" w:hAnsi="Times New Roman" w:cs="Times New Roman"/>
          <w:bCs/>
          <w:sz w:val="36"/>
          <w:lang w:val="en-IN"/>
        </w:rPr>
      </w:pPr>
      <w:r w:rsidRPr="00A42E9E">
        <w:rPr>
          <w:rFonts w:ascii="Times New Roman" w:hAnsi="Times New Roman" w:cs="Times New Roman"/>
          <w:bCs/>
          <w:sz w:val="36"/>
          <w:lang w:val="en-IN"/>
        </w:rPr>
        <w:t>Monitoring</w:t>
      </w:r>
    </w:p>
    <w:p w14:paraId="134CDD36" w14:textId="77777777" w:rsidR="00A42E9E" w:rsidRPr="00A42E9E" w:rsidRDefault="00A42E9E" w:rsidP="00A42E9E">
      <w:pPr>
        <w:numPr>
          <w:ilvl w:val="0"/>
          <w:numId w:val="11"/>
        </w:numPr>
        <w:rPr>
          <w:rFonts w:ascii="Times New Roman" w:hAnsi="Times New Roman" w:cs="Times New Roman"/>
          <w:bCs/>
          <w:sz w:val="36"/>
          <w:lang w:val="en-IN"/>
        </w:rPr>
      </w:pPr>
      <w:r w:rsidRPr="00A42E9E">
        <w:rPr>
          <w:rFonts w:ascii="Times New Roman" w:hAnsi="Times New Roman" w:cs="Times New Roman"/>
          <w:bCs/>
          <w:sz w:val="36"/>
          <w:lang w:val="en-IN"/>
        </w:rPr>
        <w:t>Detection</w:t>
      </w:r>
    </w:p>
    <w:p w14:paraId="06CF1778" w14:textId="77777777" w:rsidR="00A42E9E" w:rsidRPr="00A42E9E" w:rsidRDefault="00A42E9E" w:rsidP="00A42E9E">
      <w:pPr>
        <w:numPr>
          <w:ilvl w:val="0"/>
          <w:numId w:val="11"/>
        </w:numPr>
        <w:rPr>
          <w:rFonts w:ascii="Times New Roman" w:hAnsi="Times New Roman" w:cs="Times New Roman"/>
          <w:bCs/>
          <w:sz w:val="36"/>
          <w:lang w:val="en-IN"/>
        </w:rPr>
      </w:pPr>
      <w:r w:rsidRPr="00A42E9E">
        <w:rPr>
          <w:rFonts w:ascii="Times New Roman" w:hAnsi="Times New Roman" w:cs="Times New Roman"/>
          <w:bCs/>
          <w:sz w:val="36"/>
          <w:lang w:val="en-IN"/>
        </w:rPr>
        <w:t>Analysis</w:t>
      </w:r>
    </w:p>
    <w:p w14:paraId="51C40892" w14:textId="77777777" w:rsidR="00A42E9E" w:rsidRPr="00A42E9E" w:rsidRDefault="00A42E9E" w:rsidP="00A42E9E">
      <w:pPr>
        <w:numPr>
          <w:ilvl w:val="0"/>
          <w:numId w:val="11"/>
        </w:numPr>
        <w:rPr>
          <w:rFonts w:ascii="Times New Roman" w:hAnsi="Times New Roman" w:cs="Times New Roman"/>
          <w:bCs/>
          <w:sz w:val="36"/>
          <w:lang w:val="en-IN"/>
        </w:rPr>
      </w:pPr>
      <w:r w:rsidRPr="00A42E9E">
        <w:rPr>
          <w:rFonts w:ascii="Times New Roman" w:hAnsi="Times New Roman" w:cs="Times New Roman"/>
          <w:bCs/>
          <w:sz w:val="36"/>
          <w:lang w:val="en-IN"/>
        </w:rPr>
        <w:t>Response</w:t>
      </w:r>
    </w:p>
    <w:p w14:paraId="6889A8CC" w14:textId="77777777" w:rsidR="00A42E9E" w:rsidRPr="00A42E9E" w:rsidRDefault="00A42E9E" w:rsidP="00A42E9E">
      <w:pPr>
        <w:numPr>
          <w:ilvl w:val="0"/>
          <w:numId w:val="11"/>
        </w:numPr>
        <w:rPr>
          <w:rFonts w:ascii="Times New Roman" w:hAnsi="Times New Roman" w:cs="Times New Roman"/>
          <w:bCs/>
          <w:sz w:val="36"/>
          <w:lang w:val="en-IN"/>
        </w:rPr>
      </w:pPr>
      <w:r w:rsidRPr="00A42E9E">
        <w:rPr>
          <w:rFonts w:ascii="Times New Roman" w:hAnsi="Times New Roman" w:cs="Times New Roman"/>
          <w:bCs/>
          <w:sz w:val="36"/>
          <w:lang w:val="en-IN"/>
        </w:rPr>
        <w:t>Recovery</w:t>
      </w:r>
    </w:p>
    <w:p w14:paraId="041D7933"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5BC3D7C1">
          <v:rect id="_x0000_i1223" style="width:0;height:1.5pt" o:hralign="center" o:hrstd="t" o:hr="t" fillcolor="#a0a0a0" stroked="f"/>
        </w:pict>
      </w:r>
    </w:p>
    <w:p w14:paraId="79BF39E5"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SIEM</w:t>
      </w:r>
    </w:p>
    <w:p w14:paraId="381CF204"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 xml:space="preserve">SIEM collects and </w:t>
      </w:r>
      <w:proofErr w:type="spellStart"/>
      <w:r w:rsidRPr="00A42E9E">
        <w:rPr>
          <w:rFonts w:ascii="Times New Roman" w:hAnsi="Times New Roman" w:cs="Times New Roman"/>
          <w:bCs/>
          <w:sz w:val="36"/>
          <w:lang w:val="en-IN"/>
        </w:rPr>
        <w:t>analyzes</w:t>
      </w:r>
      <w:proofErr w:type="spellEnd"/>
      <w:r w:rsidRPr="00A42E9E">
        <w:rPr>
          <w:rFonts w:ascii="Times New Roman" w:hAnsi="Times New Roman" w:cs="Times New Roman"/>
          <w:bCs/>
          <w:sz w:val="36"/>
          <w:lang w:val="en-IN"/>
        </w:rPr>
        <w:t xml:space="preserve"> logs from various sources to detect suspicious activities.</w:t>
      </w:r>
    </w:p>
    <w:p w14:paraId="497D459D"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0338E022">
          <v:rect id="_x0000_i1224" style="width:0;height:1.5pt" o:hralign="center" o:hrstd="t" o:hr="t" fillcolor="#a0a0a0" stroked="f"/>
        </w:pict>
      </w:r>
    </w:p>
    <w:p w14:paraId="65E480C8"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SIEM Cycle</w:t>
      </w:r>
    </w:p>
    <w:p w14:paraId="0A2D7651" w14:textId="77777777" w:rsidR="00A42E9E" w:rsidRPr="00A42E9E" w:rsidRDefault="00A42E9E" w:rsidP="00A42E9E">
      <w:pPr>
        <w:numPr>
          <w:ilvl w:val="0"/>
          <w:numId w:val="12"/>
        </w:numPr>
        <w:rPr>
          <w:rFonts w:ascii="Times New Roman" w:hAnsi="Times New Roman" w:cs="Times New Roman"/>
          <w:bCs/>
          <w:sz w:val="36"/>
          <w:lang w:val="en-IN"/>
        </w:rPr>
      </w:pPr>
      <w:r w:rsidRPr="00A42E9E">
        <w:rPr>
          <w:rFonts w:ascii="Times New Roman" w:hAnsi="Times New Roman" w:cs="Times New Roman"/>
          <w:bCs/>
          <w:sz w:val="36"/>
          <w:lang w:val="en-IN"/>
        </w:rPr>
        <w:lastRenderedPageBreak/>
        <w:t>Log Collection</w:t>
      </w:r>
    </w:p>
    <w:p w14:paraId="0D20A5FF" w14:textId="77777777" w:rsidR="00A42E9E" w:rsidRPr="00A42E9E" w:rsidRDefault="00A42E9E" w:rsidP="00A42E9E">
      <w:pPr>
        <w:numPr>
          <w:ilvl w:val="0"/>
          <w:numId w:val="12"/>
        </w:numPr>
        <w:rPr>
          <w:rFonts w:ascii="Times New Roman" w:hAnsi="Times New Roman" w:cs="Times New Roman"/>
          <w:bCs/>
          <w:sz w:val="36"/>
          <w:lang w:val="en-IN"/>
        </w:rPr>
      </w:pPr>
      <w:r w:rsidRPr="00A42E9E">
        <w:rPr>
          <w:rFonts w:ascii="Times New Roman" w:hAnsi="Times New Roman" w:cs="Times New Roman"/>
          <w:bCs/>
          <w:sz w:val="36"/>
          <w:lang w:val="en-IN"/>
        </w:rPr>
        <w:t>Data Processing</w:t>
      </w:r>
    </w:p>
    <w:p w14:paraId="388CCD54" w14:textId="77777777" w:rsidR="00A42E9E" w:rsidRPr="00A42E9E" w:rsidRDefault="00A42E9E" w:rsidP="00A42E9E">
      <w:pPr>
        <w:numPr>
          <w:ilvl w:val="0"/>
          <w:numId w:val="12"/>
        </w:numPr>
        <w:rPr>
          <w:rFonts w:ascii="Times New Roman" w:hAnsi="Times New Roman" w:cs="Times New Roman"/>
          <w:bCs/>
          <w:sz w:val="36"/>
          <w:lang w:val="en-IN"/>
        </w:rPr>
      </w:pPr>
      <w:r w:rsidRPr="00A42E9E">
        <w:rPr>
          <w:rFonts w:ascii="Times New Roman" w:hAnsi="Times New Roman" w:cs="Times New Roman"/>
          <w:bCs/>
          <w:sz w:val="36"/>
          <w:lang w:val="en-IN"/>
        </w:rPr>
        <w:t>Correlation</w:t>
      </w:r>
    </w:p>
    <w:p w14:paraId="0CADD102" w14:textId="77777777" w:rsidR="00A42E9E" w:rsidRPr="00A42E9E" w:rsidRDefault="00A42E9E" w:rsidP="00A42E9E">
      <w:pPr>
        <w:numPr>
          <w:ilvl w:val="0"/>
          <w:numId w:val="12"/>
        </w:numPr>
        <w:rPr>
          <w:rFonts w:ascii="Times New Roman" w:hAnsi="Times New Roman" w:cs="Times New Roman"/>
          <w:bCs/>
          <w:sz w:val="36"/>
          <w:lang w:val="en-IN"/>
        </w:rPr>
      </w:pPr>
      <w:r w:rsidRPr="00A42E9E">
        <w:rPr>
          <w:rFonts w:ascii="Times New Roman" w:hAnsi="Times New Roman" w:cs="Times New Roman"/>
          <w:bCs/>
          <w:sz w:val="36"/>
          <w:lang w:val="en-IN"/>
        </w:rPr>
        <w:t>Alert Generation</w:t>
      </w:r>
    </w:p>
    <w:p w14:paraId="0337E3C4"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37FB23BC">
          <v:rect id="_x0000_i1225" style="width:0;height:1.5pt" o:hralign="center" o:hrstd="t" o:hr="t" fillcolor="#a0a0a0" stroked="f"/>
        </w:pict>
      </w:r>
    </w:p>
    <w:p w14:paraId="122985DC"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MISP</w:t>
      </w:r>
    </w:p>
    <w:p w14:paraId="5E01107B"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MISP is used for sharing threat intelligence across organizations.</w:t>
      </w:r>
    </w:p>
    <w:p w14:paraId="69E21B11"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3896C3A8">
          <v:rect id="_x0000_i1226" style="width:0;height:1.5pt" o:hralign="center" o:hrstd="t" o:hr="t" fillcolor="#a0a0a0" stroked="f"/>
        </w:pict>
      </w:r>
    </w:p>
    <w:p w14:paraId="223559F5"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College Network Information</w:t>
      </w:r>
    </w:p>
    <w:p w14:paraId="73C8CC5D"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The college network includes computer labs, administrative systems, and servers connected through LAN and internet.</w:t>
      </w:r>
    </w:p>
    <w:p w14:paraId="79550D1C"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0ADCE524">
          <v:rect id="_x0000_i1227" style="width:0;height:1.5pt" o:hralign="center" o:hrstd="t" o:hr="t" fillcolor="#a0a0a0" stroked="f"/>
        </w:pict>
      </w:r>
    </w:p>
    <w:p w14:paraId="4EE4D8CB"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SOC Deployment in College</w:t>
      </w:r>
    </w:p>
    <w:p w14:paraId="3C5DB3B2"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SOC can be implemented by:</w:t>
      </w:r>
    </w:p>
    <w:p w14:paraId="71C3863B" w14:textId="77777777" w:rsidR="00A42E9E" w:rsidRPr="00A42E9E" w:rsidRDefault="00A42E9E" w:rsidP="00A42E9E">
      <w:pPr>
        <w:numPr>
          <w:ilvl w:val="0"/>
          <w:numId w:val="13"/>
        </w:numPr>
        <w:rPr>
          <w:rFonts w:ascii="Times New Roman" w:hAnsi="Times New Roman" w:cs="Times New Roman"/>
          <w:bCs/>
          <w:sz w:val="36"/>
          <w:lang w:val="en-IN"/>
        </w:rPr>
      </w:pPr>
      <w:r w:rsidRPr="00A42E9E">
        <w:rPr>
          <w:rFonts w:ascii="Times New Roman" w:hAnsi="Times New Roman" w:cs="Times New Roman"/>
          <w:bCs/>
          <w:sz w:val="36"/>
          <w:lang w:val="en-IN"/>
        </w:rPr>
        <w:t>Installing monitoring systems</w:t>
      </w:r>
    </w:p>
    <w:p w14:paraId="75018C14" w14:textId="77777777" w:rsidR="00A42E9E" w:rsidRPr="00A42E9E" w:rsidRDefault="00A42E9E" w:rsidP="00A42E9E">
      <w:pPr>
        <w:numPr>
          <w:ilvl w:val="0"/>
          <w:numId w:val="13"/>
        </w:numPr>
        <w:rPr>
          <w:rFonts w:ascii="Times New Roman" w:hAnsi="Times New Roman" w:cs="Times New Roman"/>
          <w:bCs/>
          <w:sz w:val="36"/>
          <w:lang w:val="en-IN"/>
        </w:rPr>
      </w:pPr>
      <w:r w:rsidRPr="00A42E9E">
        <w:rPr>
          <w:rFonts w:ascii="Times New Roman" w:hAnsi="Times New Roman" w:cs="Times New Roman"/>
          <w:bCs/>
          <w:sz w:val="36"/>
          <w:lang w:val="en-IN"/>
        </w:rPr>
        <w:t>Using SIEM tools</w:t>
      </w:r>
    </w:p>
    <w:p w14:paraId="5767C4D7" w14:textId="77777777" w:rsidR="00A42E9E" w:rsidRPr="00A42E9E" w:rsidRDefault="00A42E9E" w:rsidP="00A42E9E">
      <w:pPr>
        <w:numPr>
          <w:ilvl w:val="0"/>
          <w:numId w:val="13"/>
        </w:numPr>
        <w:rPr>
          <w:rFonts w:ascii="Times New Roman" w:hAnsi="Times New Roman" w:cs="Times New Roman"/>
          <w:bCs/>
          <w:sz w:val="36"/>
          <w:lang w:val="en-IN"/>
        </w:rPr>
      </w:pPr>
      <w:r w:rsidRPr="00A42E9E">
        <w:rPr>
          <w:rFonts w:ascii="Times New Roman" w:hAnsi="Times New Roman" w:cs="Times New Roman"/>
          <w:bCs/>
          <w:sz w:val="36"/>
          <w:lang w:val="en-IN"/>
        </w:rPr>
        <w:t>Setting up incident response teams</w:t>
      </w:r>
    </w:p>
    <w:p w14:paraId="42F74366"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574F5923">
          <v:rect id="_x0000_i1228" style="width:0;height:1.5pt" o:hralign="center" o:hrstd="t" o:hr="t" fillcolor="#a0a0a0" stroked="f"/>
        </w:pict>
      </w:r>
    </w:p>
    <w:p w14:paraId="22E16AFC"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Threat Intelligence</w:t>
      </w:r>
    </w:p>
    <w:p w14:paraId="3CD2119A"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Cs/>
          <w:sz w:val="36"/>
          <w:lang w:val="en-IN"/>
        </w:rPr>
        <w:lastRenderedPageBreak/>
        <w:t xml:space="preserve">It involves collecting and </w:t>
      </w:r>
      <w:proofErr w:type="spellStart"/>
      <w:r w:rsidRPr="00A42E9E">
        <w:rPr>
          <w:rFonts w:ascii="Times New Roman" w:hAnsi="Times New Roman" w:cs="Times New Roman"/>
          <w:bCs/>
          <w:sz w:val="36"/>
          <w:lang w:val="en-IN"/>
        </w:rPr>
        <w:t>analyzing</w:t>
      </w:r>
      <w:proofErr w:type="spellEnd"/>
      <w:r w:rsidRPr="00A42E9E">
        <w:rPr>
          <w:rFonts w:ascii="Times New Roman" w:hAnsi="Times New Roman" w:cs="Times New Roman"/>
          <w:bCs/>
          <w:sz w:val="36"/>
          <w:lang w:val="en-IN"/>
        </w:rPr>
        <w:t xml:space="preserve"> data about potential cyber threats</w:t>
      </w:r>
      <w:r w:rsidRPr="00A42E9E">
        <w:rPr>
          <w:rFonts w:ascii="Times New Roman" w:hAnsi="Times New Roman" w:cs="Times New Roman"/>
          <w:b/>
          <w:sz w:val="36"/>
          <w:lang w:val="en-IN"/>
        </w:rPr>
        <w:t>.</w:t>
      </w:r>
    </w:p>
    <w:p w14:paraId="61FA026E"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1A1B835C">
          <v:rect id="_x0000_i1229" style="width:0;height:1.5pt" o:hralign="center" o:hrstd="t" o:hr="t" fillcolor="#a0a0a0" stroked="f"/>
        </w:pict>
      </w:r>
    </w:p>
    <w:p w14:paraId="4F3C2CB9" w14:textId="77777777" w:rsidR="00A42E9E" w:rsidRPr="00A42E9E" w:rsidRDefault="00A42E9E" w:rsidP="00A42E9E">
      <w:pPr>
        <w:rPr>
          <w:rFonts w:ascii="Times New Roman" w:hAnsi="Times New Roman" w:cs="Times New Roman"/>
          <w:b/>
          <w:bCs/>
          <w:sz w:val="36"/>
          <w:lang w:val="en-IN"/>
        </w:rPr>
      </w:pPr>
      <w:r w:rsidRPr="00A42E9E">
        <w:rPr>
          <w:rFonts w:ascii="Times New Roman" w:hAnsi="Times New Roman" w:cs="Times New Roman"/>
          <w:b/>
          <w:bCs/>
          <w:sz w:val="36"/>
          <w:lang w:val="en-IN"/>
        </w:rPr>
        <w:t>Incident Response</w:t>
      </w:r>
    </w:p>
    <w:p w14:paraId="528C8B39" w14:textId="77777777" w:rsidR="00A42E9E" w:rsidRPr="00A42E9E" w:rsidRDefault="00A42E9E" w:rsidP="00A42E9E">
      <w:pPr>
        <w:numPr>
          <w:ilvl w:val="0"/>
          <w:numId w:val="14"/>
        </w:numPr>
        <w:rPr>
          <w:rFonts w:ascii="Times New Roman" w:hAnsi="Times New Roman" w:cs="Times New Roman"/>
          <w:bCs/>
          <w:sz w:val="36"/>
          <w:lang w:val="en-IN"/>
        </w:rPr>
      </w:pPr>
      <w:r w:rsidRPr="00A42E9E">
        <w:rPr>
          <w:rFonts w:ascii="Times New Roman" w:hAnsi="Times New Roman" w:cs="Times New Roman"/>
          <w:bCs/>
          <w:sz w:val="36"/>
          <w:lang w:val="en-IN"/>
        </w:rPr>
        <w:t>Detection</w:t>
      </w:r>
    </w:p>
    <w:p w14:paraId="74C5F7A0" w14:textId="77777777" w:rsidR="00A42E9E" w:rsidRPr="00A42E9E" w:rsidRDefault="00A42E9E" w:rsidP="00A42E9E">
      <w:pPr>
        <w:numPr>
          <w:ilvl w:val="0"/>
          <w:numId w:val="14"/>
        </w:numPr>
        <w:rPr>
          <w:rFonts w:ascii="Times New Roman" w:hAnsi="Times New Roman" w:cs="Times New Roman"/>
          <w:bCs/>
          <w:sz w:val="36"/>
          <w:lang w:val="en-IN"/>
        </w:rPr>
      </w:pPr>
      <w:r w:rsidRPr="00A42E9E">
        <w:rPr>
          <w:rFonts w:ascii="Times New Roman" w:hAnsi="Times New Roman" w:cs="Times New Roman"/>
          <w:bCs/>
          <w:sz w:val="36"/>
          <w:lang w:val="en-IN"/>
        </w:rPr>
        <w:t>Containment</w:t>
      </w:r>
    </w:p>
    <w:p w14:paraId="69B9A0DF" w14:textId="77777777" w:rsidR="00A42E9E" w:rsidRPr="00A42E9E" w:rsidRDefault="00A42E9E" w:rsidP="00A42E9E">
      <w:pPr>
        <w:numPr>
          <w:ilvl w:val="0"/>
          <w:numId w:val="14"/>
        </w:numPr>
        <w:rPr>
          <w:rFonts w:ascii="Times New Roman" w:hAnsi="Times New Roman" w:cs="Times New Roman"/>
          <w:bCs/>
          <w:sz w:val="36"/>
          <w:lang w:val="en-IN"/>
        </w:rPr>
      </w:pPr>
      <w:r w:rsidRPr="00A42E9E">
        <w:rPr>
          <w:rFonts w:ascii="Times New Roman" w:hAnsi="Times New Roman" w:cs="Times New Roman"/>
          <w:bCs/>
          <w:sz w:val="36"/>
          <w:lang w:val="en-IN"/>
        </w:rPr>
        <w:t>Eradication</w:t>
      </w:r>
    </w:p>
    <w:p w14:paraId="115D6CA5" w14:textId="77777777" w:rsidR="00A42E9E" w:rsidRPr="00A42E9E" w:rsidRDefault="00A42E9E" w:rsidP="00A42E9E">
      <w:pPr>
        <w:numPr>
          <w:ilvl w:val="0"/>
          <w:numId w:val="14"/>
        </w:numPr>
        <w:rPr>
          <w:rFonts w:ascii="Times New Roman" w:hAnsi="Times New Roman" w:cs="Times New Roman"/>
          <w:bCs/>
          <w:sz w:val="36"/>
          <w:lang w:val="en-IN"/>
        </w:rPr>
      </w:pPr>
      <w:r w:rsidRPr="00A42E9E">
        <w:rPr>
          <w:rFonts w:ascii="Times New Roman" w:hAnsi="Times New Roman" w:cs="Times New Roman"/>
          <w:bCs/>
          <w:sz w:val="36"/>
          <w:lang w:val="en-IN"/>
        </w:rPr>
        <w:t>Recovery</w:t>
      </w:r>
    </w:p>
    <w:p w14:paraId="481DC36B"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2C8B2CA0">
          <v:rect id="_x0000_i1230" style="width:0;height:1.5pt" o:hralign="center" o:hrstd="t" o:hr="t" fillcolor="#a0a0a0" stroked="f"/>
        </w:pict>
      </w:r>
    </w:p>
    <w:p w14:paraId="38DEB2AB" w14:textId="77777777" w:rsidR="00A42E9E" w:rsidRPr="00A42E9E" w:rsidRDefault="00A42E9E" w:rsidP="00A42E9E">
      <w:pPr>
        <w:rPr>
          <w:rFonts w:ascii="Times New Roman" w:hAnsi="Times New Roman" w:cs="Times New Roman"/>
          <w:b/>
          <w:bCs/>
          <w:sz w:val="36"/>
          <w:lang w:val="en-IN"/>
        </w:rPr>
      </w:pPr>
      <w:proofErr w:type="spellStart"/>
      <w:r w:rsidRPr="00A42E9E">
        <w:rPr>
          <w:rFonts w:ascii="Times New Roman" w:hAnsi="Times New Roman" w:cs="Times New Roman"/>
          <w:b/>
          <w:bCs/>
          <w:sz w:val="36"/>
          <w:lang w:val="en-IN"/>
        </w:rPr>
        <w:t>QRadar</w:t>
      </w:r>
      <w:proofErr w:type="spellEnd"/>
    </w:p>
    <w:p w14:paraId="527918F2" w14:textId="77777777" w:rsidR="00A42E9E" w:rsidRPr="00A42E9E" w:rsidRDefault="00A42E9E" w:rsidP="00A42E9E">
      <w:pPr>
        <w:rPr>
          <w:rFonts w:ascii="Times New Roman" w:hAnsi="Times New Roman" w:cs="Times New Roman"/>
          <w:bCs/>
          <w:sz w:val="36"/>
          <w:lang w:val="en-IN"/>
        </w:rPr>
      </w:pPr>
      <w:r w:rsidRPr="00A42E9E">
        <w:rPr>
          <w:rFonts w:ascii="Times New Roman" w:hAnsi="Times New Roman" w:cs="Times New Roman"/>
          <w:bCs/>
          <w:sz w:val="36"/>
          <w:lang w:val="en-IN"/>
        </w:rPr>
        <w:t xml:space="preserve">IBM </w:t>
      </w:r>
      <w:proofErr w:type="spellStart"/>
      <w:r w:rsidRPr="00A42E9E">
        <w:rPr>
          <w:rFonts w:ascii="Times New Roman" w:hAnsi="Times New Roman" w:cs="Times New Roman"/>
          <w:bCs/>
          <w:sz w:val="36"/>
          <w:lang w:val="en-IN"/>
        </w:rPr>
        <w:t>QRadar</w:t>
      </w:r>
      <w:proofErr w:type="spellEnd"/>
      <w:r w:rsidRPr="00A42E9E">
        <w:rPr>
          <w:rFonts w:ascii="Times New Roman" w:hAnsi="Times New Roman" w:cs="Times New Roman"/>
          <w:bCs/>
          <w:sz w:val="36"/>
          <w:lang w:val="en-IN"/>
        </w:rPr>
        <w:t xml:space="preserve"> is a SIEM tool used for security monitoring and threat detection.</w:t>
      </w:r>
    </w:p>
    <w:p w14:paraId="0ABED90E"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723BC58C">
          <v:rect id="_x0000_i1231" style="width:0;height:1.5pt" o:hralign="center" o:hrstd="t" o:hr="t" fillcolor="#a0a0a0" stroked="f"/>
        </w:pict>
      </w:r>
    </w:p>
    <w:p w14:paraId="56999918" w14:textId="77777777" w:rsidR="00A42E9E" w:rsidRPr="00A42E9E" w:rsidRDefault="00A42E9E" w:rsidP="00A42E9E">
      <w:pPr>
        <w:rPr>
          <w:rFonts w:ascii="Times New Roman" w:hAnsi="Times New Roman" w:cs="Times New Roman"/>
          <w:b/>
          <w:bCs/>
          <w:sz w:val="36"/>
          <w:lang w:val="en-IN"/>
        </w:rPr>
      </w:pPr>
      <w:r w:rsidRPr="00A42E9E">
        <w:rPr>
          <w:rFonts w:ascii="Segoe UI Emoji" w:hAnsi="Segoe UI Emoji" w:cs="Segoe UI Emoji"/>
          <w:b/>
          <w:bCs/>
          <w:sz w:val="36"/>
          <w:lang w:val="en-IN"/>
        </w:rPr>
        <w:t>🟦</w:t>
      </w:r>
      <w:r w:rsidRPr="00A42E9E">
        <w:rPr>
          <w:rFonts w:ascii="Times New Roman" w:hAnsi="Times New Roman" w:cs="Times New Roman"/>
          <w:b/>
          <w:bCs/>
          <w:sz w:val="36"/>
          <w:lang w:val="en-IN"/>
        </w:rPr>
        <w:t xml:space="preserve"> CONCLUSION</w:t>
      </w:r>
    </w:p>
    <w:p w14:paraId="5D931199" w14:textId="77777777" w:rsidR="00A42E9E" w:rsidRPr="00A42E9E" w:rsidRDefault="00A42E9E" w:rsidP="00A42E9E">
      <w:pPr>
        <w:numPr>
          <w:ilvl w:val="0"/>
          <w:numId w:val="15"/>
        </w:numPr>
        <w:rPr>
          <w:rFonts w:ascii="Times New Roman" w:hAnsi="Times New Roman" w:cs="Times New Roman"/>
          <w:sz w:val="36"/>
          <w:lang w:val="en-IN"/>
        </w:rPr>
      </w:pPr>
      <w:r w:rsidRPr="00A42E9E">
        <w:rPr>
          <w:rFonts w:ascii="Times New Roman" w:hAnsi="Times New Roman" w:cs="Times New Roman"/>
          <w:sz w:val="36"/>
          <w:lang w:val="en-IN"/>
        </w:rPr>
        <w:t>Stage 1: Learned web application vulnerabilities and OWASP standards</w:t>
      </w:r>
    </w:p>
    <w:p w14:paraId="6E16F94A" w14:textId="77777777" w:rsidR="00A42E9E" w:rsidRPr="00A42E9E" w:rsidRDefault="00A42E9E" w:rsidP="00A42E9E">
      <w:pPr>
        <w:numPr>
          <w:ilvl w:val="0"/>
          <w:numId w:val="15"/>
        </w:numPr>
        <w:rPr>
          <w:rFonts w:ascii="Times New Roman" w:hAnsi="Times New Roman" w:cs="Times New Roman"/>
          <w:sz w:val="36"/>
          <w:lang w:val="en-IN"/>
        </w:rPr>
      </w:pPr>
      <w:r w:rsidRPr="00A42E9E">
        <w:rPr>
          <w:rFonts w:ascii="Times New Roman" w:hAnsi="Times New Roman" w:cs="Times New Roman"/>
          <w:sz w:val="36"/>
          <w:lang w:val="en-IN"/>
        </w:rPr>
        <w:t>Stage 2: Understood Nessus scanning and reporting</w:t>
      </w:r>
    </w:p>
    <w:p w14:paraId="02667C81" w14:textId="77777777" w:rsidR="00A42E9E" w:rsidRPr="00A42E9E" w:rsidRDefault="00A42E9E" w:rsidP="00A42E9E">
      <w:pPr>
        <w:numPr>
          <w:ilvl w:val="0"/>
          <w:numId w:val="15"/>
        </w:numPr>
        <w:rPr>
          <w:rFonts w:ascii="Times New Roman" w:hAnsi="Times New Roman" w:cs="Times New Roman"/>
          <w:sz w:val="36"/>
          <w:lang w:val="en-IN"/>
        </w:rPr>
      </w:pPr>
      <w:r w:rsidRPr="00A42E9E">
        <w:rPr>
          <w:rFonts w:ascii="Times New Roman" w:hAnsi="Times New Roman" w:cs="Times New Roman"/>
          <w:sz w:val="36"/>
          <w:lang w:val="en-IN"/>
        </w:rPr>
        <w:t>Stage 3: Learned SOC, SIEM, and security monitoring</w:t>
      </w:r>
    </w:p>
    <w:p w14:paraId="30C314A4"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7A167A60">
          <v:rect id="_x0000_i1232" style="width:0;height:1.5pt" o:hralign="center" o:hrstd="t" o:hr="t" fillcolor="#a0a0a0" stroked="f"/>
        </w:pict>
      </w:r>
    </w:p>
    <w:p w14:paraId="6406D3F3" w14:textId="77777777" w:rsidR="00BC0B1F" w:rsidRDefault="00BC0B1F" w:rsidP="00A42E9E">
      <w:pPr>
        <w:rPr>
          <w:rFonts w:ascii="Segoe UI Emoji" w:hAnsi="Segoe UI Emoji" w:cs="Segoe UI Emoji"/>
          <w:b/>
          <w:bCs/>
          <w:sz w:val="36"/>
          <w:lang w:val="en-IN"/>
        </w:rPr>
      </w:pPr>
    </w:p>
    <w:p w14:paraId="50FD1859" w14:textId="77777777" w:rsidR="00BC0B1F" w:rsidRDefault="00BC0B1F" w:rsidP="00A42E9E">
      <w:pPr>
        <w:rPr>
          <w:rFonts w:ascii="Segoe UI Emoji" w:hAnsi="Segoe UI Emoji" w:cs="Segoe UI Emoji"/>
          <w:b/>
          <w:bCs/>
          <w:sz w:val="36"/>
          <w:lang w:val="en-IN"/>
        </w:rPr>
      </w:pPr>
    </w:p>
    <w:p w14:paraId="30D8E9A4" w14:textId="77777777" w:rsidR="00BC0B1F" w:rsidRDefault="00BC0B1F" w:rsidP="00A42E9E">
      <w:pPr>
        <w:rPr>
          <w:rFonts w:ascii="Segoe UI Emoji" w:hAnsi="Segoe UI Emoji" w:cs="Segoe UI Emoji"/>
          <w:b/>
          <w:bCs/>
          <w:sz w:val="36"/>
          <w:lang w:val="en-IN"/>
        </w:rPr>
      </w:pPr>
    </w:p>
    <w:p w14:paraId="46FB9EC3" w14:textId="189BECD2" w:rsidR="00A42E9E" w:rsidRPr="00A42E9E" w:rsidRDefault="00A42E9E" w:rsidP="00A42E9E">
      <w:pPr>
        <w:rPr>
          <w:rFonts w:ascii="Times New Roman" w:hAnsi="Times New Roman" w:cs="Times New Roman"/>
          <w:b/>
          <w:bCs/>
          <w:sz w:val="36"/>
          <w:lang w:val="en-IN"/>
        </w:rPr>
      </w:pPr>
      <w:r w:rsidRPr="00A42E9E">
        <w:rPr>
          <w:rFonts w:ascii="Segoe UI Emoji" w:hAnsi="Segoe UI Emoji" w:cs="Segoe UI Emoji"/>
          <w:b/>
          <w:bCs/>
          <w:sz w:val="36"/>
          <w:lang w:val="en-IN"/>
        </w:rPr>
        <w:t>🟦</w:t>
      </w:r>
      <w:r w:rsidRPr="00A42E9E">
        <w:rPr>
          <w:rFonts w:ascii="Times New Roman" w:hAnsi="Times New Roman" w:cs="Times New Roman"/>
          <w:b/>
          <w:bCs/>
          <w:sz w:val="36"/>
          <w:lang w:val="en-IN"/>
        </w:rPr>
        <w:t xml:space="preserve"> FUTURE SCOPE</w:t>
      </w:r>
    </w:p>
    <w:p w14:paraId="3E067EC0" w14:textId="77777777" w:rsidR="00A42E9E" w:rsidRPr="00A42E9E" w:rsidRDefault="00A42E9E" w:rsidP="00A42E9E">
      <w:pPr>
        <w:numPr>
          <w:ilvl w:val="0"/>
          <w:numId w:val="16"/>
        </w:numPr>
        <w:rPr>
          <w:rFonts w:ascii="Times New Roman" w:hAnsi="Times New Roman" w:cs="Times New Roman"/>
          <w:b/>
          <w:sz w:val="36"/>
          <w:lang w:val="en-IN"/>
        </w:rPr>
      </w:pPr>
      <w:r w:rsidRPr="00A42E9E">
        <w:rPr>
          <w:rFonts w:ascii="Times New Roman" w:hAnsi="Times New Roman" w:cs="Times New Roman"/>
          <w:b/>
          <w:sz w:val="36"/>
          <w:lang w:val="en-IN"/>
        </w:rPr>
        <w:t>Advanced penetration testing</w:t>
      </w:r>
    </w:p>
    <w:p w14:paraId="1A395269" w14:textId="77777777" w:rsidR="00A42E9E" w:rsidRPr="00A42E9E" w:rsidRDefault="00A42E9E" w:rsidP="00A42E9E">
      <w:pPr>
        <w:numPr>
          <w:ilvl w:val="0"/>
          <w:numId w:val="16"/>
        </w:numPr>
        <w:rPr>
          <w:rFonts w:ascii="Times New Roman" w:hAnsi="Times New Roman" w:cs="Times New Roman"/>
          <w:bCs/>
          <w:sz w:val="36"/>
          <w:lang w:val="en-IN"/>
        </w:rPr>
      </w:pPr>
      <w:r w:rsidRPr="00A42E9E">
        <w:rPr>
          <w:rFonts w:ascii="Times New Roman" w:hAnsi="Times New Roman" w:cs="Times New Roman"/>
          <w:bCs/>
          <w:sz w:val="36"/>
          <w:lang w:val="en-IN"/>
        </w:rPr>
        <w:t>AI-based threat detection</w:t>
      </w:r>
    </w:p>
    <w:p w14:paraId="241B44A3" w14:textId="77777777" w:rsidR="00A42E9E" w:rsidRPr="00A42E9E" w:rsidRDefault="00A42E9E" w:rsidP="00A42E9E">
      <w:pPr>
        <w:numPr>
          <w:ilvl w:val="0"/>
          <w:numId w:val="16"/>
        </w:numPr>
        <w:rPr>
          <w:rFonts w:ascii="Times New Roman" w:hAnsi="Times New Roman" w:cs="Times New Roman"/>
          <w:bCs/>
          <w:sz w:val="36"/>
          <w:lang w:val="en-IN"/>
        </w:rPr>
      </w:pPr>
      <w:r w:rsidRPr="00A42E9E">
        <w:rPr>
          <w:rFonts w:ascii="Times New Roman" w:hAnsi="Times New Roman" w:cs="Times New Roman"/>
          <w:bCs/>
          <w:sz w:val="36"/>
          <w:lang w:val="en-IN"/>
        </w:rPr>
        <w:t>Automated SOC systems</w:t>
      </w:r>
    </w:p>
    <w:p w14:paraId="4524E76C" w14:textId="77777777" w:rsidR="00A42E9E" w:rsidRPr="00A42E9E" w:rsidRDefault="00A42E9E" w:rsidP="00A42E9E">
      <w:pPr>
        <w:numPr>
          <w:ilvl w:val="0"/>
          <w:numId w:val="16"/>
        </w:numPr>
        <w:rPr>
          <w:rFonts w:ascii="Times New Roman" w:hAnsi="Times New Roman" w:cs="Times New Roman"/>
          <w:bCs/>
          <w:sz w:val="36"/>
          <w:lang w:val="en-IN"/>
        </w:rPr>
      </w:pPr>
      <w:r w:rsidRPr="00A42E9E">
        <w:rPr>
          <w:rFonts w:ascii="Times New Roman" w:hAnsi="Times New Roman" w:cs="Times New Roman"/>
          <w:bCs/>
          <w:sz w:val="36"/>
          <w:lang w:val="en-IN"/>
        </w:rPr>
        <w:t>Real-time monitoring solutions</w:t>
      </w:r>
    </w:p>
    <w:p w14:paraId="33CEFBA4"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4B61B214">
          <v:rect id="_x0000_i1233" style="width:0;height:1.5pt" o:hralign="center" o:hrstd="t" o:hr="t" fillcolor="#a0a0a0" stroked="f"/>
        </w:pict>
      </w:r>
    </w:p>
    <w:p w14:paraId="2698A184" w14:textId="77777777" w:rsidR="00A42E9E" w:rsidRPr="00A42E9E" w:rsidRDefault="00A42E9E" w:rsidP="00A42E9E">
      <w:pPr>
        <w:rPr>
          <w:rFonts w:ascii="Times New Roman" w:hAnsi="Times New Roman" w:cs="Times New Roman"/>
          <w:b/>
          <w:bCs/>
          <w:sz w:val="36"/>
          <w:lang w:val="en-IN"/>
        </w:rPr>
      </w:pPr>
      <w:r w:rsidRPr="00A42E9E">
        <w:rPr>
          <w:rFonts w:ascii="Segoe UI Emoji" w:hAnsi="Segoe UI Emoji" w:cs="Segoe UI Emoji"/>
          <w:b/>
          <w:bCs/>
          <w:sz w:val="36"/>
          <w:lang w:val="en-IN"/>
        </w:rPr>
        <w:t>🟦</w:t>
      </w:r>
      <w:r w:rsidRPr="00A42E9E">
        <w:rPr>
          <w:rFonts w:ascii="Times New Roman" w:hAnsi="Times New Roman" w:cs="Times New Roman"/>
          <w:b/>
          <w:bCs/>
          <w:sz w:val="36"/>
          <w:lang w:val="en-IN"/>
        </w:rPr>
        <w:t xml:space="preserve"> TOPICS EXPLORED</w:t>
      </w:r>
    </w:p>
    <w:p w14:paraId="4878FDC0" w14:textId="77777777" w:rsidR="00A42E9E" w:rsidRPr="00A42E9E" w:rsidRDefault="00A42E9E" w:rsidP="00A42E9E">
      <w:pPr>
        <w:numPr>
          <w:ilvl w:val="0"/>
          <w:numId w:val="17"/>
        </w:numPr>
        <w:rPr>
          <w:rFonts w:ascii="Times New Roman" w:hAnsi="Times New Roman" w:cs="Times New Roman"/>
          <w:bCs/>
          <w:sz w:val="36"/>
          <w:lang w:val="en-IN"/>
        </w:rPr>
      </w:pPr>
      <w:r w:rsidRPr="00A42E9E">
        <w:rPr>
          <w:rFonts w:ascii="Times New Roman" w:hAnsi="Times New Roman" w:cs="Times New Roman"/>
          <w:bCs/>
          <w:sz w:val="36"/>
          <w:lang w:val="en-IN"/>
        </w:rPr>
        <w:t>Web Security</w:t>
      </w:r>
    </w:p>
    <w:p w14:paraId="64AB7C73" w14:textId="77777777" w:rsidR="00A42E9E" w:rsidRPr="00A42E9E" w:rsidRDefault="00A42E9E" w:rsidP="00A42E9E">
      <w:pPr>
        <w:numPr>
          <w:ilvl w:val="0"/>
          <w:numId w:val="17"/>
        </w:numPr>
        <w:rPr>
          <w:rFonts w:ascii="Times New Roman" w:hAnsi="Times New Roman" w:cs="Times New Roman"/>
          <w:bCs/>
          <w:sz w:val="36"/>
          <w:lang w:val="en-IN"/>
        </w:rPr>
      </w:pPr>
      <w:r w:rsidRPr="00A42E9E">
        <w:rPr>
          <w:rFonts w:ascii="Times New Roman" w:hAnsi="Times New Roman" w:cs="Times New Roman"/>
          <w:bCs/>
          <w:sz w:val="36"/>
          <w:lang w:val="en-IN"/>
        </w:rPr>
        <w:t>Zero Trust Architecture</w:t>
      </w:r>
    </w:p>
    <w:p w14:paraId="21D22F7B" w14:textId="77777777" w:rsidR="00A42E9E" w:rsidRPr="00A42E9E" w:rsidRDefault="00A42E9E" w:rsidP="00A42E9E">
      <w:pPr>
        <w:numPr>
          <w:ilvl w:val="0"/>
          <w:numId w:val="17"/>
        </w:numPr>
        <w:rPr>
          <w:rFonts w:ascii="Times New Roman" w:hAnsi="Times New Roman" w:cs="Times New Roman"/>
          <w:bCs/>
          <w:sz w:val="36"/>
          <w:lang w:val="en-IN"/>
        </w:rPr>
      </w:pPr>
      <w:r w:rsidRPr="00A42E9E">
        <w:rPr>
          <w:rFonts w:ascii="Times New Roman" w:hAnsi="Times New Roman" w:cs="Times New Roman"/>
          <w:bCs/>
          <w:sz w:val="36"/>
          <w:lang w:val="en-IN"/>
        </w:rPr>
        <w:t>Vulnerability Assessment</w:t>
      </w:r>
    </w:p>
    <w:p w14:paraId="17744426" w14:textId="77777777" w:rsidR="00A42E9E" w:rsidRPr="00A42E9E" w:rsidRDefault="00A42E9E" w:rsidP="00A42E9E">
      <w:pPr>
        <w:numPr>
          <w:ilvl w:val="0"/>
          <w:numId w:val="17"/>
        </w:numPr>
        <w:rPr>
          <w:rFonts w:ascii="Times New Roman" w:hAnsi="Times New Roman" w:cs="Times New Roman"/>
          <w:bCs/>
          <w:sz w:val="36"/>
          <w:lang w:val="en-IN"/>
        </w:rPr>
      </w:pPr>
      <w:r w:rsidRPr="00A42E9E">
        <w:rPr>
          <w:rFonts w:ascii="Times New Roman" w:hAnsi="Times New Roman" w:cs="Times New Roman"/>
          <w:bCs/>
          <w:sz w:val="36"/>
          <w:lang w:val="en-IN"/>
        </w:rPr>
        <w:t>SOC &amp; SIEM</w:t>
      </w:r>
    </w:p>
    <w:p w14:paraId="62671DB3" w14:textId="77777777" w:rsidR="00A42E9E" w:rsidRPr="00A42E9E" w:rsidRDefault="00A42E9E" w:rsidP="00A42E9E">
      <w:pPr>
        <w:rPr>
          <w:rFonts w:ascii="Times New Roman" w:hAnsi="Times New Roman" w:cs="Times New Roman"/>
          <w:b/>
          <w:sz w:val="36"/>
          <w:lang w:val="en-IN"/>
        </w:rPr>
      </w:pPr>
      <w:r w:rsidRPr="00A42E9E">
        <w:rPr>
          <w:rFonts w:ascii="Times New Roman" w:hAnsi="Times New Roman" w:cs="Times New Roman"/>
          <w:b/>
          <w:sz w:val="36"/>
          <w:lang w:val="en-IN"/>
        </w:rPr>
        <w:pict w14:anchorId="7DF9972F">
          <v:rect id="_x0000_i1234" style="width:0;height:1.5pt" o:hralign="center" o:hrstd="t" o:hr="t" fillcolor="#a0a0a0" stroked="f"/>
        </w:pict>
      </w:r>
    </w:p>
    <w:p w14:paraId="28EB4933" w14:textId="77777777" w:rsidR="00A42E9E" w:rsidRPr="00A42E9E" w:rsidRDefault="00A42E9E" w:rsidP="00A42E9E">
      <w:pPr>
        <w:rPr>
          <w:rFonts w:ascii="Times New Roman" w:hAnsi="Times New Roman" w:cs="Times New Roman"/>
          <w:b/>
          <w:bCs/>
          <w:sz w:val="36"/>
          <w:lang w:val="en-IN"/>
        </w:rPr>
      </w:pPr>
      <w:r w:rsidRPr="00A42E9E">
        <w:rPr>
          <w:rFonts w:ascii="Segoe UI Emoji" w:hAnsi="Segoe UI Emoji" w:cs="Segoe UI Emoji"/>
          <w:b/>
          <w:bCs/>
          <w:sz w:val="36"/>
          <w:lang w:val="en-IN"/>
        </w:rPr>
        <w:t>🟦</w:t>
      </w:r>
      <w:r w:rsidRPr="00A42E9E">
        <w:rPr>
          <w:rFonts w:ascii="Times New Roman" w:hAnsi="Times New Roman" w:cs="Times New Roman"/>
          <w:b/>
          <w:bCs/>
          <w:sz w:val="36"/>
          <w:lang w:val="en-IN"/>
        </w:rPr>
        <w:t xml:space="preserve"> TOOLS USED</w:t>
      </w:r>
    </w:p>
    <w:p w14:paraId="6563F5F4" w14:textId="77777777" w:rsidR="00A42E9E" w:rsidRPr="00A42E9E" w:rsidRDefault="00A42E9E" w:rsidP="00A42E9E">
      <w:pPr>
        <w:numPr>
          <w:ilvl w:val="0"/>
          <w:numId w:val="18"/>
        </w:numPr>
        <w:rPr>
          <w:rFonts w:ascii="Times New Roman" w:hAnsi="Times New Roman" w:cs="Times New Roman"/>
          <w:bCs/>
          <w:sz w:val="36"/>
          <w:lang w:val="en-IN"/>
        </w:rPr>
      </w:pPr>
      <w:r w:rsidRPr="00A42E9E">
        <w:rPr>
          <w:rFonts w:ascii="Times New Roman" w:hAnsi="Times New Roman" w:cs="Times New Roman"/>
          <w:bCs/>
          <w:sz w:val="36"/>
          <w:lang w:val="en-IN"/>
        </w:rPr>
        <w:t>Nessus</w:t>
      </w:r>
    </w:p>
    <w:p w14:paraId="46DF75F8" w14:textId="77777777" w:rsidR="00A42E9E" w:rsidRPr="00A42E9E" w:rsidRDefault="00A42E9E" w:rsidP="00A42E9E">
      <w:pPr>
        <w:numPr>
          <w:ilvl w:val="0"/>
          <w:numId w:val="18"/>
        </w:numPr>
        <w:rPr>
          <w:rFonts w:ascii="Times New Roman" w:hAnsi="Times New Roman" w:cs="Times New Roman"/>
          <w:bCs/>
          <w:sz w:val="36"/>
          <w:lang w:val="en-IN"/>
        </w:rPr>
      </w:pPr>
      <w:r w:rsidRPr="00A42E9E">
        <w:rPr>
          <w:rFonts w:ascii="Times New Roman" w:hAnsi="Times New Roman" w:cs="Times New Roman"/>
          <w:bCs/>
          <w:sz w:val="36"/>
          <w:lang w:val="en-IN"/>
        </w:rPr>
        <w:t>Zscaler</w:t>
      </w:r>
    </w:p>
    <w:p w14:paraId="05BD8D41" w14:textId="77777777" w:rsidR="00A42E9E" w:rsidRPr="00A42E9E" w:rsidRDefault="00A42E9E" w:rsidP="00A42E9E">
      <w:pPr>
        <w:numPr>
          <w:ilvl w:val="0"/>
          <w:numId w:val="18"/>
        </w:numPr>
        <w:rPr>
          <w:rFonts w:ascii="Times New Roman" w:hAnsi="Times New Roman" w:cs="Times New Roman"/>
          <w:bCs/>
          <w:sz w:val="36"/>
          <w:lang w:val="en-IN"/>
        </w:rPr>
      </w:pPr>
      <w:r w:rsidRPr="00A42E9E">
        <w:rPr>
          <w:rFonts w:ascii="Times New Roman" w:hAnsi="Times New Roman" w:cs="Times New Roman"/>
          <w:bCs/>
          <w:sz w:val="36"/>
          <w:lang w:val="en-IN"/>
        </w:rPr>
        <w:t>OWASP Tools</w:t>
      </w:r>
    </w:p>
    <w:p w14:paraId="53E0A824" w14:textId="77777777" w:rsidR="00A42E9E" w:rsidRPr="00A42E9E" w:rsidRDefault="00A42E9E" w:rsidP="00A42E9E">
      <w:pPr>
        <w:numPr>
          <w:ilvl w:val="0"/>
          <w:numId w:val="18"/>
        </w:numPr>
        <w:rPr>
          <w:rFonts w:ascii="Times New Roman" w:hAnsi="Times New Roman" w:cs="Times New Roman"/>
          <w:bCs/>
          <w:sz w:val="36"/>
          <w:lang w:val="en-IN"/>
        </w:rPr>
      </w:pPr>
      <w:proofErr w:type="spellStart"/>
      <w:r w:rsidRPr="00A42E9E">
        <w:rPr>
          <w:rFonts w:ascii="Times New Roman" w:hAnsi="Times New Roman" w:cs="Times New Roman"/>
          <w:bCs/>
          <w:sz w:val="36"/>
          <w:lang w:val="en-IN"/>
        </w:rPr>
        <w:t>QRadar</w:t>
      </w:r>
      <w:proofErr w:type="spellEnd"/>
    </w:p>
    <w:p w14:paraId="1C418A58" w14:textId="012A184A" w:rsidR="00D9504E" w:rsidRPr="00A42E9E" w:rsidRDefault="00D9504E" w:rsidP="00A42E9E">
      <w:pPr>
        <w:rPr>
          <w:rFonts w:ascii="Times New Roman" w:hAnsi="Times New Roman" w:cs="Times New Roman"/>
        </w:rPr>
      </w:pPr>
    </w:p>
    <w:sectPr w:rsidR="00D9504E" w:rsidRPr="00A42E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46F44"/>
    <w:multiLevelType w:val="multilevel"/>
    <w:tmpl w:val="852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25B2D"/>
    <w:multiLevelType w:val="multilevel"/>
    <w:tmpl w:val="45E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D4A04"/>
    <w:multiLevelType w:val="multilevel"/>
    <w:tmpl w:val="75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F17E5"/>
    <w:multiLevelType w:val="multilevel"/>
    <w:tmpl w:val="CDBC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422C5"/>
    <w:multiLevelType w:val="multilevel"/>
    <w:tmpl w:val="166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E6A8E"/>
    <w:multiLevelType w:val="multilevel"/>
    <w:tmpl w:val="1A1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B42CD"/>
    <w:multiLevelType w:val="multilevel"/>
    <w:tmpl w:val="D68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93EC7"/>
    <w:multiLevelType w:val="multilevel"/>
    <w:tmpl w:val="576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833F6"/>
    <w:multiLevelType w:val="multilevel"/>
    <w:tmpl w:val="616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85827">
    <w:abstractNumId w:val="8"/>
  </w:num>
  <w:num w:numId="2" w16cid:durableId="463889377">
    <w:abstractNumId w:val="6"/>
  </w:num>
  <w:num w:numId="3" w16cid:durableId="397558300">
    <w:abstractNumId w:val="5"/>
  </w:num>
  <w:num w:numId="4" w16cid:durableId="912395619">
    <w:abstractNumId w:val="4"/>
  </w:num>
  <w:num w:numId="5" w16cid:durableId="692875473">
    <w:abstractNumId w:val="7"/>
  </w:num>
  <w:num w:numId="6" w16cid:durableId="1146625603">
    <w:abstractNumId w:val="3"/>
  </w:num>
  <w:num w:numId="7" w16cid:durableId="168761190">
    <w:abstractNumId w:val="2"/>
  </w:num>
  <w:num w:numId="8" w16cid:durableId="1681541276">
    <w:abstractNumId w:val="1"/>
  </w:num>
  <w:num w:numId="9" w16cid:durableId="765155007">
    <w:abstractNumId w:val="0"/>
  </w:num>
  <w:num w:numId="10" w16cid:durableId="1149174986">
    <w:abstractNumId w:val="17"/>
  </w:num>
  <w:num w:numId="11" w16cid:durableId="1209338086">
    <w:abstractNumId w:val="14"/>
  </w:num>
  <w:num w:numId="12" w16cid:durableId="456027913">
    <w:abstractNumId w:val="10"/>
  </w:num>
  <w:num w:numId="13" w16cid:durableId="1906136661">
    <w:abstractNumId w:val="16"/>
  </w:num>
  <w:num w:numId="14" w16cid:durableId="1846437976">
    <w:abstractNumId w:val="12"/>
  </w:num>
  <w:num w:numId="15" w16cid:durableId="2048991049">
    <w:abstractNumId w:val="13"/>
  </w:num>
  <w:num w:numId="16" w16cid:durableId="540632010">
    <w:abstractNumId w:val="15"/>
  </w:num>
  <w:num w:numId="17" w16cid:durableId="2078048067">
    <w:abstractNumId w:val="9"/>
  </w:num>
  <w:num w:numId="18" w16cid:durableId="1288245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2E9E"/>
    <w:rsid w:val="00AA1D8D"/>
    <w:rsid w:val="00B47730"/>
    <w:rsid w:val="00BC0B1F"/>
    <w:rsid w:val="00C35D31"/>
    <w:rsid w:val="00CB0664"/>
    <w:rsid w:val="00D95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B9B90"/>
  <w14:defaultImageDpi w14:val="300"/>
  <w15:docId w15:val="{3BCF9CAE-5EEF-4D51-9DEA-49CB1005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2E9E"/>
    <w:rPr>
      <w:color w:val="0000FF" w:themeColor="hyperlink"/>
      <w:u w:val="single"/>
    </w:rPr>
  </w:style>
  <w:style w:type="character" w:styleId="UnresolvedMention">
    <w:name w:val="Unresolved Mention"/>
    <w:basedOn w:val="DefaultParagraphFont"/>
    <w:uiPriority w:val="99"/>
    <w:semiHidden/>
    <w:unhideWhenUsed/>
    <w:rsid w:val="00A42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estfire.n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Athees Bharathi</cp:lastModifiedBy>
  <cp:revision>2</cp:revision>
  <dcterms:created xsi:type="dcterms:W3CDTF">2013-12-23T23:15:00Z</dcterms:created>
  <dcterms:modified xsi:type="dcterms:W3CDTF">2026-03-18T05:03:00Z</dcterms:modified>
  <cp:category/>
</cp:coreProperties>
</file>