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D524" w14:textId="77777777" w:rsidR="00581D6B" w:rsidRPr="00581D6B" w:rsidRDefault="00581D6B" w:rsidP="00581D6B"/>
    <w:p w14:paraId="3101BC2B" w14:textId="77777777" w:rsidR="00581D6B" w:rsidRPr="00581D6B" w:rsidRDefault="00581D6B" w:rsidP="00581D6B">
      <w:pPr>
        <w:rPr>
          <w:b/>
          <w:bCs/>
        </w:rPr>
      </w:pPr>
      <w:r w:rsidRPr="00581D6B">
        <w:rPr>
          <w:b/>
          <w:bCs/>
        </w:rPr>
        <w:t>Delta Live Tables Databricks (Full Course) | Crack Data Engineer Interviews in 2025</w:t>
      </w:r>
    </w:p>
    <w:p w14:paraId="4A89F78F" w14:textId="77777777" w:rsidR="00F72ECD" w:rsidRPr="00F72ECD" w:rsidRDefault="00F72ECD" w:rsidP="00F72ECD">
      <w:hyperlink r:id="rId5" w:history="1">
        <w:r w:rsidRPr="00F72ECD">
          <w:rPr>
            <w:rStyle w:val="Hyperlink"/>
          </w:rPr>
          <w:t>Ansh Lamba</w:t>
        </w:r>
      </w:hyperlink>
    </w:p>
    <w:p w14:paraId="6159166B" w14:textId="10D71944" w:rsidR="00746EFD" w:rsidRDefault="002876D0">
      <w:hyperlink r:id="rId6" w:history="1">
        <w:r w:rsidRPr="00FA0BFA">
          <w:rPr>
            <w:rStyle w:val="Hyperlink"/>
          </w:rPr>
          <w:t>https://www.youtube.com/watch?v=PhezTpntdyY</w:t>
        </w:r>
      </w:hyperlink>
    </w:p>
    <w:p w14:paraId="7A6EAE49" w14:textId="77777777" w:rsidR="002A086B" w:rsidRDefault="002A086B"/>
    <w:p w14:paraId="26146434" w14:textId="77777777" w:rsidR="002A086B" w:rsidRDefault="002A086B"/>
    <w:p w14:paraId="1C33AC19" w14:textId="5CFDD360" w:rsidR="00AA4FB1" w:rsidRDefault="002A2AA6" w:rsidP="009105A8">
      <w:pPr>
        <w:jc w:val="center"/>
      </w:pPr>
      <w:r w:rsidRPr="002A2AA6">
        <w:drawing>
          <wp:inline distT="0" distB="0" distL="0" distR="0" wp14:anchorId="10A2FEC4" wp14:editId="21ABC517">
            <wp:extent cx="4686954" cy="571580"/>
            <wp:effectExtent l="0" t="0" r="0" b="0"/>
            <wp:docPr id="851731265" name="Picture 1" descr="A close-up of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31265" name="Picture 1" descr="A close-up of a blue rectang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9485" w14:textId="77777777" w:rsidR="00AA4FB1" w:rsidRDefault="00AA4FB1"/>
    <w:p w14:paraId="397FC5AC" w14:textId="0D8DA872" w:rsidR="00065370" w:rsidRDefault="00374FCB" w:rsidP="00374FCB">
      <w:r>
        <w:t>After 37:09</w:t>
      </w:r>
    </w:p>
    <w:p w14:paraId="592891C2" w14:textId="6F520B13" w:rsidR="00065370" w:rsidRDefault="00065370" w:rsidP="00FF0D7A">
      <w:pPr>
        <w:pStyle w:val="ListParagraph"/>
        <w:numPr>
          <w:ilvl w:val="0"/>
          <w:numId w:val="1"/>
        </w:numPr>
      </w:pPr>
      <w:r>
        <w:t xml:space="preserve">Accounts.azuredatabricks.net </w:t>
      </w:r>
    </w:p>
    <w:p w14:paraId="678D669A" w14:textId="77777777" w:rsidR="00440A40" w:rsidRDefault="00440A40" w:rsidP="00FF0D7A">
      <w:pPr>
        <w:pStyle w:val="ListParagraph"/>
        <w:numPr>
          <w:ilvl w:val="0"/>
          <w:numId w:val="1"/>
        </w:numPr>
      </w:pPr>
    </w:p>
    <w:p w14:paraId="0AF5EDEF" w14:textId="77777777" w:rsidR="002E49E4" w:rsidRDefault="002E49E4" w:rsidP="00440A40">
      <w:pPr>
        <w:ind w:left="360"/>
      </w:pPr>
    </w:p>
    <w:p w14:paraId="2B04BFCE" w14:textId="5E620711" w:rsidR="002E49E4" w:rsidRPr="002E49E4" w:rsidRDefault="002E49E4" w:rsidP="005E519F">
      <w:pPr>
        <w:rPr>
          <w:b/>
          <w:bCs/>
        </w:rPr>
      </w:pPr>
      <w:r w:rsidRPr="002E49E4">
        <w:rPr>
          <w:b/>
          <w:bCs/>
        </w:rPr>
        <w:t>Creating a Metastore:</w:t>
      </w:r>
    </w:p>
    <w:p w14:paraId="0360E457" w14:textId="5F8A472F" w:rsidR="002C033D" w:rsidRDefault="002C033D" w:rsidP="002E49E4">
      <w:pPr>
        <w:pStyle w:val="ListParagraph"/>
        <w:numPr>
          <w:ilvl w:val="0"/>
          <w:numId w:val="3"/>
        </w:numPr>
      </w:pPr>
      <w:r>
        <w:t>Under catalog, you can create a metastore</w:t>
      </w:r>
    </w:p>
    <w:p w14:paraId="08C35E9B" w14:textId="77777777" w:rsidR="00FC072D" w:rsidRDefault="00FC072D" w:rsidP="00FC072D">
      <w:pPr>
        <w:pStyle w:val="ListParagraph"/>
        <w:numPr>
          <w:ilvl w:val="0"/>
          <w:numId w:val="1"/>
        </w:numPr>
      </w:pPr>
      <w:r>
        <w:t>You can create only one meta store for a location</w:t>
      </w:r>
    </w:p>
    <w:p w14:paraId="45F5FBA2" w14:textId="74EFB8AB" w:rsidR="00FC072D" w:rsidRDefault="001C318A" w:rsidP="00FF0D7A">
      <w:pPr>
        <w:pStyle w:val="ListParagraph"/>
        <w:numPr>
          <w:ilvl w:val="0"/>
          <w:numId w:val="1"/>
        </w:numPr>
      </w:pPr>
      <w:r>
        <w:t xml:space="preserve">Make sure to add / at the end of </w:t>
      </w:r>
      <w:r w:rsidR="006676C3">
        <w:t>ADLS Gen2 Path</w:t>
      </w:r>
    </w:p>
    <w:p w14:paraId="187551EB" w14:textId="73663ED1" w:rsidR="002C033D" w:rsidRDefault="00054EA9" w:rsidP="00FF0D7A">
      <w:pPr>
        <w:pStyle w:val="ListParagraph"/>
        <w:numPr>
          <w:ilvl w:val="0"/>
          <w:numId w:val="1"/>
        </w:numPr>
      </w:pPr>
      <w:r>
        <w:t xml:space="preserve">whenever </w:t>
      </w:r>
      <w:r w:rsidR="000D11D7">
        <w:t>we</w:t>
      </w:r>
      <w:r>
        <w:t xml:space="preserve"> create a </w:t>
      </w:r>
      <w:r w:rsidR="000D11D7">
        <w:t>managed table</w:t>
      </w:r>
      <w:r>
        <w:t xml:space="preserve">, </w:t>
      </w:r>
      <w:r w:rsidR="00BF1F1E">
        <w:t>we don’t manage the tables, Databricks will manage them.</w:t>
      </w:r>
      <w:r w:rsidR="000D11D7">
        <w:t xml:space="preserve">in order to do that, </w:t>
      </w:r>
      <w:r w:rsidR="000F3CB0">
        <w:t xml:space="preserve">it needs to access a Storage location for which </w:t>
      </w:r>
      <w:r w:rsidR="000F3CB0" w:rsidRPr="000F3CB0">
        <w:rPr>
          <w:i/>
          <w:iCs/>
        </w:rPr>
        <w:t>access connector</w:t>
      </w:r>
      <w:r w:rsidR="000F3CB0">
        <w:t xml:space="preserve"> is being used</w:t>
      </w:r>
    </w:p>
    <w:p w14:paraId="57C92C30" w14:textId="08200B00" w:rsidR="00CA19F0" w:rsidRDefault="00571584" w:rsidP="00FF0D7A">
      <w:pPr>
        <w:pStyle w:val="ListParagraph"/>
        <w:numPr>
          <w:ilvl w:val="0"/>
          <w:numId w:val="1"/>
        </w:numPr>
      </w:pPr>
      <w:r>
        <w:t>Copy the resource id of the access connector</w:t>
      </w:r>
      <w:r w:rsidR="006072ED">
        <w:t xml:space="preserve"> from azure</w:t>
      </w:r>
      <w:r>
        <w:t xml:space="preserve"> and </w:t>
      </w:r>
      <w:r w:rsidR="00594000">
        <w:t>use it for Metastore creation.</w:t>
      </w:r>
    </w:p>
    <w:p w14:paraId="6298BD93" w14:textId="58B96AE7" w:rsidR="00FF34F7" w:rsidRDefault="0007115A" w:rsidP="00FF0D7A">
      <w:pPr>
        <w:pStyle w:val="ListParagraph"/>
        <w:numPr>
          <w:ilvl w:val="0"/>
          <w:numId w:val="1"/>
        </w:numPr>
      </w:pPr>
      <w:r>
        <w:t>Since ADLS Gen2 configuration is optional during metastore creation, why do we need to give this</w:t>
      </w:r>
      <w:r w:rsidR="00920EDB">
        <w:t xml:space="preserve">? </w:t>
      </w:r>
      <w:r w:rsidR="00920EDB">
        <w:sym w:font="Wingdings" w:char="F0E0"/>
      </w:r>
      <w:r w:rsidR="00920EDB">
        <w:t xml:space="preserve"> if storage location is not provided at the </w:t>
      </w:r>
      <w:r w:rsidR="000043B8">
        <w:t xml:space="preserve">higher layer (i.e. at metastore level) , whenever you are creating a catalog, you </w:t>
      </w:r>
      <w:r w:rsidR="00965770">
        <w:t>must</w:t>
      </w:r>
      <w:r w:rsidR="000043B8">
        <w:t xml:space="preserve"> provide the location</w:t>
      </w:r>
      <w:r w:rsidR="00D63EEF">
        <w:t xml:space="preserve"> mandatorily which is not a good practice. Hence, as a </w:t>
      </w:r>
      <w:r w:rsidR="00965770">
        <w:t>one-time</w:t>
      </w:r>
      <w:r w:rsidR="00D63EEF">
        <w:t xml:space="preserve"> activity, configure the storage location at the metastore level.</w:t>
      </w:r>
    </w:p>
    <w:p w14:paraId="01D5BACA" w14:textId="0A30FFC5" w:rsidR="0095257C" w:rsidRDefault="0095257C" w:rsidP="00FF0D7A">
      <w:pPr>
        <w:pStyle w:val="ListParagraph"/>
        <w:numPr>
          <w:ilvl w:val="0"/>
          <w:numId w:val="1"/>
        </w:numPr>
      </w:pPr>
      <w:r>
        <w:t xml:space="preserve">Assign the metastore </w:t>
      </w:r>
      <w:r w:rsidR="008826DD">
        <w:t>to a workspace</w:t>
      </w:r>
    </w:p>
    <w:p w14:paraId="2DE0C949" w14:textId="21013090" w:rsidR="008826DD" w:rsidRDefault="000E1C8E" w:rsidP="00FF0D7A">
      <w:pPr>
        <w:pStyle w:val="ListParagraph"/>
        <w:numPr>
          <w:ilvl w:val="0"/>
          <w:numId w:val="1"/>
        </w:numPr>
      </w:pPr>
      <w:r>
        <w:t xml:space="preserve">After refresh the page, </w:t>
      </w:r>
      <w:r w:rsidR="00F43031">
        <w:t>go to catalog, you can see + button enabled to create new catalogs.</w:t>
      </w:r>
    </w:p>
    <w:p w14:paraId="2C6FC50B" w14:textId="36698A1C" w:rsidR="00F43031" w:rsidRPr="00F921E7" w:rsidRDefault="00686C0C" w:rsidP="00FF0D7A">
      <w:pPr>
        <w:pStyle w:val="ListParagraph"/>
        <w:numPr>
          <w:ilvl w:val="0"/>
          <w:numId w:val="1"/>
        </w:numPr>
        <w:rPr>
          <w:i/>
          <w:iCs/>
        </w:rPr>
      </w:pPr>
      <w:r w:rsidRPr="00F921E7">
        <w:rPr>
          <w:i/>
          <w:iCs/>
        </w:rPr>
        <w:t>As cluster is not ready, we cannot add a catalog</w:t>
      </w:r>
    </w:p>
    <w:p w14:paraId="0E05E5F6" w14:textId="18B3D52A" w:rsidR="00686C0C" w:rsidRDefault="00A40C17" w:rsidP="00FF0D7A">
      <w:pPr>
        <w:pStyle w:val="ListParagraph"/>
        <w:numPr>
          <w:ilvl w:val="0"/>
          <w:numId w:val="1"/>
        </w:numPr>
      </w:pPr>
      <w:r>
        <w:t>Before creating a cluster, we need to create an external location</w:t>
      </w:r>
      <w:r w:rsidR="00645C51">
        <w:t xml:space="preserve">. Why? Because, we need to access data from </w:t>
      </w:r>
      <w:r w:rsidR="008A56B4">
        <w:t>storage container that contains raw data files from other sources.</w:t>
      </w:r>
    </w:p>
    <w:p w14:paraId="05E17245" w14:textId="6292B630" w:rsidR="008D468D" w:rsidRDefault="00B06AF3" w:rsidP="00FF0D7A">
      <w:pPr>
        <w:pStyle w:val="ListParagraph"/>
        <w:numPr>
          <w:ilvl w:val="0"/>
          <w:numId w:val="1"/>
        </w:numPr>
      </w:pPr>
      <w:r>
        <w:lastRenderedPageBreak/>
        <w:t>Note: Access connector has the privilege to read and write the data to whole data lake/ storage account containers</w:t>
      </w:r>
    </w:p>
    <w:p w14:paraId="48DAC66D" w14:textId="65E619A6" w:rsidR="00B2357A" w:rsidRPr="005E519F" w:rsidRDefault="00B2357A" w:rsidP="00B2357A">
      <w:pPr>
        <w:rPr>
          <w:b/>
          <w:bCs/>
        </w:rPr>
      </w:pPr>
      <w:r w:rsidRPr="005E519F">
        <w:rPr>
          <w:b/>
          <w:bCs/>
        </w:rPr>
        <w:t>Creating and configuring external location</w:t>
      </w:r>
    </w:p>
    <w:p w14:paraId="6BA16E2D" w14:textId="5CF20F8D" w:rsidR="00B06AF3" w:rsidRDefault="00BA2D35" w:rsidP="00FF0D7A">
      <w:pPr>
        <w:pStyle w:val="ListParagraph"/>
        <w:numPr>
          <w:ilvl w:val="0"/>
          <w:numId w:val="1"/>
        </w:numPr>
      </w:pPr>
      <w:r>
        <w:t>Create a container in ADLS and map that as an external location in databricks.</w:t>
      </w:r>
    </w:p>
    <w:p w14:paraId="0266C36D" w14:textId="3B085C81" w:rsidR="008029C6" w:rsidRDefault="00831404" w:rsidP="00FF0D7A">
      <w:pPr>
        <w:pStyle w:val="ListParagraph"/>
        <w:numPr>
          <w:ilvl w:val="0"/>
          <w:numId w:val="1"/>
        </w:numPr>
      </w:pPr>
      <w:r>
        <w:t>Before mapping to external location, create a new storage credential</w:t>
      </w:r>
    </w:p>
    <w:p w14:paraId="04BF90DC" w14:textId="7BE11CF3" w:rsidR="006E75F5" w:rsidRDefault="00E73B19" w:rsidP="00FF0D7A">
      <w:pPr>
        <w:pStyle w:val="ListParagraph"/>
        <w:numPr>
          <w:ilvl w:val="0"/>
          <w:numId w:val="1"/>
        </w:numPr>
      </w:pPr>
      <w:r>
        <w:t xml:space="preserve">While configuring external location, Databricks accepts the location in abfs </w:t>
      </w:r>
      <w:r w:rsidR="00E7630F">
        <w:t>format,</w:t>
      </w:r>
      <w:r>
        <w:t xml:space="preserve"> but i</w:t>
      </w:r>
      <w:r w:rsidR="004420E6">
        <w:t xml:space="preserve">t is available in Azure as HTTP Format. </w:t>
      </w:r>
      <w:r w:rsidR="00E7630F">
        <w:t>So,</w:t>
      </w:r>
      <w:r w:rsidR="004420E6">
        <w:t xml:space="preserve"> configure the storage location path </w:t>
      </w:r>
      <w:r w:rsidR="00D046EC">
        <w:t xml:space="preserve">in the format </w:t>
      </w:r>
      <w:r w:rsidR="004420E6">
        <w:t xml:space="preserve">as required </w:t>
      </w:r>
      <w:r w:rsidR="00D046EC">
        <w:t>by</w:t>
      </w:r>
      <w:r w:rsidR="004420E6">
        <w:t xml:space="preserve"> databricks </w:t>
      </w:r>
    </w:p>
    <w:p w14:paraId="34D6EEB4" w14:textId="0CE03E01" w:rsidR="002876D0" w:rsidRDefault="00901EC9" w:rsidP="000E652F">
      <w:pPr>
        <w:pStyle w:val="ListParagraph"/>
        <w:numPr>
          <w:ilvl w:val="0"/>
          <w:numId w:val="1"/>
        </w:numPr>
      </w:pPr>
      <w:r>
        <w:t>Go to Console page, you can see the admin of this metastore.</w:t>
      </w:r>
      <w:r w:rsidR="00FF6F26">
        <w:t xml:space="preserve"> Go to workspace </w:t>
      </w:r>
      <w:r w:rsidR="00FF6F26">
        <w:sym w:font="Wingdings" w:char="F0E0"/>
      </w:r>
      <w:r w:rsidR="00FF6F26">
        <w:t xml:space="preserve"> permissions </w:t>
      </w:r>
      <w:r w:rsidR="00FF6F26">
        <w:sym w:font="Wingdings" w:char="F0E0"/>
      </w:r>
      <w:r w:rsidR="00FF6F26">
        <w:t xml:space="preserve"> </w:t>
      </w:r>
      <w:r w:rsidR="003E76D5">
        <w:t xml:space="preserve">user list </w:t>
      </w:r>
      <w:r w:rsidR="003E76D5">
        <w:sym w:font="Wingdings" w:char="F0E0"/>
      </w:r>
      <w:r w:rsidR="003E76D5">
        <w:t xml:space="preserve"> This represents workspace admin</w:t>
      </w:r>
    </w:p>
    <w:p w14:paraId="335ACDD6" w14:textId="5EA00F47" w:rsidR="003E76D5" w:rsidRDefault="00CF6471" w:rsidP="000E652F">
      <w:pPr>
        <w:pStyle w:val="ListParagraph"/>
        <w:numPr>
          <w:ilvl w:val="0"/>
          <w:numId w:val="1"/>
        </w:numPr>
      </w:pPr>
      <w:r>
        <w:t xml:space="preserve">Go to catalog </w:t>
      </w:r>
      <w:r>
        <w:sym w:font="Wingdings" w:char="F0E0"/>
      </w:r>
      <w:r>
        <w:t xml:space="preserve"> click on the metastore </w:t>
      </w:r>
      <w:r>
        <w:sym w:font="Wingdings" w:char="F0E0"/>
      </w:r>
      <w:r>
        <w:t xml:space="preserve"> </w:t>
      </w:r>
      <w:r w:rsidR="008B7787">
        <w:t xml:space="preserve">check the metastore admin </w:t>
      </w:r>
      <w:r w:rsidR="008B7787">
        <w:sym w:font="Wingdings" w:char="F0E0"/>
      </w:r>
      <w:r w:rsidR="008B7787">
        <w:t xml:space="preserve">Click edit </w:t>
      </w:r>
      <w:r w:rsidR="008B7787">
        <w:sym w:font="Wingdings" w:char="F0E0"/>
      </w:r>
      <w:r w:rsidR="008B7787">
        <w:t xml:space="preserve"> </w:t>
      </w:r>
      <w:r w:rsidR="00971524">
        <w:t xml:space="preserve">select the </w:t>
      </w:r>
      <w:r w:rsidR="00F024BB">
        <w:t>user/group</w:t>
      </w:r>
    </w:p>
    <w:p w14:paraId="7418EA42" w14:textId="77777777" w:rsidR="00F024BB" w:rsidRDefault="00F024BB" w:rsidP="00F024BB"/>
    <w:p w14:paraId="6876CBD0" w14:textId="684439B1" w:rsidR="00F024BB" w:rsidRPr="00F024BB" w:rsidRDefault="00F024BB" w:rsidP="00F024BB">
      <w:pPr>
        <w:rPr>
          <w:b/>
          <w:bCs/>
        </w:rPr>
      </w:pPr>
      <w:r w:rsidRPr="00F024BB">
        <w:rPr>
          <w:b/>
          <w:bCs/>
        </w:rPr>
        <w:t>Cluster configuration</w:t>
      </w:r>
    </w:p>
    <w:p w14:paraId="16F1A8EA" w14:textId="491E784D" w:rsidR="00F024BB" w:rsidRDefault="00756C00" w:rsidP="000E652F">
      <w:pPr>
        <w:pStyle w:val="ListParagraph"/>
        <w:numPr>
          <w:ilvl w:val="0"/>
          <w:numId w:val="1"/>
        </w:numPr>
      </w:pPr>
      <w:r>
        <w:t xml:space="preserve">Click on compute </w:t>
      </w:r>
      <w:r>
        <w:sym w:font="Wingdings" w:char="F0E0"/>
      </w:r>
      <w:r>
        <w:t xml:space="preserve"> </w:t>
      </w:r>
      <w:r w:rsidR="00120D6F">
        <w:t>policy</w:t>
      </w:r>
      <w:r w:rsidR="00D233D1">
        <w:t xml:space="preserve"> </w:t>
      </w:r>
      <w:r w:rsidR="00120D6F">
        <w:sym w:font="Wingdings" w:char="F0E0"/>
      </w:r>
      <w:r w:rsidR="00120D6F">
        <w:t xml:space="preserve"> </w:t>
      </w:r>
      <w:r>
        <w:t>personal compute</w:t>
      </w:r>
      <w:r w:rsidR="00A36735">
        <w:t xml:space="preserve"> </w:t>
      </w:r>
      <w:r w:rsidR="00A36735">
        <w:sym w:font="Wingdings" w:char="F0E0"/>
      </w:r>
      <w:r w:rsidR="00A36735">
        <w:t xml:space="preserve">Runtime version </w:t>
      </w:r>
      <w:r w:rsidR="00A36735">
        <w:sym w:font="Wingdings" w:char="F0E0"/>
      </w:r>
      <w:r w:rsidR="00A36735">
        <w:t xml:space="preserve"> </w:t>
      </w:r>
      <w:r w:rsidR="001849C5">
        <w:t xml:space="preserve">15.4 </w:t>
      </w:r>
      <w:r w:rsidR="001849C5">
        <w:sym w:font="Wingdings" w:char="F0E0"/>
      </w:r>
      <w:r w:rsidR="001849C5">
        <w:t>that is for long time scope</w:t>
      </w:r>
      <w:r w:rsidR="00D32D6C">
        <w:t xml:space="preserve"> </w:t>
      </w:r>
      <w:r w:rsidR="00D32D6C">
        <w:sym w:font="Wingdings" w:char="F0E0"/>
      </w:r>
      <w:r w:rsidR="00D32D6C">
        <w:t>Terminate after 20 mins of inactivity</w:t>
      </w:r>
      <w:r w:rsidR="007A45EE">
        <w:t xml:space="preserve"> </w:t>
      </w:r>
      <w:r w:rsidR="007A45EE">
        <w:sym w:font="Wingdings" w:char="F0E0"/>
      </w:r>
      <w:r w:rsidR="007A45EE">
        <w:t xml:space="preserve"> Create</w:t>
      </w:r>
    </w:p>
    <w:p w14:paraId="0044177D" w14:textId="6267C631" w:rsidR="007A45EE" w:rsidRDefault="001F13A5" w:rsidP="000E652F">
      <w:pPr>
        <w:pStyle w:val="ListParagraph"/>
        <w:numPr>
          <w:ilvl w:val="0"/>
          <w:numId w:val="1"/>
        </w:numPr>
      </w:pPr>
      <w:r>
        <w:t xml:space="preserve">Now Cluster will be created. Remember we have created the </w:t>
      </w:r>
      <w:r w:rsidRPr="001F13A5">
        <w:rPr>
          <w:b/>
          <w:bCs/>
        </w:rPr>
        <w:t>managed Resource group</w:t>
      </w:r>
      <w:r w:rsidR="00623EBE">
        <w:rPr>
          <w:b/>
          <w:bCs/>
        </w:rPr>
        <w:t xml:space="preserve">. </w:t>
      </w:r>
      <w:r w:rsidR="00623EBE" w:rsidRPr="00623EBE">
        <w:t>So now</w:t>
      </w:r>
      <w:r w:rsidR="00623EBE">
        <w:t xml:space="preserve">, under that managed resource group, databricks will </w:t>
      </w:r>
      <w:r w:rsidR="00CA4EA9">
        <w:t>create a virtual machine which will be working as a worker node and driver node</w:t>
      </w:r>
      <w:r w:rsidR="00C166F0">
        <w:t xml:space="preserve">. This is automatically done by databricks for us which reduces the overhead on us and </w:t>
      </w:r>
      <w:r w:rsidR="0006223A">
        <w:t>improving the working efficiency.</w:t>
      </w:r>
    </w:p>
    <w:sectPr w:rsidR="007A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651"/>
    <w:multiLevelType w:val="hybridMultilevel"/>
    <w:tmpl w:val="AC84C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68E3"/>
    <w:multiLevelType w:val="hybridMultilevel"/>
    <w:tmpl w:val="ADAAF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B6C87"/>
    <w:multiLevelType w:val="hybridMultilevel"/>
    <w:tmpl w:val="2904E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35754">
    <w:abstractNumId w:val="2"/>
  </w:num>
  <w:num w:numId="2" w16cid:durableId="2000495546">
    <w:abstractNumId w:val="0"/>
  </w:num>
  <w:num w:numId="3" w16cid:durableId="198843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C0"/>
    <w:rsid w:val="000043B8"/>
    <w:rsid w:val="00054EA9"/>
    <w:rsid w:val="0006223A"/>
    <w:rsid w:val="00065370"/>
    <w:rsid w:val="0007115A"/>
    <w:rsid w:val="000D11D7"/>
    <w:rsid w:val="000E1C8E"/>
    <w:rsid w:val="000E652F"/>
    <w:rsid w:val="000F3CB0"/>
    <w:rsid w:val="00120D6F"/>
    <w:rsid w:val="001849C5"/>
    <w:rsid w:val="001C318A"/>
    <w:rsid w:val="001D70BA"/>
    <w:rsid w:val="001F13A5"/>
    <w:rsid w:val="002876D0"/>
    <w:rsid w:val="002A086B"/>
    <w:rsid w:val="002A2AA6"/>
    <w:rsid w:val="002C033D"/>
    <w:rsid w:val="002E49E4"/>
    <w:rsid w:val="00374FCB"/>
    <w:rsid w:val="003E76D5"/>
    <w:rsid w:val="00440A40"/>
    <w:rsid w:val="004420E6"/>
    <w:rsid w:val="00453515"/>
    <w:rsid w:val="00571584"/>
    <w:rsid w:val="00581D6B"/>
    <w:rsid w:val="00594000"/>
    <w:rsid w:val="005E519F"/>
    <w:rsid w:val="006072ED"/>
    <w:rsid w:val="00623EBE"/>
    <w:rsid w:val="00645C51"/>
    <w:rsid w:val="006676C3"/>
    <w:rsid w:val="00686C0C"/>
    <w:rsid w:val="006E75F5"/>
    <w:rsid w:val="00746EFD"/>
    <w:rsid w:val="00756C00"/>
    <w:rsid w:val="007A45EE"/>
    <w:rsid w:val="008029C6"/>
    <w:rsid w:val="00831404"/>
    <w:rsid w:val="008826DD"/>
    <w:rsid w:val="008A56B4"/>
    <w:rsid w:val="008B7787"/>
    <w:rsid w:val="008D468D"/>
    <w:rsid w:val="00901EC9"/>
    <w:rsid w:val="009105A8"/>
    <w:rsid w:val="00920EDB"/>
    <w:rsid w:val="0095257C"/>
    <w:rsid w:val="00965770"/>
    <w:rsid w:val="00971524"/>
    <w:rsid w:val="00A36735"/>
    <w:rsid w:val="00A40C17"/>
    <w:rsid w:val="00AA4FB1"/>
    <w:rsid w:val="00B06AF3"/>
    <w:rsid w:val="00B2357A"/>
    <w:rsid w:val="00BA2D35"/>
    <w:rsid w:val="00BD5DC0"/>
    <w:rsid w:val="00BF1F1E"/>
    <w:rsid w:val="00C166F0"/>
    <w:rsid w:val="00CA19F0"/>
    <w:rsid w:val="00CA4EA9"/>
    <w:rsid w:val="00CF6471"/>
    <w:rsid w:val="00D046EC"/>
    <w:rsid w:val="00D233D1"/>
    <w:rsid w:val="00D32D6C"/>
    <w:rsid w:val="00D63EEF"/>
    <w:rsid w:val="00E701AE"/>
    <w:rsid w:val="00E73B19"/>
    <w:rsid w:val="00E7630F"/>
    <w:rsid w:val="00EB147A"/>
    <w:rsid w:val="00F024BB"/>
    <w:rsid w:val="00F43031"/>
    <w:rsid w:val="00F72ECD"/>
    <w:rsid w:val="00F921E7"/>
    <w:rsid w:val="00FC072D"/>
    <w:rsid w:val="00FC798C"/>
    <w:rsid w:val="00FF0D7A"/>
    <w:rsid w:val="00FF34F7"/>
    <w:rsid w:val="00FF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A04D"/>
  <w15:chartTrackingRefBased/>
  <w15:docId w15:val="{C53D744C-C0B9-46EC-BB62-E9023932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3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7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31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4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3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1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7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4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8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1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4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5238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3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9797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hezTpntdyY" TargetMode="External"/><Relationship Id="rId5" Type="http://schemas.openxmlformats.org/officeDocument/2006/relationships/hyperlink" Target="https://www.youtube.com/@AnshLambaJS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78</cp:revision>
  <dcterms:created xsi:type="dcterms:W3CDTF">2026-10-22T06:41:00Z</dcterms:created>
  <dcterms:modified xsi:type="dcterms:W3CDTF">2026-10-22T09:57:00Z</dcterms:modified>
</cp:coreProperties>
</file>