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EE4E" w14:textId="77777777" w:rsidR="00D57D55" w:rsidRPr="00D57D55" w:rsidRDefault="00D57D55" w:rsidP="00D57D5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20 Databricks Concepts Explained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Databricks gets easier when the concepts finally connect.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For data engineers, knowing individual tools is useful. Understanding how the Databricks ecosystem fits together is what makes you effective.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platform brings storage, processing, orchestration, governance, and real-time workflows into one connected environment.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Some core concepts every data engineer should understand: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Lakehouse Architecture for combining lake flexibility with warehouse reliability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Delta Lake for ACID transactions, schema enforcement, and time travel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Unity </w:t>
      </w:r>
      <w:proofErr w:type="spellStart"/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governance, access control, lineage, and discovery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Apache Spark and Databricks Runtime for large-scale processing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SQL Warehouses and Photon for faster analytics workloads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Serverless Compute for simpler infrastructure management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Lakeflow</w:t>
      </w:r>
      <w:proofErr w:type="spellEnd"/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Connect for managed data ingestion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Lakeflow</w:t>
      </w:r>
      <w:proofErr w:type="spellEnd"/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Jobs and Declarative Pipelines for orchestration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Streaming Tables and Materialized Views for continuously updated data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Change Data Feed for tracking row-level changes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Liquid Clustering for better query performance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Delta Sharing for secure cross-platform data sharing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do not need to memorize every feature.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Start by understanding what problem each concept solves, where it fits in the architecture, and how it connects with the rest of the platform.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 is when Databricks starts feeling like one complete data engineering system.</w:t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57D5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Databricks concept do you think every data engineer should learn first?</w:t>
      </w:r>
    </w:p>
    <w:p w14:paraId="0875D6E5" w14:textId="77777777" w:rsidR="00D57D55" w:rsidRPr="00D57D55" w:rsidRDefault="00D57D55" w:rsidP="00D57D5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57D55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BC1B748" w14:textId="69350788" w:rsidR="00D57D55" w:rsidRPr="00D57D55" w:rsidRDefault="00D57D55" w:rsidP="00D57D5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D57D55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80A5447" wp14:editId="12372938">
            <wp:extent cx="5715000" cy="7143750"/>
            <wp:effectExtent l="0" t="0" r="0" b="0"/>
            <wp:docPr id="1369834780" name="Picture 1" descr="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8555" descr="calend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2535" w14:textId="77777777" w:rsidR="00A127EE" w:rsidRDefault="00A127EE"/>
    <w:p w14:paraId="4C694AEF" w14:textId="77777777" w:rsidR="00493C77" w:rsidRDefault="00493C77"/>
    <w:p w14:paraId="26265E61" w14:textId="089C3CA6" w:rsidR="00493C77" w:rsidRDefault="00493C77">
      <w:r>
        <w:rPr>
          <w:noProof/>
        </w:rPr>
        <w:lastRenderedPageBreak/>
        <w:drawing>
          <wp:inline distT="0" distB="0" distL="0" distR="0" wp14:anchorId="162CB456" wp14:editId="40C0886E">
            <wp:extent cx="5731510" cy="6807200"/>
            <wp:effectExtent l="0" t="0" r="2540" b="0"/>
            <wp:docPr id="2037569043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E87C" w14:textId="242AC42E" w:rsidR="00493C77" w:rsidRDefault="005F2043">
      <w:r>
        <w:rPr>
          <w:noProof/>
        </w:rPr>
        <w:lastRenderedPageBreak/>
        <w:drawing>
          <wp:inline distT="0" distB="0" distL="0" distR="0" wp14:anchorId="48066DA5" wp14:editId="2AD01E3C">
            <wp:extent cx="5731510" cy="7414895"/>
            <wp:effectExtent l="0" t="0" r="2540" b="0"/>
            <wp:docPr id="1023761444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5166ED" wp14:editId="0CA98D87">
            <wp:extent cx="5731510" cy="7414895"/>
            <wp:effectExtent l="0" t="0" r="2540" b="0"/>
            <wp:docPr id="228095621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39B3DC" wp14:editId="1D8EBE75">
            <wp:extent cx="5731510" cy="7414895"/>
            <wp:effectExtent l="0" t="0" r="2540" b="0"/>
            <wp:docPr id="683724791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486E">
        <w:rPr>
          <w:noProof/>
        </w:rPr>
        <w:lastRenderedPageBreak/>
        <w:drawing>
          <wp:inline distT="0" distB="0" distL="0" distR="0" wp14:anchorId="733C2955" wp14:editId="0C50F032">
            <wp:extent cx="5731510" cy="7414895"/>
            <wp:effectExtent l="0" t="0" r="2540" b="0"/>
            <wp:docPr id="709268283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486E">
        <w:rPr>
          <w:noProof/>
        </w:rPr>
        <w:lastRenderedPageBreak/>
        <w:drawing>
          <wp:inline distT="0" distB="0" distL="0" distR="0" wp14:anchorId="3AB8B829" wp14:editId="699D1914">
            <wp:extent cx="5731510" cy="7414895"/>
            <wp:effectExtent l="0" t="0" r="2540" b="0"/>
            <wp:docPr id="85594274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486E">
        <w:rPr>
          <w:noProof/>
        </w:rPr>
        <w:lastRenderedPageBreak/>
        <w:drawing>
          <wp:inline distT="0" distB="0" distL="0" distR="0" wp14:anchorId="6ABC761A" wp14:editId="6CB87128">
            <wp:extent cx="5731510" cy="7414895"/>
            <wp:effectExtent l="0" t="0" r="2540" b="0"/>
            <wp:docPr id="24348238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486E">
        <w:rPr>
          <w:noProof/>
        </w:rPr>
        <w:lastRenderedPageBreak/>
        <w:drawing>
          <wp:inline distT="0" distB="0" distL="0" distR="0" wp14:anchorId="4D144666" wp14:editId="52A9546E">
            <wp:extent cx="5731510" cy="7414895"/>
            <wp:effectExtent l="0" t="0" r="2540" b="0"/>
            <wp:docPr id="2031431499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486E">
        <w:rPr>
          <w:noProof/>
        </w:rPr>
        <w:lastRenderedPageBreak/>
        <w:drawing>
          <wp:inline distT="0" distB="0" distL="0" distR="0" wp14:anchorId="2BA8E4DE" wp14:editId="3672D645">
            <wp:extent cx="5731510" cy="7414895"/>
            <wp:effectExtent l="0" t="0" r="2540" b="0"/>
            <wp:docPr id="617652283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4A65">
        <w:rPr>
          <w:noProof/>
        </w:rPr>
        <w:lastRenderedPageBreak/>
        <w:drawing>
          <wp:inline distT="0" distB="0" distL="0" distR="0" wp14:anchorId="5234FB6A" wp14:editId="3D5BE1E4">
            <wp:extent cx="5731510" cy="7414895"/>
            <wp:effectExtent l="0" t="0" r="2540" b="0"/>
            <wp:docPr id="242111070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4A65">
        <w:rPr>
          <w:noProof/>
        </w:rPr>
        <w:lastRenderedPageBreak/>
        <w:drawing>
          <wp:inline distT="0" distB="0" distL="0" distR="0" wp14:anchorId="09DDEC26" wp14:editId="0795EBEC">
            <wp:extent cx="5731510" cy="7414895"/>
            <wp:effectExtent l="0" t="0" r="2540" b="0"/>
            <wp:docPr id="436175938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4A65">
        <w:rPr>
          <w:noProof/>
        </w:rPr>
        <w:lastRenderedPageBreak/>
        <w:drawing>
          <wp:inline distT="0" distB="0" distL="0" distR="0" wp14:anchorId="138DBA9B" wp14:editId="4CBFD6CD">
            <wp:extent cx="5731510" cy="7414895"/>
            <wp:effectExtent l="0" t="0" r="2540" b="0"/>
            <wp:docPr id="1069625657" name="Picture 1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iew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4A65">
        <w:rPr>
          <w:noProof/>
        </w:rPr>
        <w:lastRenderedPageBreak/>
        <w:drawing>
          <wp:inline distT="0" distB="0" distL="0" distR="0" wp14:anchorId="76E67502" wp14:editId="530634B5">
            <wp:extent cx="5731510" cy="7414895"/>
            <wp:effectExtent l="0" t="0" r="2540" b="0"/>
            <wp:docPr id="569893633" name="Picture 1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901">
        <w:rPr>
          <w:noProof/>
        </w:rPr>
        <w:lastRenderedPageBreak/>
        <w:drawing>
          <wp:inline distT="0" distB="0" distL="0" distR="0" wp14:anchorId="3D06A236" wp14:editId="1D3E1A4D">
            <wp:extent cx="5731510" cy="7414895"/>
            <wp:effectExtent l="0" t="0" r="2540" b="0"/>
            <wp:docPr id="679737977" name="Picture 1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iew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901">
        <w:rPr>
          <w:noProof/>
        </w:rPr>
        <w:lastRenderedPageBreak/>
        <w:drawing>
          <wp:inline distT="0" distB="0" distL="0" distR="0" wp14:anchorId="1821AC38" wp14:editId="0CA911CB">
            <wp:extent cx="5731510" cy="7414895"/>
            <wp:effectExtent l="0" t="0" r="2540" b="0"/>
            <wp:docPr id="1419368806" name="Picture 1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901">
        <w:rPr>
          <w:noProof/>
        </w:rPr>
        <w:lastRenderedPageBreak/>
        <w:drawing>
          <wp:inline distT="0" distB="0" distL="0" distR="0" wp14:anchorId="0F621478" wp14:editId="7E3CEA17">
            <wp:extent cx="5731510" cy="7414895"/>
            <wp:effectExtent l="0" t="0" r="2540" b="0"/>
            <wp:docPr id="934091815" name="Picture 1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901">
        <w:rPr>
          <w:noProof/>
        </w:rPr>
        <w:lastRenderedPageBreak/>
        <w:drawing>
          <wp:inline distT="0" distB="0" distL="0" distR="0" wp14:anchorId="29191B32" wp14:editId="5FE069A5">
            <wp:extent cx="5731510" cy="7414895"/>
            <wp:effectExtent l="0" t="0" r="2540" b="0"/>
            <wp:docPr id="68169344" name="Picture 1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463C">
        <w:rPr>
          <w:noProof/>
        </w:rPr>
        <w:lastRenderedPageBreak/>
        <w:drawing>
          <wp:inline distT="0" distB="0" distL="0" distR="0" wp14:anchorId="275F725C" wp14:editId="1E049B7C">
            <wp:extent cx="5731510" cy="7414895"/>
            <wp:effectExtent l="0" t="0" r="2540" b="0"/>
            <wp:docPr id="70593838" name="Picture 1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463C">
        <w:rPr>
          <w:noProof/>
        </w:rPr>
        <w:lastRenderedPageBreak/>
        <w:drawing>
          <wp:inline distT="0" distB="0" distL="0" distR="0" wp14:anchorId="6D618605" wp14:editId="75EB60D5">
            <wp:extent cx="5731510" cy="7414895"/>
            <wp:effectExtent l="0" t="0" r="2540" b="0"/>
            <wp:docPr id="477384514" name="Picture 1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463C">
        <w:rPr>
          <w:noProof/>
        </w:rPr>
        <w:lastRenderedPageBreak/>
        <w:drawing>
          <wp:inline distT="0" distB="0" distL="0" distR="0" wp14:anchorId="41E910CB" wp14:editId="07C71C7E">
            <wp:extent cx="5731510" cy="7414895"/>
            <wp:effectExtent l="0" t="0" r="2540" b="0"/>
            <wp:docPr id="1674544928" name="Picture 2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7EF5" w14:textId="77777777" w:rsidR="004909D4" w:rsidRDefault="004909D4"/>
    <w:p w14:paraId="656A6D29" w14:textId="77777777" w:rsidR="004909D4" w:rsidRDefault="004909D4"/>
    <w:p w14:paraId="4C389186" w14:textId="77777777" w:rsidR="004909D4" w:rsidRDefault="004909D4"/>
    <w:p w14:paraId="76F09A3E" w14:textId="77777777" w:rsidR="004909D4" w:rsidRPr="004909D4" w:rsidRDefault="004909D4" w:rsidP="004909D4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🚀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Databricks Performance Secrets | Part 7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🔥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Why Partition Pruning Makes Spark Queries Much Faster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One of the easiest ways to speed up a Spark query is by using **Partition Pruning**.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Many teams partition their tables...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But very few understand how Spark </w:t>
      </w:r>
      <w:proofErr w:type="gramStart"/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actually uses</w:t>
      </w:r>
      <w:proofErr w:type="gramEnd"/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those partitions.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Let's simplify it. </w:t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👇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📌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What is Partition Pruning?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Partition Pruning allows Spark to read only the required partitions instead of scanning the entire table.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Result: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Less data scanned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Lower I/O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Faster queries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Lower compute cost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🌍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Real-World Example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Imagine a Sales table partitioned by **year**.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```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sales/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 ├── year=2023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 ├── year=2024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 └── year=2025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```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Now run: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```</w:t>
      </w:r>
      <w:proofErr w:type="spellStart"/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sql</w:t>
      </w:r>
      <w:proofErr w:type="spellEnd"/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SELECT *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FROM sales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WHERE year = 2025;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```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Without Partition Pruning: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Spark scans all partitions.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With Partition Pruning: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✅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Spark reads only the **year=2025** partition.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💻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Best Practice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Choose partition columns that are: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Frequently filtered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Low cardinality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Examples: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year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month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country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Avoid partitioning by columns like: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customer_id</w:t>
      </w:r>
      <w:proofErr w:type="spellEnd"/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order_id</w:t>
      </w:r>
      <w:proofErr w:type="spellEnd"/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These create too many small partitions.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🎯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Interview Tip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If asked: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**"How do you improve Spark query performance?"**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Mention: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Partition Pruning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Predicate Pushdown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Column Pruning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Data Skipping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Z-Ordering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Together, these techniques significantly reduce data scanning.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💡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 Takeaway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📂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Good Partitioning + Partition Pruning = Faster Spark Jobs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The fastest query is often the one that reads the fewest partitions.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💬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Which columns do you usually partition your Delta tables on?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Share your experience below. </w:t>
      </w:r>
      <w:r w:rsidRPr="004909D4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👇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Follow **</w:t>
      </w:r>
      <w:proofErr w:type="spellStart"/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Gopalam</w:t>
      </w:r>
      <w:proofErr w:type="spellEnd"/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Manikanta Rao** for daily Databricks Interview Prep, Spark Performance Tips, and Azure Data Engineering content.</w:t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hyperlink r:id="rId26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#AzureDatabricks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7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#Databricks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8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#ApacheSpark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9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#PySpark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0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#PartitionPruning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1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#SparkPerformance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2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#PerformanceTuning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3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#SparkOptimization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4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#DeltaLake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5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#DataEngineering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6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#BigData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7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#DataPipeline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8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#ETL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9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#Lakehouse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0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1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2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#InterviewPreparation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3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#TechInterview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4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#DatabricksCommunity</w:t>
        </w:r>
      </w:hyperlink>
      <w:r w:rsidRPr="004909D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5" w:history="1">
        <w:r w:rsidRPr="004909D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#LearningInPublic</w:t>
        </w:r>
      </w:hyperlink>
    </w:p>
    <w:p w14:paraId="075A2B7F" w14:textId="3B4B1CD3" w:rsidR="004909D4" w:rsidRPr="004909D4" w:rsidRDefault="004909D4" w:rsidP="004909D4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9"/>
          <w:szCs w:val="9"/>
          <w:lang w:eastAsia="en-IN"/>
          <w14:ligatures w14:val="none"/>
        </w:rPr>
      </w:pPr>
    </w:p>
    <w:p w14:paraId="252CA01E" w14:textId="77777777" w:rsidR="004909D4" w:rsidRDefault="004909D4"/>
    <w:p w14:paraId="2751F628" w14:textId="77777777" w:rsidR="007033A2" w:rsidRDefault="007033A2"/>
    <w:p w14:paraId="283834FB" w14:textId="77777777" w:rsidR="007033A2" w:rsidRDefault="007033A2"/>
    <w:p w14:paraId="548135AB" w14:textId="77777777" w:rsidR="007033A2" w:rsidRDefault="007033A2">
      <w:pPr>
        <w:pBdr>
          <w:bottom w:val="single" w:sz="6" w:space="1" w:color="auto"/>
        </w:pBdr>
      </w:pPr>
    </w:p>
    <w:p w14:paraId="73C6E559" w14:textId="77777777" w:rsidR="007033A2" w:rsidRDefault="007033A2"/>
    <w:p w14:paraId="077D3F15" w14:textId="77777777" w:rsidR="00770203" w:rsidRPr="00770203" w:rsidRDefault="00770203" w:rsidP="00770203">
      <w:pPr>
        <w:shd w:val="clear" w:color="auto" w:fill="EDF3FE"/>
        <w:spacing w:after="0" w:line="240" w:lineRule="auto"/>
        <w:rPr>
          <w:rFonts w:ascii="inherit" w:eastAsia="Times New Roman" w:hAnsi="inherit" w:cs="Segoe UI"/>
          <w:color w:val="2451DA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inherit" w:eastAsia="Times New Roman" w:hAnsi="inherit" w:cs="Segoe UI"/>
          <w:color w:val="2451DA"/>
          <w:kern w:val="0"/>
          <w:sz w:val="24"/>
          <w:szCs w:val="24"/>
          <w:lang w:eastAsia="en-IN"/>
          <w14:ligatures w14:val="none"/>
        </w:rPr>
        <w:t xml:space="preserve">what is </w:t>
      </w:r>
      <w:proofErr w:type="spellStart"/>
      <w:r w:rsidRPr="00770203">
        <w:rPr>
          <w:rFonts w:ascii="inherit" w:eastAsia="Times New Roman" w:hAnsi="inherit" w:cs="Segoe UI"/>
          <w:color w:val="2451DA"/>
          <w:kern w:val="0"/>
          <w:sz w:val="24"/>
          <w:szCs w:val="24"/>
          <w:lang w:eastAsia="en-IN"/>
          <w14:ligatures w14:val="none"/>
        </w:rPr>
        <w:t>metastore</w:t>
      </w:r>
      <w:proofErr w:type="spellEnd"/>
      <w:r w:rsidRPr="00770203">
        <w:rPr>
          <w:rFonts w:ascii="inherit" w:eastAsia="Times New Roman" w:hAnsi="inherit" w:cs="Segoe UI"/>
          <w:color w:val="2451DA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r w:rsidRPr="00770203">
        <w:rPr>
          <w:rFonts w:ascii="inherit" w:eastAsia="Times New Roman" w:hAnsi="inherit" w:cs="Segoe UI"/>
          <w:color w:val="2451DA"/>
          <w:kern w:val="0"/>
          <w:sz w:val="24"/>
          <w:szCs w:val="24"/>
          <w:lang w:eastAsia="en-IN"/>
          <w14:ligatures w14:val="none"/>
        </w:rPr>
        <w:t>databricks</w:t>
      </w:r>
      <w:proofErr w:type="spellEnd"/>
    </w:p>
    <w:p w14:paraId="6AE9B44F" w14:textId="77777777" w:rsidR="00770203" w:rsidRPr="00770203" w:rsidRDefault="00770203" w:rsidP="00770203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>ChatGPT said:</w:t>
      </w:r>
    </w:p>
    <w:p w14:paraId="22B736EF" w14:textId="77777777" w:rsidR="00770203" w:rsidRPr="00770203" w:rsidRDefault="00770203" w:rsidP="00770203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eastAsia="en-IN"/>
          <w14:ligatures w14:val="none"/>
        </w:rPr>
        <w:t xml:space="preserve">What is a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eastAsia="en-IN"/>
          <w14:ligatures w14:val="none"/>
        </w:rPr>
        <w:t xml:space="preserve"> in Databricks?</w:t>
      </w:r>
    </w:p>
    <w:p w14:paraId="69C32897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In Databricks, a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is a central place that stores and manages metadata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about your data assets, such as tables, schemas, views, and permissions.</w:t>
      </w:r>
    </w:p>
    <w:p w14:paraId="7EF92AC7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Think of it as a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or directory of your data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, not necessarily the place where the actual data is stored.</w:t>
      </w:r>
    </w:p>
    <w:p w14:paraId="37EB1326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For example, suppose you have a Parquet file in cloud storage:</w:t>
      </w:r>
    </w:p>
    <w:p w14:paraId="504A6036" w14:textId="77777777" w:rsidR="00770203" w:rsidRPr="00770203" w:rsidRDefault="00770203" w:rsidP="00770203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en-IN"/>
          <w14:ligatures w14:val="none"/>
        </w:rPr>
        <w:t>text</w:t>
      </w:r>
    </w:p>
    <w:p w14:paraId="5059D56D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s3://my-company-data/sales/orders/</w:t>
      </w:r>
    </w:p>
    <w:p w14:paraId="215DA053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can help Databricks keep track of a table named </w:t>
      </w:r>
      <w:r w:rsidRPr="00770203">
        <w:rPr>
          <w:rFonts w:ascii="Consolas" w:eastAsia="Times New Roman" w:hAnsi="Consolas" w:cs="Courier New"/>
          <w:color w:val="0D0D0D"/>
          <w:kern w:val="0"/>
          <w:bdr w:val="none" w:sz="0" w:space="0" w:color="auto" w:frame="1"/>
          <w:lang w:eastAsia="en-IN"/>
          <w14:ligatures w14:val="none"/>
        </w:rPr>
        <w:t>orders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, including its 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shd w:val="clear" w:color="auto" w:fill="FBE4D5" w:themeFill="accent2" w:themeFillTint="33"/>
          <w:lang w:eastAsia="en-IN"/>
          <w14:ligatures w14:val="none"/>
        </w:rPr>
        <w:t>schema, storage location, and access permissions.</w:t>
      </w:r>
    </w:p>
    <w:p w14:paraId="1FDC4EF2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When you query:</w:t>
      </w:r>
    </w:p>
    <w:p w14:paraId="61CD55A1" w14:textId="77777777" w:rsidR="00770203" w:rsidRPr="00770203" w:rsidRDefault="00770203" w:rsidP="00770203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proofErr w:type="spellStart"/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en-IN"/>
          <w14:ligatures w14:val="none"/>
        </w:rPr>
        <w:t>sql</w:t>
      </w:r>
      <w:proofErr w:type="spellEnd"/>
    </w:p>
    <w:p w14:paraId="1D5AF8C7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gramStart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orders;</w:t>
      </w:r>
      <w:proofErr w:type="gramEnd"/>
    </w:p>
    <w:p w14:paraId="4606A45D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Databricks uses the metadata to identify the table and locate its data.</w:t>
      </w:r>
    </w:p>
    <w:p w14:paraId="07DC54DC" w14:textId="77777777" w:rsidR="00770203" w:rsidRDefault="00770203" w:rsidP="00770203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lastRenderedPageBreak/>
        <w:t xml:space="preserve">1. How a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 xml:space="preserve"> works</w:t>
      </w:r>
    </w:p>
    <w:p w14:paraId="2610A473" w14:textId="77777777" w:rsidR="00770203" w:rsidRDefault="00770203" w:rsidP="00770203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2AB043EE" w14:textId="77777777" w:rsidR="00770203" w:rsidRPr="00770203" w:rsidRDefault="00770203" w:rsidP="00770203">
      <w:pPr>
        <w:shd w:val="clear" w:color="auto" w:fill="F2F2F2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You / Databricks SQL</w:t>
      </w:r>
    </w:p>
    <w:p w14:paraId="472ACA4B" w14:textId="77777777" w:rsidR="00770203" w:rsidRPr="00770203" w:rsidRDefault="00770203" w:rsidP="00770203">
      <w:pPr>
        <w:shd w:val="clear" w:color="auto" w:fill="F2F2F2"/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en-IN"/>
          <w14:ligatures w14:val="none"/>
        </w:rPr>
        <w:t>SELECT * FROM orders</w:t>
      </w:r>
    </w:p>
    <w:p w14:paraId="05A58E84" w14:textId="77777777" w:rsidR="00C05C18" w:rsidRDefault="00C05C18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4F9F6800" w14:textId="31F45675" w:rsid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/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</w:p>
    <w:p w14:paraId="3165B027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en-IN"/>
          <w14:ligatures w14:val="none"/>
        </w:rPr>
        <w:t>Table name · Schema · Location · Permissions</w:t>
      </w:r>
    </w:p>
    <w:p w14:paraId="25238E14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Cloud storage</w:t>
      </w:r>
    </w:p>
    <w:p w14:paraId="600E5ACC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en-IN"/>
          <w14:ligatures w14:val="none"/>
        </w:rPr>
        <w:t>Actual data files, often Delta Lake tables</w:t>
      </w:r>
    </w:p>
    <w:p w14:paraId="21BE3388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The important distinction is:</w:t>
      </w:r>
    </w:p>
    <w:p w14:paraId="18CB9FB5" w14:textId="77777777" w:rsidR="00770203" w:rsidRPr="00770203" w:rsidRDefault="00770203" w:rsidP="00770203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Metadata: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Information about the table.</w:t>
      </w:r>
    </w:p>
    <w:p w14:paraId="56BA982D" w14:textId="77777777" w:rsidR="00770203" w:rsidRPr="00770203" w:rsidRDefault="00770203" w:rsidP="00770203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Data: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The actual records stored in files or another storage system.</w:t>
      </w:r>
    </w:p>
    <w:p w14:paraId="4F6CE3BE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helps Databricks discover and govern the data; it doesn't generally store all the table records itself.</w:t>
      </w:r>
    </w:p>
    <w:p w14:paraId="1F69D15C" w14:textId="77777777" w:rsidR="00770203" w:rsidRPr="00770203" w:rsidRDefault="00770203" w:rsidP="00770203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 xml:space="preserve">2.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 xml:space="preserve"> vs.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 xml:space="preserve"> vs. schema vs. table</w:t>
      </w:r>
    </w:p>
    <w:p w14:paraId="39916806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282828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In modern Databricks, using Unity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, the hierarchy looks like this: </w:t>
      </w:r>
    </w:p>
    <w:p w14:paraId="1A509176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noProof/>
          <w:color w:val="282828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  <w:drawing>
          <wp:inline distT="0" distB="0" distL="0" distR="0" wp14:anchorId="75B1380A" wp14:editId="2ABFD8F6">
            <wp:extent cx="304800" cy="3048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2932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82828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  <w:t>Databricks on AWS</w:t>
      </w:r>
    </w:p>
    <w:p w14:paraId="4EDE2806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82828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8F8F8F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  <w:t>+1</w:t>
      </w:r>
    </w:p>
    <w:p w14:paraId="3BB2453F" w14:textId="77777777" w:rsidR="00770203" w:rsidRPr="00770203" w:rsidRDefault="00770203" w:rsidP="00770203">
      <w:pPr>
        <w:shd w:val="clear" w:color="auto" w:fill="F2F2F2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Metastore</w:t>
      </w:r>
      <w:proofErr w:type="spellEnd"/>
    </w:p>
    <w:p w14:paraId="41175E46" w14:textId="77777777" w:rsidR="00770203" w:rsidRPr="00770203" w:rsidRDefault="00770203" w:rsidP="00770203">
      <w:pPr>
        <w:shd w:val="clear" w:color="auto" w:fill="F2F2F2"/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Top-level governance container</w:t>
      </w:r>
    </w:p>
    <w:p w14:paraId="38887BD9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</w:p>
    <w:p w14:paraId="6703F432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Consolas" w:eastAsia="Times New Roman" w:hAnsi="Consolas" w:cs="Courier New"/>
          <w:color w:val="0D0D0D"/>
          <w:kern w:val="0"/>
          <w:bdr w:val="none" w:sz="0" w:space="0" w:color="auto" w:frame="1"/>
          <w:lang w:eastAsia="en-IN"/>
          <w14:ligatures w14:val="none"/>
        </w:rPr>
        <w:t>production</w:t>
      </w:r>
    </w:p>
    <w:p w14:paraId="1DBBFD21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Schema</w:t>
      </w:r>
    </w:p>
    <w:p w14:paraId="4FEAA218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Consolas" w:eastAsia="Times New Roman" w:hAnsi="Consolas" w:cs="Courier New"/>
          <w:color w:val="0D0D0D"/>
          <w:kern w:val="0"/>
          <w:bdr w:val="none" w:sz="0" w:space="0" w:color="auto" w:frame="1"/>
          <w:lang w:eastAsia="en-IN"/>
          <w14:ligatures w14:val="none"/>
        </w:rPr>
        <w:t>sales</w:t>
      </w:r>
    </w:p>
    <w:p w14:paraId="77595B04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Table</w:t>
      </w:r>
    </w:p>
    <w:p w14:paraId="3A05A2A9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Consolas" w:eastAsia="Times New Roman" w:hAnsi="Consolas" w:cs="Courier New"/>
          <w:color w:val="0D0D0D"/>
          <w:kern w:val="0"/>
          <w:bdr w:val="none" w:sz="0" w:space="0" w:color="auto" w:frame="1"/>
          <w:lang w:eastAsia="en-IN"/>
          <w14:ligatures w14:val="none"/>
        </w:rPr>
        <w:t>orders</w:t>
      </w:r>
    </w:p>
    <w:p w14:paraId="053E1121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The full table name is:</w:t>
      </w:r>
    </w:p>
    <w:p w14:paraId="3923C966" w14:textId="77777777" w:rsidR="00770203" w:rsidRPr="00770203" w:rsidRDefault="00770203" w:rsidP="00770203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spellStart"/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  <w:proofErr w:type="spellEnd"/>
    </w:p>
    <w:p w14:paraId="2CF2208D" w14:textId="77777777" w:rsid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production.sales.orders</w:t>
      </w:r>
      <w:proofErr w:type="spellEnd"/>
    </w:p>
    <w:p w14:paraId="6071F7FD" w14:textId="77777777" w:rsidR="00C05C18" w:rsidRPr="00770203" w:rsidRDefault="00C05C18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6075"/>
      </w:tblGrid>
      <w:tr w:rsidR="00770203" w:rsidRPr="00770203" w14:paraId="409B3734" w14:textId="77777777" w:rsidTr="00C05C18">
        <w:tc>
          <w:tcPr>
            <w:tcW w:w="0" w:type="auto"/>
            <w:hideMark/>
          </w:tcPr>
          <w:p w14:paraId="5FD79A89" w14:textId="77777777" w:rsidR="00770203" w:rsidRPr="00770203" w:rsidRDefault="00770203" w:rsidP="007702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020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6D506763" w14:textId="77777777" w:rsidR="00770203" w:rsidRPr="00770203" w:rsidRDefault="00770203" w:rsidP="007702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020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770203" w:rsidRPr="00770203" w14:paraId="44774241" w14:textId="77777777" w:rsidTr="00C05C18">
        <w:tc>
          <w:tcPr>
            <w:tcW w:w="0" w:type="auto"/>
            <w:hideMark/>
          </w:tcPr>
          <w:p w14:paraId="1DA191A5" w14:textId="77777777" w:rsidR="00770203" w:rsidRPr="00770203" w:rsidRDefault="00770203" w:rsidP="0077020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70203"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  <w:t>Metastore</w:t>
            </w:r>
            <w:proofErr w:type="spellEnd"/>
          </w:p>
        </w:tc>
        <w:tc>
          <w:tcPr>
            <w:tcW w:w="0" w:type="auto"/>
            <w:hideMark/>
          </w:tcPr>
          <w:p w14:paraId="5A5D32EB" w14:textId="77777777" w:rsidR="00770203" w:rsidRPr="00770203" w:rsidRDefault="00770203" w:rsidP="0077020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0203"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  <w:t>Central governance and metadata container</w:t>
            </w:r>
          </w:p>
        </w:tc>
      </w:tr>
      <w:tr w:rsidR="00770203" w:rsidRPr="00770203" w14:paraId="5E4B06B7" w14:textId="77777777" w:rsidTr="00C05C18">
        <w:tc>
          <w:tcPr>
            <w:tcW w:w="0" w:type="auto"/>
            <w:hideMark/>
          </w:tcPr>
          <w:p w14:paraId="2E358C22" w14:textId="77777777" w:rsidR="00770203" w:rsidRPr="00770203" w:rsidRDefault="00770203" w:rsidP="0077020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70203"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574DC9FE" w14:textId="77777777" w:rsidR="00770203" w:rsidRPr="00770203" w:rsidRDefault="00770203" w:rsidP="0077020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0203"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  <w:t>Organizes data by purpose, environment, or business domain</w:t>
            </w:r>
          </w:p>
        </w:tc>
      </w:tr>
      <w:tr w:rsidR="00770203" w:rsidRPr="00770203" w14:paraId="38403F0A" w14:textId="77777777" w:rsidTr="00C05C18">
        <w:tc>
          <w:tcPr>
            <w:tcW w:w="0" w:type="auto"/>
            <w:hideMark/>
          </w:tcPr>
          <w:p w14:paraId="7F4D7477" w14:textId="77777777" w:rsidR="00770203" w:rsidRPr="00770203" w:rsidRDefault="00770203" w:rsidP="0077020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0203"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  <w:t>Schema</w:t>
            </w:r>
          </w:p>
        </w:tc>
        <w:tc>
          <w:tcPr>
            <w:tcW w:w="0" w:type="auto"/>
            <w:hideMark/>
          </w:tcPr>
          <w:p w14:paraId="5979FF33" w14:textId="77777777" w:rsidR="00770203" w:rsidRPr="00770203" w:rsidRDefault="00770203" w:rsidP="0077020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0203"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  <w:t>Groups related tables and views</w:t>
            </w:r>
          </w:p>
        </w:tc>
      </w:tr>
      <w:tr w:rsidR="00770203" w:rsidRPr="00770203" w14:paraId="0C0562BC" w14:textId="77777777" w:rsidTr="00C05C18">
        <w:tc>
          <w:tcPr>
            <w:tcW w:w="0" w:type="auto"/>
            <w:hideMark/>
          </w:tcPr>
          <w:p w14:paraId="13BF319C" w14:textId="77777777" w:rsidR="00770203" w:rsidRPr="00770203" w:rsidRDefault="00770203" w:rsidP="0077020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0203"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28DEF262" w14:textId="77777777" w:rsidR="00770203" w:rsidRPr="00770203" w:rsidRDefault="00770203" w:rsidP="0077020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0203">
              <w:rPr>
                <w:rFonts w:ascii="Times New Roman" w:eastAsia="Times New Roman" w:hAnsi="Times New Roman" w:cs="Times New Roman"/>
                <w:color w:val="0D0D0D"/>
                <w:kern w:val="0"/>
                <w:sz w:val="24"/>
                <w:szCs w:val="24"/>
                <w:lang w:eastAsia="en-IN"/>
                <w14:ligatures w14:val="none"/>
              </w:rPr>
              <w:t>Contains structured data you query</w:t>
            </w:r>
          </w:p>
        </w:tc>
      </w:tr>
    </w:tbl>
    <w:p w14:paraId="45A98490" w14:textId="77777777" w:rsidR="00770203" w:rsidRPr="00770203" w:rsidRDefault="00770203" w:rsidP="00770203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3. What is Unity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?</w:t>
      </w:r>
    </w:p>
    <w:p w14:paraId="134F5FFB" w14:textId="77777777" w:rsidR="00770203" w:rsidRPr="00770203" w:rsidRDefault="00770203" w:rsidP="00770203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Databricks has two concepts that are important to distinguish:</w:t>
      </w:r>
    </w:p>
    <w:p w14:paraId="6721E797" w14:textId="77777777" w:rsidR="00770203" w:rsidRPr="00770203" w:rsidRDefault="00770203" w:rsidP="00770203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Unity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The modern, account-level governance layer. It can be shared across multiple Databricks workspaces in the same region and 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shd w:val="clear" w:color="auto" w:fill="FBE4D5" w:themeFill="accent2" w:themeFillTint="33"/>
          <w:lang w:eastAsia="en-IN"/>
          <w14:ligatures w14:val="none"/>
        </w:rPr>
        <w:t>centrally manages access to data assets.</w:t>
      </w:r>
    </w:p>
    <w:p w14:paraId="1ABE69AB" w14:textId="77777777" w:rsidR="00770203" w:rsidRPr="00770203" w:rsidRDefault="00770203" w:rsidP="00770203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282828"/>
          <w:kern w:val="0"/>
          <w:sz w:val="24"/>
          <w:szCs w:val="24"/>
          <w:shd w:val="clear" w:color="auto" w:fill="F3F3F3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Legacy Hive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The older metadata system. In Unity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-enabled workspaces, its objects are exposed under the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name </w:t>
      </w:r>
      <w:proofErr w:type="spellStart"/>
      <w:r w:rsidRPr="00770203">
        <w:rPr>
          <w:rFonts w:ascii="Consolas" w:eastAsia="Times New Roman" w:hAnsi="Consolas" w:cs="Courier New"/>
          <w:color w:val="0D0D0D"/>
          <w:kern w:val="0"/>
          <w:bdr w:val="none" w:sz="0" w:space="0" w:color="auto" w:frame="1"/>
          <w:lang w:eastAsia="en-IN"/>
          <w14:ligatures w14:val="none"/>
        </w:rPr>
        <w:t>hive_metastore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. Databricks recommends Unity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for new governance setups. </w:t>
      </w:r>
    </w:p>
    <w:p w14:paraId="15E8887C" w14:textId="77777777" w:rsidR="00770203" w:rsidRPr="00770203" w:rsidRDefault="00770203" w:rsidP="00770203">
      <w:pPr>
        <w:shd w:val="clear" w:color="auto" w:fill="FCFCFC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noProof/>
          <w:color w:val="282828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  <w:drawing>
          <wp:inline distT="0" distB="0" distL="0" distR="0" wp14:anchorId="1CF31CA0" wp14:editId="359DF600">
            <wp:extent cx="304800" cy="30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BBD7" w14:textId="77777777" w:rsidR="00770203" w:rsidRPr="00770203" w:rsidRDefault="00770203" w:rsidP="00770203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282828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  <w:t>Databricks on AWS</w:t>
      </w:r>
    </w:p>
    <w:p w14:paraId="73DAE2D2" w14:textId="77777777" w:rsidR="00770203" w:rsidRPr="00770203" w:rsidRDefault="00770203" w:rsidP="00770203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282828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8F8F8F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  <w:t>+1</w:t>
      </w:r>
    </w:p>
    <w:p w14:paraId="2F3C8994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For most new Databricks projects, learn Unity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first.</w:t>
      </w:r>
    </w:p>
    <w:p w14:paraId="4076ACD6" w14:textId="77777777" w:rsidR="00770203" w:rsidRPr="00770203" w:rsidRDefault="00770203" w:rsidP="00770203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4. Example: Create and query a table</w:t>
      </w:r>
    </w:p>
    <w:p w14:paraId="23D15ED1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Suppose you have permission to use a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named </w:t>
      </w:r>
      <w:r w:rsidRPr="00770203">
        <w:rPr>
          <w:rFonts w:ascii="Consolas" w:eastAsia="Times New Roman" w:hAnsi="Consolas" w:cs="Courier New"/>
          <w:color w:val="0D0D0D"/>
          <w:kern w:val="0"/>
          <w:bdr w:val="none" w:sz="0" w:space="0" w:color="auto" w:frame="1"/>
          <w:lang w:eastAsia="en-IN"/>
          <w14:ligatures w14:val="none"/>
        </w:rPr>
        <w:t>workspace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and its </w:t>
      </w:r>
      <w:r w:rsidRPr="00770203">
        <w:rPr>
          <w:rFonts w:ascii="Consolas" w:eastAsia="Times New Roman" w:hAnsi="Consolas" w:cs="Courier New"/>
          <w:color w:val="0D0D0D"/>
          <w:kern w:val="0"/>
          <w:bdr w:val="none" w:sz="0" w:space="0" w:color="auto" w:frame="1"/>
          <w:lang w:eastAsia="en-IN"/>
          <w14:ligatures w14:val="none"/>
        </w:rPr>
        <w:t>default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schema.</w:t>
      </w:r>
    </w:p>
    <w:p w14:paraId="322F3FEF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You can create a table using SQL:</w:t>
      </w:r>
    </w:p>
    <w:p w14:paraId="59B47CA7" w14:textId="77777777" w:rsidR="00770203" w:rsidRPr="00770203" w:rsidRDefault="00770203" w:rsidP="00770203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spellStart"/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  <w:proofErr w:type="spellEnd"/>
    </w:p>
    <w:p w14:paraId="7C1F01C9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CREATE TABLE </w:t>
      </w:r>
      <w:proofErr w:type="spellStart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workspace.default.employees</w:t>
      </w:r>
      <w:proofErr w:type="spellEnd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(</w:t>
      </w:r>
    </w:p>
    <w:p w14:paraId="4C94642B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employee_id</w:t>
      </w:r>
      <w:proofErr w:type="spellEnd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INT,</w:t>
      </w:r>
    </w:p>
    <w:p w14:paraId="73D3B20A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employee_name</w:t>
      </w:r>
      <w:proofErr w:type="spellEnd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STRING,</w:t>
      </w:r>
    </w:p>
    <w:p w14:paraId="1B622378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department STRING</w:t>
      </w:r>
    </w:p>
    <w:p w14:paraId="1EF7738F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);</w:t>
      </w:r>
    </w:p>
    <w:p w14:paraId="1618FAEF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Insert some data:</w:t>
      </w:r>
    </w:p>
    <w:p w14:paraId="575F6F53" w14:textId="77777777" w:rsidR="00770203" w:rsidRPr="00770203" w:rsidRDefault="00770203" w:rsidP="00770203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spellStart"/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  <w:proofErr w:type="spellEnd"/>
    </w:p>
    <w:p w14:paraId="033EAE74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INSERT INTO </w:t>
      </w:r>
      <w:proofErr w:type="spellStart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workspace.default.employees</w:t>
      </w:r>
      <w:proofErr w:type="spellEnd"/>
    </w:p>
    <w:p w14:paraId="16B74FD1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VALUES</w:t>
      </w:r>
    </w:p>
    <w:p w14:paraId="117DB6D5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(1, 'Alice', 'Engineering'),</w:t>
      </w:r>
    </w:p>
    <w:p w14:paraId="1EDBD2D0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(2, 'Bob', 'Finance'</w:t>
      </w:r>
      <w:proofErr w:type="gramStart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);</w:t>
      </w:r>
      <w:proofErr w:type="gramEnd"/>
    </w:p>
    <w:p w14:paraId="72332956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Query the table:</w:t>
      </w:r>
    </w:p>
    <w:p w14:paraId="2FC5B5CA" w14:textId="77777777" w:rsidR="00770203" w:rsidRPr="00770203" w:rsidRDefault="00770203" w:rsidP="00770203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spellStart"/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  <w:proofErr w:type="spellEnd"/>
    </w:p>
    <w:p w14:paraId="4EDBCF70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SELECT *</w:t>
      </w:r>
    </w:p>
    <w:p w14:paraId="61B1D959" w14:textId="77777777" w:rsidR="00770203" w:rsidRPr="00770203" w:rsidRDefault="00770203" w:rsidP="00770203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FROM </w:t>
      </w:r>
      <w:proofErr w:type="spellStart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workspace.default.</w:t>
      </w:r>
      <w:proofErr w:type="gramStart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employees</w:t>
      </w:r>
      <w:proofErr w:type="spellEnd"/>
      <w:r w:rsidRPr="0077020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;</w:t>
      </w:r>
      <w:proofErr w:type="gramEnd"/>
    </w:p>
    <w:p w14:paraId="7EEC071E" w14:textId="77777777" w:rsidR="00770203" w:rsidRPr="00770203" w:rsidRDefault="00770203" w:rsidP="0077020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Databricks registers the table and its metadata in Unity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while the underlying table data is stored in the configured storage location. The exact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and schema available to you depend on your workspace permissions and configuration.</w:t>
      </w:r>
    </w:p>
    <w:p w14:paraId="3FD9F74B" w14:textId="77777777" w:rsidR="00770203" w:rsidRPr="00770203" w:rsidRDefault="00770203" w:rsidP="00770203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 xml:space="preserve">5. Why is a </w:t>
      </w:r>
      <w:proofErr w:type="spellStart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important?</w:t>
      </w:r>
    </w:p>
    <w:p w14:paraId="27F0D994" w14:textId="77777777" w:rsidR="00770203" w:rsidRPr="00770203" w:rsidRDefault="00770203" w:rsidP="00770203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Discovery: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Users can find registered tables without knowing every file path.</w:t>
      </w:r>
    </w:p>
    <w:p w14:paraId="5DD7DABB" w14:textId="77777777" w:rsidR="00770203" w:rsidRPr="00770203" w:rsidRDefault="00770203" w:rsidP="00770203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Security: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Access permissions determine who can read or modify data.</w:t>
      </w:r>
    </w:p>
    <w:p w14:paraId="3CEF1B37" w14:textId="77777777" w:rsidR="00770203" w:rsidRPr="00770203" w:rsidRDefault="00770203" w:rsidP="00770203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Organization: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Catalogs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and schemas organize datasets across teams and environments.</w:t>
      </w:r>
    </w:p>
    <w:p w14:paraId="3BF3DA4F" w14:textId="77777777" w:rsidR="00770203" w:rsidRPr="00770203" w:rsidRDefault="00770203" w:rsidP="002B6900">
      <w:pPr>
        <w:numPr>
          <w:ilvl w:val="1"/>
          <w:numId w:val="1"/>
        </w:numPr>
        <w:shd w:val="clear" w:color="auto" w:fill="FBE4D5" w:themeFill="accent2" w:themeFillTint="33"/>
        <w:tabs>
          <w:tab w:val="clear" w:pos="1440"/>
          <w:tab w:val="num" w:pos="72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282828"/>
          <w:kern w:val="0"/>
          <w:sz w:val="24"/>
          <w:szCs w:val="24"/>
          <w:shd w:val="clear" w:color="auto" w:fill="F3F3F3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Governance: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Unity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supports lineage, auditing, and controlled data sharing. </w:t>
      </w:r>
    </w:p>
    <w:p w14:paraId="150ACD90" w14:textId="77777777" w:rsidR="00770203" w:rsidRPr="00770203" w:rsidRDefault="00770203" w:rsidP="00770203">
      <w:pPr>
        <w:shd w:val="clear" w:color="auto" w:fill="FCFCFC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noProof/>
          <w:color w:val="282828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  <w:drawing>
          <wp:inline distT="0" distB="0" distL="0" distR="0" wp14:anchorId="07F3299B" wp14:editId="168FDD5A">
            <wp:extent cx="304800" cy="3048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BE04" w14:textId="77777777" w:rsidR="00770203" w:rsidRPr="00770203" w:rsidRDefault="00770203" w:rsidP="00770203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282828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5D5D5D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  <w:t>Databricks on AWS</w:t>
      </w:r>
    </w:p>
    <w:p w14:paraId="7E927BD6" w14:textId="77777777" w:rsidR="00770203" w:rsidRPr="00770203" w:rsidRDefault="00770203" w:rsidP="00770203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282828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color w:val="8F8F8F"/>
          <w:kern w:val="0"/>
          <w:sz w:val="24"/>
          <w:szCs w:val="24"/>
          <w:bdr w:val="none" w:sz="0" w:space="0" w:color="auto" w:frame="1"/>
          <w:shd w:val="clear" w:color="auto" w:fill="F3F3F3"/>
          <w:lang w:eastAsia="en-IN"/>
          <w14:ligatures w14:val="none"/>
        </w:rPr>
        <w:t>+1</w:t>
      </w:r>
    </w:p>
    <w:p w14:paraId="54A5BF85" w14:textId="77777777" w:rsidR="00770203" w:rsidRPr="00770203" w:rsidRDefault="00770203" w:rsidP="0077020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7020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Interview-ready answer: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shd w:val="clear" w:color="auto" w:fill="FBE4D5" w:themeFill="accent2" w:themeFillTint="33"/>
          <w:lang w:eastAsia="en-IN"/>
          <w14:ligatures w14:val="none"/>
        </w:rPr>
        <w:t xml:space="preserve">A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shd w:val="clear" w:color="auto" w:fill="FBE4D5" w:themeFill="accent2" w:themeFillTint="33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shd w:val="clear" w:color="auto" w:fill="FBE4D5" w:themeFill="accent2" w:themeFillTint="33"/>
          <w:lang w:eastAsia="en-IN"/>
          <w14:ligatures w14:val="none"/>
        </w:rPr>
        <w:t xml:space="preserve"> is a centralized repository for data asset metadata and governance</w:t>
      </w:r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. In Databricks, Unity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provides the modern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metastore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layer, organizing assets through </w:t>
      </w:r>
      <w:proofErr w:type="spellStart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catalogs</w:t>
      </w:r>
      <w:proofErr w:type="spellEnd"/>
      <w:r w:rsidRPr="0077020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, schemas, and tables while managing access across connected workspaces.</w:t>
      </w:r>
    </w:p>
    <w:p w14:paraId="1EDBE4D2" w14:textId="77777777" w:rsidR="007033A2" w:rsidRDefault="007033A2"/>
    <w:p w14:paraId="3B183FC2" w14:textId="77777777" w:rsidR="007033A2" w:rsidRDefault="007033A2"/>
    <w:p w14:paraId="7E2D7C03" w14:textId="77777777" w:rsidR="007033A2" w:rsidRDefault="007033A2"/>
    <w:p w14:paraId="3046EA07" w14:textId="77777777" w:rsidR="003F033A" w:rsidRDefault="003F033A"/>
    <w:p w14:paraId="5501783C" w14:textId="2E7F7B1D" w:rsidR="003F033A" w:rsidRDefault="000753FE">
      <w:r>
        <w:rPr>
          <w:noProof/>
        </w:rPr>
        <w:lastRenderedPageBreak/>
        <w:drawing>
          <wp:inline distT="0" distB="0" distL="0" distR="0" wp14:anchorId="5FCDF792" wp14:editId="181FD125">
            <wp:extent cx="5731510" cy="8599170"/>
            <wp:effectExtent l="0" t="0" r="2540" b="0"/>
            <wp:docPr id="205913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0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C4215"/>
    <w:multiLevelType w:val="multilevel"/>
    <w:tmpl w:val="9E8E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E9"/>
    <w:rsid w:val="000753FE"/>
    <w:rsid w:val="002B6900"/>
    <w:rsid w:val="003F033A"/>
    <w:rsid w:val="004909D4"/>
    <w:rsid w:val="00493C77"/>
    <w:rsid w:val="005B463C"/>
    <w:rsid w:val="005F2043"/>
    <w:rsid w:val="007033A2"/>
    <w:rsid w:val="00770203"/>
    <w:rsid w:val="0078486E"/>
    <w:rsid w:val="008C4A65"/>
    <w:rsid w:val="00A127EE"/>
    <w:rsid w:val="00A42F33"/>
    <w:rsid w:val="00B65DE9"/>
    <w:rsid w:val="00C05C18"/>
    <w:rsid w:val="00D57D55"/>
    <w:rsid w:val="00D95901"/>
    <w:rsid w:val="00E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38CED"/>
  <w15:chartTrackingRefBased/>
  <w15:docId w15:val="{8C63B267-8522-428A-8E40-ADB39C78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D57D55"/>
  </w:style>
  <w:style w:type="character" w:customStyle="1" w:styleId="visually-hidden">
    <w:name w:val="visually-hidden"/>
    <w:basedOn w:val="DefaultParagraphFont"/>
    <w:rsid w:val="00D57D55"/>
  </w:style>
  <w:style w:type="paragraph" w:customStyle="1" w:styleId="baa0bb74">
    <w:name w:val="baa0bb74"/>
    <w:basedOn w:val="Normal"/>
    <w:rsid w:val="00490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4754385e">
    <w:name w:val="_4754385e"/>
    <w:basedOn w:val="DefaultParagraphFont"/>
    <w:rsid w:val="004909D4"/>
  </w:style>
  <w:style w:type="character" w:customStyle="1" w:styleId="a96a92da">
    <w:name w:val="a96a92da"/>
    <w:basedOn w:val="DefaultParagraphFont"/>
    <w:rsid w:val="004909D4"/>
  </w:style>
  <w:style w:type="character" w:styleId="Strong">
    <w:name w:val="Strong"/>
    <w:basedOn w:val="DefaultParagraphFont"/>
    <w:uiPriority w:val="22"/>
    <w:qFormat/>
    <w:rsid w:val="004909D4"/>
    <w:rPr>
      <w:b/>
      <w:bCs/>
    </w:rPr>
  </w:style>
  <w:style w:type="character" w:customStyle="1" w:styleId="6ae2743b">
    <w:name w:val="_6ae2743b"/>
    <w:basedOn w:val="DefaultParagraphFont"/>
    <w:rsid w:val="004909D4"/>
  </w:style>
  <w:style w:type="paragraph" w:styleId="ListParagraph">
    <w:name w:val="List Paragraph"/>
    <w:basedOn w:val="Normal"/>
    <w:uiPriority w:val="34"/>
    <w:qFormat/>
    <w:rsid w:val="00770203"/>
    <w:pPr>
      <w:ind w:left="720"/>
      <w:contextualSpacing/>
    </w:pPr>
  </w:style>
  <w:style w:type="table" w:styleId="TableGrid">
    <w:name w:val="Table Grid"/>
    <w:basedOn w:val="TableNormal"/>
    <w:uiPriority w:val="39"/>
    <w:rsid w:val="00C05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9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1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0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6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85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1996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3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60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12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56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0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53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178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70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8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53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799030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82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9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94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27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11676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75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3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645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76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8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20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97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16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69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5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06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51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04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5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5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98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6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2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2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01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8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8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7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2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3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6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57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3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32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65626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7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2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16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73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642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4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3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82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19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47290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4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84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6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57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17375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34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968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6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35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2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12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072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2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13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59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9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11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6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73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1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3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75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61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95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5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hyperlink" Target="https://www.linkedin.com/search/results/all/?keywords=%23azuredatabricks&amp;origin=HASH_TAG_FROM_FEED" TargetMode="External"/><Relationship Id="rId39" Type="http://schemas.openxmlformats.org/officeDocument/2006/relationships/hyperlink" Target="https://www.linkedin.com/search/results/all/?keywords=%23lakehouse&amp;origin=HASH_TAG_FROM_FEED" TargetMode="External"/><Relationship Id="rId21" Type="http://schemas.openxmlformats.org/officeDocument/2006/relationships/image" Target="media/image17.jpeg"/><Relationship Id="rId34" Type="http://schemas.openxmlformats.org/officeDocument/2006/relationships/hyperlink" Target="https://www.linkedin.com/search/results/all/?keywords=%23deltalake&amp;origin=HASH_TAG_FROM_FEED" TargetMode="External"/><Relationship Id="rId42" Type="http://schemas.openxmlformats.org/officeDocument/2006/relationships/hyperlink" Target="https://www.linkedin.com/search/results/all/?keywords=%23interviewpreparation&amp;origin=HASH_TAG_FROM_FEED" TargetMode="External"/><Relationship Id="rId47" Type="http://schemas.openxmlformats.org/officeDocument/2006/relationships/image" Target="media/image23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hyperlink" Target="https://www.linkedin.com/search/results/all/?keywords=%23pyspark&amp;origin=HASH_TAG_FROM_FEED" TargetMode="External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hyperlink" Target="https://www.linkedin.com/search/results/all/?keywords=%23performancetuning&amp;origin=HASH_TAG_FROM_FEED" TargetMode="External"/><Relationship Id="rId37" Type="http://schemas.openxmlformats.org/officeDocument/2006/relationships/hyperlink" Target="https://www.linkedin.com/search/results/all/?keywords=%23datapipeline&amp;origin=HASH_TAG_FROM_FEED" TargetMode="External"/><Relationship Id="rId40" Type="http://schemas.openxmlformats.org/officeDocument/2006/relationships/hyperlink" Target="https://www.linkedin.com/search/results/all/?keywords=%23azure&amp;origin=HASH_TAG_FROM_FEED" TargetMode="External"/><Relationship Id="rId45" Type="http://schemas.openxmlformats.org/officeDocument/2006/relationships/hyperlink" Target="https://www.linkedin.com/search/results/all/?keywords=%23learninginpublic&amp;origin=HASH_TAG_FROM_FEED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hyperlink" Target="https://www.linkedin.com/search/results/all/?keywords=%23apachespark&amp;origin=HASH_TAG_FROM_FEED" TargetMode="External"/><Relationship Id="rId36" Type="http://schemas.openxmlformats.org/officeDocument/2006/relationships/hyperlink" Target="https://www.linkedin.com/search/results/all/?keywords=%23bigdata&amp;origin=HASH_TAG_FROM_FEED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hyperlink" Target="https://www.linkedin.com/search/results/all/?keywords=%23sparkperformance&amp;origin=HASH_TAG_FROM_FEED" TargetMode="External"/><Relationship Id="rId44" Type="http://schemas.openxmlformats.org/officeDocument/2006/relationships/hyperlink" Target="https://www.linkedin.com/search/results/all/?keywords=%23databrickscommunity&amp;origin=HASH_TAG_FROM_FEE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hyperlink" Target="https://www.linkedin.com/search/results/all/?keywords=%23databricks&amp;origin=HASH_TAG_FROM_FEED" TargetMode="External"/><Relationship Id="rId30" Type="http://schemas.openxmlformats.org/officeDocument/2006/relationships/hyperlink" Target="https://www.linkedin.com/search/results/all/?keywords=%23partitionpruning&amp;origin=HASH_TAG_FROM_FEED" TargetMode="External"/><Relationship Id="rId35" Type="http://schemas.openxmlformats.org/officeDocument/2006/relationships/hyperlink" Target="https://www.linkedin.com/search/results/all/?keywords=%23dataengineering&amp;origin=HASH_TAG_FROM_FEED" TargetMode="External"/><Relationship Id="rId43" Type="http://schemas.openxmlformats.org/officeDocument/2006/relationships/hyperlink" Target="https://www.linkedin.com/search/results/all/?keywords=%23techinterview&amp;origin=HASH_TAG_FROM_FEED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hyperlink" Target="https://www.linkedin.com/search/results/all/?keywords=%23sparkoptimization&amp;origin=HASH_TAG_FROM_FEED" TargetMode="External"/><Relationship Id="rId38" Type="http://schemas.openxmlformats.org/officeDocument/2006/relationships/hyperlink" Target="https://www.linkedin.com/search/results/all/?keywords=%23etl&amp;origin=HASH_TAG_FROM_FEED" TargetMode="External"/><Relationship Id="rId46" Type="http://schemas.openxmlformats.org/officeDocument/2006/relationships/image" Target="media/image22.png"/><Relationship Id="rId20" Type="http://schemas.openxmlformats.org/officeDocument/2006/relationships/image" Target="media/image16.jpeg"/><Relationship Id="rId41" Type="http://schemas.openxmlformats.org/officeDocument/2006/relationships/hyperlink" Target="https://www.linkedin.com/search/results/all/?keywords=%23dataengineer&amp;origin=HASH_TAG_FROM_FEE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29</Pages>
  <Words>1438</Words>
  <Characters>8199</Characters>
  <Application>Microsoft Office Word</Application>
  <DocSecurity>0</DocSecurity>
  <Lines>68</Lines>
  <Paragraphs>19</Paragraphs>
  <ScaleCrop>false</ScaleCrop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16</cp:revision>
  <dcterms:created xsi:type="dcterms:W3CDTF">2026-08-14T01:39:00Z</dcterms:created>
  <dcterms:modified xsi:type="dcterms:W3CDTF">2026-10-22T08:56:00Z</dcterms:modified>
</cp:coreProperties>
</file>