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E699" w14:textId="77777777" w:rsidR="00F01E80" w:rsidRPr="00F01E80" w:rsidRDefault="00F01E80" w:rsidP="00F01E80">
      <w:pPr>
        <w:rPr>
          <w:lang w:val="en-US"/>
        </w:rPr>
      </w:pPr>
      <w:r w:rsidRPr="00F01E80">
        <w:rPr>
          <w:lang w:val="en-US"/>
        </w:rPr>
        <w:t>Azure Triggers for Scheduling Pipeline runs</w:t>
      </w:r>
    </w:p>
    <w:p w14:paraId="74FC49BB" w14:textId="77777777" w:rsidR="00F01E80" w:rsidRPr="00F01E80" w:rsidRDefault="00F01E80" w:rsidP="00F01E80">
      <w:pPr>
        <w:rPr>
          <w:lang w:val="en-US"/>
        </w:rPr>
      </w:pPr>
      <w:hyperlink r:id="rId4" w:history="1">
        <w:r w:rsidRPr="00F01E80">
          <w:rPr>
            <w:rStyle w:val="Hyperlink"/>
            <w:lang w:val="en-US"/>
          </w:rPr>
          <w:t>https://www.youtube.com/watch?v=uF3LOCVFHkw&amp;t=564s</w:t>
        </w:r>
      </w:hyperlink>
    </w:p>
    <w:p w14:paraId="1773AB4A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48"/>
    <w:rsid w:val="00746EFD"/>
    <w:rsid w:val="007E6248"/>
    <w:rsid w:val="00E701AE"/>
    <w:rsid w:val="00F01E80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7A90"/>
  <w15:chartTrackingRefBased/>
  <w15:docId w15:val="{0BFCAC63-0C29-47DE-8CE0-4F3B97C0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F3LOCVFHkw&amp;t=56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2026-10-22T03:53:00Z</dcterms:created>
  <dcterms:modified xsi:type="dcterms:W3CDTF">2026-10-22T03:54:00Z</dcterms:modified>
</cp:coreProperties>
</file>