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F85A4" w14:textId="77777777" w:rsidR="0021449C" w:rsidRPr="0021449C" w:rsidRDefault="0021449C" w:rsidP="0021449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Here is how to choose the right chart for your data: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(Save this — the wrong chart can hide the exact insight you are trying to show)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Most analysts pick a chart out of habit.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default to a bar chart or pie chart and move on.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But the chart is not decoration. It is how your insight gets understood, or misunderstood.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Match the chart to the question you are answering </w:t>
      </w:r>
      <w:r w:rsidRPr="0021449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👇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𝗖𝗼𝗺𝗽𝗮𝗿𝗶𝗻𝗴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𝗩𝗮𝗹𝘂𝗲𝘀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Bar Chart → Compare values across different categories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Column Chart → Compare categories across a short time period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Stacked Bar Chart → Compare totals and category composition together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𝗦𝗵𝗼𝘄𝗶𝗻𝗴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𝗧𝗿𝗲𝗻𝗱𝘀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𝗢𝘃𝗲𝗿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𝗧𝗶𝗺𝗲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Line Chart → Show trends and changes over time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Area Chart → Highlight trends and total volume over time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𝗦𝗵𝗼𝘄𝗶𝗻𝗴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𝗣𝗿𝗼𝗽𝗼𝗿𝘁𝗶𝗼𝗻𝘀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Pie Chart → Show proportions across a few categories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Donut Chart → Display simple part-to-whole relationships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-- </w:t>
      </w:r>
      <w:proofErr w:type="spellStart"/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Treemap</w:t>
      </w:r>
      <w:proofErr w:type="spellEnd"/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Show hierarchical data using proportional blocks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𝗨𝗻𝗱𝗲𝗿𝘀𝘁𝗮𝗻𝗱𝗶𝗻𝗴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𝗗𝗶𝘀𝘁𝗿𝗶𝗯𝘂𝘁𝗶𝗼𝗻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Histogram → Show how numerical values are distributed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Box Plot → Compare spread, median, and outliers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𝗙𝗶𝗻𝗱𝗶𝗻𝗴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𝗥𝗲𝗹𝗮𝘁𝗶𝗼𝗻𝘀𝗵𝗶𝗽𝘀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Scatter Plot → Find relationships between two numerical variables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Bubble Chart → Compare three numerical variables at once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Heatmap → Reveal patterns across rows and columns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𝗦𝗽𝗲𝗰𝗶𝗮𝗹𝗶𝘇𝗲𝗱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𝗕𝘂𝘀𝗶𝗻𝗲𝘀𝘀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1449C">
        <w:rPr>
          <w:rFonts w:ascii="Cambria Math" w:eastAsia="Times New Roman" w:hAnsi="Cambria Math" w:cs="Cambria Math"/>
          <w:kern w:val="0"/>
          <w:sz w:val="21"/>
          <w:szCs w:val="21"/>
          <w:lang w:eastAsia="en-IN"/>
          <w14:ligatures w14:val="none"/>
        </w:rPr>
        <w:t>𝗩𝗶𝗲𝘄𝘀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Waterfall Chart → Explain how changes create a final total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Funnel Chart → Track movement through sequential process stages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Radar Chart → Compare multiple attributes across a few items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Geographic Map → Display values across locations or regions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Gantt Chart → Track project tasks, timelines, and dependencies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KPI Card → Highlight one important business metric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-- Sankey Diagram → Visualize movement between stages or categories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Here is the honest truth: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 best analysts are not the ones who make the fanciest charts.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They are the ones who pick the simplest chart that answers the question clearly.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When in doubt, a clean bar or line chart beats a complicated visual every time.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br/>
        <w:t>Your job is not to impress. It is to make the insight obvious.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Which chart do you reach for most often?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Repost to help someone build better visualizations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💭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Tag a data analyst who needs this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21449C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📩</w:t>
      </w:r>
      <w:r w:rsidRPr="0021449C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Get my full data analytics career guide: </w:t>
      </w:r>
      <w:hyperlink r:id="rId4" w:tgtFrame="_self" w:history="1">
        <w:r w:rsidRPr="0021449C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https://lnkd.in/gjUqmQ5H</w:t>
        </w:r>
      </w:hyperlink>
    </w:p>
    <w:p w14:paraId="20669D00" w14:textId="77777777" w:rsidR="0021449C" w:rsidRPr="0021449C" w:rsidRDefault="0021449C" w:rsidP="0021449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21449C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1BA1DA3A" w14:textId="1405ABAE" w:rsidR="0021449C" w:rsidRPr="0021449C" w:rsidRDefault="0021449C" w:rsidP="0021449C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21449C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38B53999" wp14:editId="45E241DE">
            <wp:extent cx="5711825" cy="7143115"/>
            <wp:effectExtent l="0" t="0" r="3175" b="635"/>
            <wp:docPr id="665146064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5" descr="diagra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0858A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086"/>
    <w:rsid w:val="0021449C"/>
    <w:rsid w:val="005E3086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9C29"/>
  <w15:chartTrackingRefBased/>
  <w15:docId w15:val="{5A7CA0A8-9732-4C89-86D7-DC7959A3D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21449C"/>
  </w:style>
  <w:style w:type="character" w:customStyle="1" w:styleId="white-space-pre">
    <w:name w:val="white-space-pre"/>
    <w:basedOn w:val="DefaultParagraphFont"/>
    <w:rsid w:val="0021449C"/>
  </w:style>
  <w:style w:type="character" w:styleId="Hyperlink">
    <w:name w:val="Hyperlink"/>
    <w:basedOn w:val="DefaultParagraphFont"/>
    <w:uiPriority w:val="99"/>
    <w:semiHidden/>
    <w:unhideWhenUsed/>
    <w:rsid w:val="0021449C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2144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252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3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28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8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4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84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lnkd.in/gjUqmQ5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2026-08-23T05:08:00Z</dcterms:created>
  <dcterms:modified xsi:type="dcterms:W3CDTF">2026-08-23T05:08:00Z</dcterms:modified>
</cp:coreProperties>
</file>