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5DB8E6" w14:textId="28F46973" w:rsidR="00A127EE" w:rsidRDefault="00945563">
      <w:pPr>
        <w:rPr>
          <w:rFonts w:ascii="Segoe UI" w:hAnsi="Segoe UI" w:cs="Segoe UI"/>
          <w:sz w:val="21"/>
          <w:szCs w:val="21"/>
        </w:rPr>
      </w:pPr>
      <w:r>
        <w:rPr>
          <w:rFonts w:ascii="Cambria Math" w:hAnsi="Cambria Math" w:cs="Cambria Math"/>
          <w:sz w:val="21"/>
          <w:szCs w:val="21"/>
          <w:shd w:val="clear" w:color="auto" w:fill="FFFFFF"/>
        </w:rPr>
        <w:t>𝟴𝟬</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𝗼𝗳</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𝗦𝗤𝗟</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𝗰𝗮𝗻𝗱𝗶𝗱𝗮𝘁𝗲𝘀</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𝘀𝘁𝗿𝘂𝗴𝗴𝗹𝗲</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𝗶𝗻</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𝗶𝗻𝘁𝗲𝗿𝘃𝗶𝗲𝘄𝘀</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𝗗𝗼𝗻</w:t>
      </w:r>
      <w:r>
        <w:rPr>
          <w:rFonts w:ascii="Segoe UI" w:hAnsi="Segoe UI" w:cs="Segoe UI"/>
          <w:sz w:val="21"/>
          <w:szCs w:val="21"/>
          <w:shd w:val="clear" w:color="auto" w:fill="FFFFFF"/>
        </w:rPr>
        <w:t>’</w:t>
      </w:r>
      <w:r>
        <w:rPr>
          <w:rFonts w:ascii="Cambria Math" w:hAnsi="Cambria Math" w:cs="Cambria Math"/>
          <w:sz w:val="21"/>
          <w:szCs w:val="21"/>
          <w:shd w:val="clear" w:color="auto" w:fill="FFFFFF"/>
        </w:rPr>
        <w:t>𝘁</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𝗯𝗲</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𝗼𝗻𝗲</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𝗼𝗳</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𝘁𝗵𝗲𝗺</w:t>
      </w:r>
      <w:r>
        <w:rPr>
          <w:rFonts w:ascii="Segoe UI" w:hAnsi="Segoe UI" w:cs="Segoe UI"/>
          <w:sz w:val="21"/>
          <w:szCs w:val="21"/>
          <w:shd w:val="clear" w:color="auto" w:fill="FFFFFF"/>
        </w:rPr>
        <w:t>!</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SQL is the backbone of data-driven decision-making. Every company - from startups to MNCs - relies on it to store, manage, and analyze massive datasets. Yet most candidates still fail SQL interviews because they focus on memorizing queries instead of mastering concepts and practicing the right way.</w:t>
      </w:r>
      <w:r>
        <w:rPr>
          <w:rFonts w:ascii="Segoe UI" w:hAnsi="Segoe UI" w:cs="Segoe UI"/>
          <w:sz w:val="21"/>
          <w:szCs w:val="21"/>
        </w:rPr>
        <w:br/>
      </w:r>
      <w:r>
        <w:rPr>
          <w:rFonts w:ascii="Segoe UI" w:hAnsi="Segoe UI" w:cs="Segoe UI"/>
          <w:sz w:val="21"/>
          <w:szCs w:val="21"/>
        </w:rPr>
        <w:br/>
      </w:r>
      <w:r>
        <w:rPr>
          <w:rFonts w:ascii="Cambria Math" w:hAnsi="Cambria Math" w:cs="Cambria Math"/>
          <w:sz w:val="21"/>
          <w:szCs w:val="21"/>
          <w:shd w:val="clear" w:color="auto" w:fill="FFFFFF"/>
        </w:rPr>
        <w:t>𝗜𝗳</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𝘆𝗼𝘂</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𝘄𝗮𝗻𝘁</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𝘁𝗼</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𝗰𝗿𝗮𝗰𝗸</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𝘆𝗼𝘂𝗿</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𝗻𝗲𝘅𝘁</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𝗦𝗤𝗟</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𝗶𝗻𝘁𝗲𝗿𝘃𝗶𝗲𝘄</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𝘄𝗶𝘁𝗵</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𝗰𝗼𝗻𝗳𝗶𝗱𝗲𝗻𝗰𝗲</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𝗳𝗼𝗹𝗹𝗼𝘄</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𝘁𝗵𝗶𝘀</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𝘂𝗽𝗴𝗿𝗮𝗱𝗲𝗱</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𝗮𝗻𝗱</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𝘀𝘁𝗿𝘂𝗰𝘁𝘂𝗿𝗲𝗱</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𝗮𝗽𝗽𝗿𝗼𝗮𝗰𝗵</w:t>
      </w:r>
      <w:r>
        <w:rPr>
          <w:rFonts w:ascii="Segoe UI" w:hAnsi="Segoe UI" w:cs="Segoe UI"/>
          <w:sz w:val="21"/>
          <w:szCs w:val="21"/>
          <w:shd w:val="clear" w:color="auto" w:fill="FFFFFF"/>
        </w:rPr>
        <w:t>:</w:t>
      </w:r>
      <w:r>
        <w:rPr>
          <w:rFonts w:ascii="Segoe UI" w:hAnsi="Segoe UI" w:cs="Segoe UI"/>
          <w:sz w:val="21"/>
          <w:szCs w:val="21"/>
        </w:rPr>
        <w:br/>
      </w:r>
      <w:r>
        <w:rPr>
          <w:rFonts w:ascii="Segoe UI" w:hAnsi="Segoe UI" w:cs="Segoe UI"/>
          <w:sz w:val="21"/>
          <w:szCs w:val="21"/>
        </w:rPr>
        <w:br/>
      </w:r>
      <w:r>
        <w:rPr>
          <w:rFonts w:ascii="Cambria Math" w:hAnsi="Cambria Math" w:cs="Cambria Math"/>
          <w:sz w:val="21"/>
          <w:szCs w:val="21"/>
          <w:shd w:val="clear" w:color="auto" w:fill="FFFFFF"/>
        </w:rPr>
        <w:t>𝟭</w:t>
      </w:r>
      <w:r>
        <w:rPr>
          <w:rFonts w:ascii="Segoe UI" w:hAnsi="Segoe UI" w:cs="Segoe UI"/>
          <w:sz w:val="21"/>
          <w:szCs w:val="21"/>
          <w:shd w:val="clear" w:color="auto" w:fill="FFFFFF"/>
        </w:rPr>
        <w:t>. Master the Fundamentals Start with the building blocks:</w:t>
      </w:r>
      <w:r>
        <w:rPr>
          <w:rFonts w:ascii="Segoe UI" w:hAnsi="Segoe UI" w:cs="Segoe UI"/>
          <w:sz w:val="21"/>
          <w:szCs w:val="21"/>
        </w:rPr>
        <w:br/>
      </w:r>
      <w:r>
        <w:rPr>
          <w:rFonts w:ascii="Segoe UI" w:hAnsi="Segoe UI" w:cs="Segoe UI"/>
          <w:sz w:val="21"/>
          <w:szCs w:val="21"/>
          <w:shd w:val="clear" w:color="auto" w:fill="FFFFFF"/>
        </w:rPr>
        <w:t>SELECT, WHERE, ORDER BY All types of JOINS GROUP BY + aggregate functions (COUNT, SUM, AVG, MIN, MAX) A strong foundation makes complex queries effortless.</w:t>
      </w:r>
      <w:r>
        <w:rPr>
          <w:rFonts w:ascii="Segoe UI" w:hAnsi="Segoe UI" w:cs="Segoe UI"/>
          <w:sz w:val="21"/>
          <w:szCs w:val="21"/>
        </w:rPr>
        <w:br/>
      </w:r>
      <w:r>
        <w:rPr>
          <w:rFonts w:ascii="Segoe UI" w:hAnsi="Segoe UI" w:cs="Segoe UI"/>
          <w:sz w:val="21"/>
          <w:szCs w:val="21"/>
        </w:rPr>
        <w:br/>
      </w:r>
      <w:r>
        <w:rPr>
          <w:rFonts w:ascii="Cambria Math" w:hAnsi="Cambria Math" w:cs="Cambria Math"/>
          <w:sz w:val="21"/>
          <w:szCs w:val="21"/>
          <w:shd w:val="clear" w:color="auto" w:fill="FFFFFF"/>
        </w:rPr>
        <w:t>𝟮</w:t>
      </w:r>
      <w:r>
        <w:rPr>
          <w:rFonts w:ascii="Segoe UI" w:hAnsi="Segoe UI" w:cs="Segoe UI"/>
          <w:sz w:val="21"/>
          <w:szCs w:val="21"/>
          <w:shd w:val="clear" w:color="auto" w:fill="FFFFFF"/>
        </w:rPr>
        <w:t>. Level Up With Advanced Concepts Once basics are solid, move to: Subqueries (correlated &amp; non-correlated)</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CTES</w:t>
      </w:r>
      <w:r>
        <w:rPr>
          <w:rFonts w:ascii="Segoe UI" w:hAnsi="Segoe UI" w:cs="Segoe UI"/>
          <w:sz w:val="21"/>
          <w:szCs w:val="21"/>
        </w:rPr>
        <w:br/>
      </w:r>
      <w:r>
        <w:rPr>
          <w:rFonts w:ascii="Segoe UI" w:hAnsi="Segoe UI" w:cs="Segoe UI"/>
          <w:sz w:val="21"/>
          <w:szCs w:val="21"/>
          <w:shd w:val="clear" w:color="auto" w:fill="FFFFFF"/>
        </w:rPr>
        <w:t>Window Functions (ROW_NUMBER, RANK, OVER) Query optimization and execution plans This is where 70% of candidates get stuck - you won't.</w:t>
      </w:r>
      <w:r>
        <w:rPr>
          <w:rFonts w:ascii="Segoe UI" w:hAnsi="Segoe UI" w:cs="Segoe UI"/>
          <w:sz w:val="21"/>
          <w:szCs w:val="21"/>
        </w:rPr>
        <w:br/>
      </w:r>
      <w:r>
        <w:rPr>
          <w:rFonts w:ascii="Segoe UI" w:hAnsi="Segoe UI" w:cs="Segoe UI"/>
          <w:sz w:val="21"/>
          <w:szCs w:val="21"/>
        </w:rPr>
        <w:br/>
      </w:r>
      <w:r>
        <w:rPr>
          <w:rFonts w:ascii="Cambria Math" w:hAnsi="Cambria Math" w:cs="Cambria Math"/>
          <w:sz w:val="21"/>
          <w:szCs w:val="21"/>
          <w:shd w:val="clear" w:color="auto" w:fill="FFFFFF"/>
        </w:rPr>
        <w:t>𝟯</w:t>
      </w:r>
      <w:r>
        <w:rPr>
          <w:rFonts w:ascii="Segoe UI" w:hAnsi="Segoe UI" w:cs="Segoe UI"/>
          <w:sz w:val="21"/>
          <w:szCs w:val="21"/>
          <w:shd w:val="clear" w:color="auto" w:fill="FFFFFF"/>
        </w:rPr>
        <w:t>. Build Real Skill Through Practice Theory won't help you if you don't practice. Use platforms like LeetCode, HackerRank, or NamasteSQL to solve real SQL challenges - from beginner to advanced.</w:t>
      </w:r>
      <w:r>
        <w:rPr>
          <w:rFonts w:ascii="Segoe UI" w:hAnsi="Segoe UI" w:cs="Segoe UI"/>
          <w:sz w:val="21"/>
          <w:szCs w:val="21"/>
        </w:rPr>
        <w:br/>
      </w:r>
      <w:r>
        <w:rPr>
          <w:rFonts w:ascii="Segoe UI" w:hAnsi="Segoe UI" w:cs="Segoe UI"/>
          <w:sz w:val="21"/>
          <w:szCs w:val="21"/>
          <w:shd w:val="clear" w:color="auto" w:fill="FFFFFF"/>
        </w:rPr>
        <w:t>Try to write clean, optimized solutions.</w:t>
      </w:r>
      <w:r>
        <w:rPr>
          <w:rFonts w:ascii="Segoe UI" w:hAnsi="Segoe UI" w:cs="Segoe UI"/>
          <w:sz w:val="21"/>
          <w:szCs w:val="21"/>
        </w:rPr>
        <w:br/>
      </w:r>
      <w:r>
        <w:rPr>
          <w:rFonts w:ascii="Segoe UI" w:hAnsi="Segoe UI" w:cs="Segoe UI"/>
          <w:sz w:val="21"/>
          <w:szCs w:val="21"/>
        </w:rPr>
        <w:br/>
      </w:r>
      <w:r>
        <w:rPr>
          <w:rFonts w:ascii="Cambria Math" w:hAnsi="Cambria Math" w:cs="Cambria Math"/>
          <w:sz w:val="21"/>
          <w:szCs w:val="21"/>
          <w:shd w:val="clear" w:color="auto" w:fill="FFFFFF"/>
        </w:rPr>
        <w:t>𝟰</w:t>
      </w:r>
      <w:r>
        <w:rPr>
          <w:rFonts w:ascii="Segoe UI" w:hAnsi="Segoe UI" w:cs="Segoe UI"/>
          <w:sz w:val="21"/>
          <w:szCs w:val="21"/>
          <w:shd w:val="clear" w:color="auto" w:fill="FFFFFF"/>
        </w:rPr>
        <w:t>. Understand Database Design</w:t>
      </w:r>
      <w:r>
        <w:rPr>
          <w:rFonts w:ascii="Segoe UI" w:hAnsi="Segoe UI" w:cs="Segoe UI"/>
          <w:sz w:val="21"/>
          <w:szCs w:val="21"/>
        </w:rPr>
        <w:br/>
      </w:r>
      <w:r>
        <w:rPr>
          <w:rFonts w:ascii="Segoe UI" w:hAnsi="Segoe UI" w:cs="Segoe UI"/>
          <w:sz w:val="21"/>
          <w:szCs w:val="21"/>
          <w:shd w:val="clear" w:color="auto" w:fill="FFFFFF"/>
        </w:rPr>
        <w:t>SQL isn't just queries. Learn:</w:t>
      </w:r>
      <w:r>
        <w:rPr>
          <w:rFonts w:ascii="Segoe UI" w:hAnsi="Segoe UI" w:cs="Segoe UI"/>
          <w:sz w:val="21"/>
          <w:szCs w:val="21"/>
        </w:rPr>
        <w:br/>
      </w:r>
      <w:r>
        <w:rPr>
          <w:rFonts w:ascii="Segoe UI" w:hAnsi="Segoe UI" w:cs="Segoe UI"/>
          <w:sz w:val="21"/>
          <w:szCs w:val="21"/>
          <w:shd w:val="clear" w:color="auto" w:fill="FFFFFF"/>
        </w:rPr>
        <w:t>Normalization</w:t>
      </w:r>
      <w:r>
        <w:rPr>
          <w:rFonts w:ascii="Segoe UI" w:hAnsi="Segoe UI" w:cs="Segoe UI"/>
          <w:sz w:val="21"/>
          <w:szCs w:val="21"/>
        </w:rPr>
        <w:br/>
      </w:r>
      <w:r>
        <w:rPr>
          <w:rFonts w:ascii="Segoe UI" w:hAnsi="Segoe UI" w:cs="Segoe UI"/>
          <w:sz w:val="21"/>
          <w:szCs w:val="21"/>
          <w:shd w:val="clear" w:color="auto" w:fill="FFFFFF"/>
        </w:rPr>
        <w:t>Primary &amp; foreign keys</w:t>
      </w:r>
      <w:r>
        <w:rPr>
          <w:rFonts w:ascii="Segoe UI" w:hAnsi="Segoe UI" w:cs="Segoe UI"/>
          <w:sz w:val="21"/>
          <w:szCs w:val="21"/>
        </w:rPr>
        <w:br/>
      </w:r>
      <w:r>
        <w:rPr>
          <w:rFonts w:ascii="Segoe UI" w:hAnsi="Segoe UI" w:cs="Segoe UI"/>
          <w:sz w:val="21"/>
          <w:szCs w:val="21"/>
          <w:shd w:val="clear" w:color="auto" w:fill="FFFFFF"/>
        </w:rPr>
        <w:t>Indexing</w:t>
      </w:r>
      <w:r>
        <w:rPr>
          <w:rFonts w:ascii="Segoe UI" w:hAnsi="Segoe UI" w:cs="Segoe UI"/>
          <w:sz w:val="21"/>
          <w:szCs w:val="21"/>
        </w:rPr>
        <w:br/>
      </w:r>
      <w:r>
        <w:rPr>
          <w:rFonts w:ascii="Segoe UI" w:hAnsi="Segoe UI" w:cs="Segoe UI"/>
          <w:sz w:val="21"/>
          <w:szCs w:val="21"/>
          <w:shd w:val="clear" w:color="auto" w:fill="FFFFFF"/>
        </w:rPr>
        <w:t>ACID properties</w:t>
      </w:r>
      <w:r>
        <w:rPr>
          <w:rFonts w:ascii="Segoe UI" w:hAnsi="Segoe UI" w:cs="Segoe UI"/>
          <w:sz w:val="21"/>
          <w:szCs w:val="21"/>
        </w:rPr>
        <w:br/>
      </w:r>
      <w:r>
        <w:rPr>
          <w:rFonts w:ascii="Segoe UI" w:hAnsi="Segoe UI" w:cs="Segoe UI"/>
          <w:sz w:val="21"/>
          <w:szCs w:val="21"/>
          <w:shd w:val="clear" w:color="auto" w:fill="FFFFFF"/>
        </w:rPr>
        <w:t>Strong DB design knowledge shows maturity and depth.</w:t>
      </w:r>
      <w:r>
        <w:rPr>
          <w:rFonts w:ascii="Segoe UI" w:hAnsi="Segoe UI" w:cs="Segoe UI"/>
          <w:sz w:val="21"/>
          <w:szCs w:val="21"/>
        </w:rPr>
        <w:br/>
      </w:r>
      <w:r>
        <w:rPr>
          <w:rFonts w:ascii="Segoe UI" w:hAnsi="Segoe UI" w:cs="Segoe UI"/>
          <w:sz w:val="21"/>
          <w:szCs w:val="21"/>
        </w:rPr>
        <w:br/>
      </w:r>
      <w:r>
        <w:rPr>
          <w:rFonts w:ascii="Cambria Math" w:hAnsi="Cambria Math" w:cs="Cambria Math"/>
          <w:sz w:val="21"/>
          <w:szCs w:val="21"/>
          <w:shd w:val="clear" w:color="auto" w:fill="FFFFFF"/>
        </w:rPr>
        <w:t>𝟱</w:t>
      </w:r>
      <w:r>
        <w:rPr>
          <w:rFonts w:ascii="Segoe UI" w:hAnsi="Segoe UI" w:cs="Segoe UI"/>
          <w:sz w:val="21"/>
          <w:szCs w:val="21"/>
          <w:shd w:val="clear" w:color="auto" w:fill="FFFFFF"/>
        </w:rPr>
        <w:t>. Explore Real-World Use Cases</w:t>
      </w:r>
      <w:r>
        <w:rPr>
          <w:rFonts w:ascii="Segoe UI" w:hAnsi="Segoe UI" w:cs="Segoe UI"/>
          <w:sz w:val="21"/>
          <w:szCs w:val="21"/>
        </w:rPr>
        <w:br/>
      </w:r>
      <w:r>
        <w:rPr>
          <w:rFonts w:ascii="Segoe UI" w:hAnsi="Segoe UI" w:cs="Segoe UI"/>
          <w:sz w:val="21"/>
          <w:szCs w:val="21"/>
          <w:shd w:val="clear" w:color="auto" w:fill="FFFFFF"/>
        </w:rPr>
        <w:t>See how SQL is used in:</w:t>
      </w:r>
      <w:r>
        <w:rPr>
          <w:rFonts w:ascii="Segoe UI" w:hAnsi="Segoe UI" w:cs="Segoe UI"/>
          <w:sz w:val="21"/>
          <w:szCs w:val="21"/>
        </w:rPr>
        <w:br/>
      </w:r>
      <w:r>
        <w:rPr>
          <w:rFonts w:ascii="Segoe UI" w:hAnsi="Segoe UI" w:cs="Segoe UI"/>
          <w:sz w:val="21"/>
          <w:szCs w:val="21"/>
          <w:shd w:val="clear" w:color="auto" w:fill="FFFFFF"/>
        </w:rPr>
        <w:t>Data analysis &amp; dashboards</w:t>
      </w:r>
      <w:r>
        <w:rPr>
          <w:rFonts w:ascii="Segoe UI" w:hAnsi="Segoe UI" w:cs="Segoe UI"/>
          <w:sz w:val="21"/>
          <w:szCs w:val="21"/>
        </w:rPr>
        <w:br/>
      </w:r>
      <w:r>
        <w:rPr>
          <w:rFonts w:ascii="Segoe UI" w:hAnsi="Segoe UI" w:cs="Segoe UI"/>
          <w:sz w:val="21"/>
          <w:szCs w:val="21"/>
          <w:shd w:val="clear" w:color="auto" w:fill="FFFFFF"/>
        </w:rPr>
        <w:t>Business intelligence</w:t>
      </w:r>
      <w:r>
        <w:rPr>
          <w:rFonts w:ascii="Segoe UI" w:hAnsi="Segoe UI" w:cs="Segoe UI"/>
          <w:sz w:val="21"/>
          <w:szCs w:val="21"/>
        </w:rPr>
        <w:br/>
      </w:r>
      <w:r>
        <w:rPr>
          <w:rFonts w:ascii="Segoe UI" w:hAnsi="Segoe UI" w:cs="Segoe UI"/>
          <w:sz w:val="21"/>
          <w:szCs w:val="21"/>
          <w:shd w:val="clear" w:color="auto" w:fill="FFFFFF"/>
        </w:rPr>
        <w:t>Backend systems &amp; APIs</w:t>
      </w:r>
      <w:r>
        <w:rPr>
          <w:rFonts w:ascii="Segoe UI" w:hAnsi="Segoe UI" w:cs="Segoe UI"/>
          <w:sz w:val="21"/>
          <w:szCs w:val="21"/>
        </w:rPr>
        <w:br/>
      </w:r>
      <w:r>
        <w:rPr>
          <w:rFonts w:ascii="Segoe UI" w:hAnsi="Segoe UI" w:cs="Segoe UI"/>
          <w:sz w:val="21"/>
          <w:szCs w:val="21"/>
          <w:shd w:val="clear" w:color="auto" w:fill="FFFFFF"/>
        </w:rPr>
        <w:t>This helps you explain solutions with context during interviews.</w:t>
      </w:r>
      <w:r>
        <w:rPr>
          <w:rFonts w:ascii="Segoe UI" w:hAnsi="Segoe UI" w:cs="Segoe UI"/>
          <w:sz w:val="21"/>
          <w:szCs w:val="21"/>
        </w:rPr>
        <w:br/>
      </w:r>
      <w:r>
        <w:rPr>
          <w:rFonts w:ascii="Segoe UI" w:hAnsi="Segoe UI" w:cs="Segoe UI"/>
          <w:sz w:val="21"/>
          <w:szCs w:val="21"/>
        </w:rPr>
        <w:br/>
      </w:r>
      <w:r>
        <w:rPr>
          <w:rFonts w:ascii="Cambria Math" w:hAnsi="Cambria Math" w:cs="Cambria Math"/>
          <w:sz w:val="21"/>
          <w:szCs w:val="21"/>
          <w:shd w:val="clear" w:color="auto" w:fill="FFFFFF"/>
        </w:rPr>
        <w:t>𝟲</w:t>
      </w:r>
      <w:r>
        <w:rPr>
          <w:rFonts w:ascii="Segoe UI" w:hAnsi="Segoe UI" w:cs="Segoe UI"/>
          <w:sz w:val="21"/>
          <w:szCs w:val="21"/>
          <w:shd w:val="clear" w:color="auto" w:fill="FFFFFF"/>
        </w:rPr>
        <w:t>. Mock Interviews &amp; Explanation Skills</w:t>
      </w:r>
      <w:r>
        <w:rPr>
          <w:rFonts w:ascii="Segoe UI" w:hAnsi="Segoe UI" w:cs="Segoe UI"/>
          <w:sz w:val="21"/>
          <w:szCs w:val="21"/>
        </w:rPr>
        <w:br/>
      </w:r>
      <w:r>
        <w:rPr>
          <w:rFonts w:ascii="Segoe UI" w:hAnsi="Segoe UI" w:cs="Segoe UI"/>
          <w:sz w:val="21"/>
          <w:szCs w:val="21"/>
          <w:shd w:val="clear" w:color="auto" w:fill="FFFFFF"/>
        </w:rPr>
        <w:t>Practice under pressure.</w:t>
      </w:r>
      <w:r>
        <w:rPr>
          <w:rFonts w:ascii="Segoe UI" w:hAnsi="Segoe UI" w:cs="Segoe UI"/>
          <w:sz w:val="21"/>
          <w:szCs w:val="21"/>
        </w:rPr>
        <w:br/>
      </w:r>
      <w:r>
        <w:rPr>
          <w:rFonts w:ascii="Segoe UI" w:hAnsi="Segoe UI" w:cs="Segoe UI"/>
          <w:sz w:val="21"/>
          <w:szCs w:val="21"/>
          <w:shd w:val="clear" w:color="auto" w:fill="FFFFFF"/>
        </w:rPr>
        <w:t>Solve SQL problems with a timer, and explain your approach step-by-step:</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Why this join?</w:t>
      </w:r>
      <w:r>
        <w:rPr>
          <w:rFonts w:ascii="Segoe UI" w:hAnsi="Segoe UI" w:cs="Segoe UI"/>
          <w:sz w:val="21"/>
          <w:szCs w:val="21"/>
        </w:rPr>
        <w:br/>
      </w:r>
      <w:r>
        <w:rPr>
          <w:rFonts w:ascii="Segoe UI" w:hAnsi="Segoe UI" w:cs="Segoe UI"/>
          <w:sz w:val="21"/>
          <w:szCs w:val="21"/>
          <w:shd w:val="clear" w:color="auto" w:fill="FFFFFF"/>
        </w:rPr>
        <w:lastRenderedPageBreak/>
        <w:t>Why this CTE?</w:t>
      </w:r>
      <w:r>
        <w:rPr>
          <w:rFonts w:ascii="Segoe UI" w:hAnsi="Segoe UI" w:cs="Segoe UI"/>
          <w:sz w:val="21"/>
          <w:szCs w:val="21"/>
        </w:rPr>
        <w:br/>
      </w:r>
      <w:r>
        <w:rPr>
          <w:rFonts w:ascii="Segoe UI" w:hAnsi="Segoe UI" w:cs="Segoe UI"/>
          <w:sz w:val="21"/>
          <w:szCs w:val="21"/>
          <w:shd w:val="clear" w:color="auto" w:fill="FFFFFF"/>
        </w:rPr>
        <w:t>How does this window function help?</w:t>
      </w:r>
      <w:r>
        <w:rPr>
          <w:rFonts w:ascii="Segoe UI" w:hAnsi="Segoe UI" w:cs="Segoe UI"/>
          <w:sz w:val="21"/>
          <w:szCs w:val="21"/>
        </w:rPr>
        <w:br/>
      </w:r>
      <w:r>
        <w:rPr>
          <w:rFonts w:ascii="Segoe UI" w:hAnsi="Segoe UI" w:cs="Segoe UI"/>
          <w:sz w:val="21"/>
          <w:szCs w:val="21"/>
          <w:shd w:val="clear" w:color="auto" w:fill="FFFFFF"/>
        </w:rPr>
        <w:t>Clear explanation = instant brownie points.</w:t>
      </w:r>
      <w:r>
        <w:rPr>
          <w:rFonts w:ascii="Segoe UI" w:hAnsi="Segoe UI" w:cs="Segoe UI"/>
          <w:sz w:val="21"/>
          <w:szCs w:val="21"/>
        </w:rPr>
        <w:br/>
      </w:r>
      <w:r>
        <w:rPr>
          <w:rFonts w:ascii="Segoe UI" w:hAnsi="Segoe UI" w:cs="Segoe UI"/>
          <w:sz w:val="21"/>
          <w:szCs w:val="21"/>
        </w:rPr>
        <w:br/>
      </w:r>
      <w:r>
        <w:rPr>
          <w:rFonts w:ascii="Cambria Math" w:hAnsi="Cambria Math" w:cs="Cambria Math"/>
          <w:sz w:val="21"/>
          <w:szCs w:val="21"/>
          <w:shd w:val="clear" w:color="auto" w:fill="FFFFFF"/>
        </w:rPr>
        <w:t>𝟳</w:t>
      </w:r>
      <w:r>
        <w:rPr>
          <w:rFonts w:ascii="Segoe UI" w:hAnsi="Segoe UI" w:cs="Segoe UI"/>
          <w:sz w:val="21"/>
          <w:szCs w:val="21"/>
          <w:shd w:val="clear" w:color="auto" w:fill="FFFFFF"/>
        </w:rPr>
        <w:t>. Stay Consistent</w:t>
      </w:r>
      <w:r>
        <w:rPr>
          <w:rFonts w:ascii="Segoe UI" w:hAnsi="Segoe UI" w:cs="Segoe UI"/>
          <w:sz w:val="21"/>
          <w:szCs w:val="21"/>
        </w:rPr>
        <w:br/>
      </w:r>
      <w:r>
        <w:rPr>
          <w:rFonts w:ascii="Segoe UI" w:hAnsi="Segoe UI" w:cs="Segoe UI"/>
          <w:sz w:val="21"/>
          <w:szCs w:val="21"/>
          <w:shd w:val="clear" w:color="auto" w:fill="FFFFFF"/>
        </w:rPr>
        <w:t>Even 30 minutes a day of SQL practice can put you in the top 20% of candidates.</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Connect with Saurabh Dubey Dubey for high-quality content and meaningful reposts across your network!</w:t>
      </w:r>
      <w:r>
        <w:rPr>
          <w:rFonts w:ascii="Segoe UI" w:hAnsi="Segoe UI" w:cs="Segoe UI"/>
          <w:sz w:val="21"/>
          <w:szCs w:val="21"/>
        </w:rPr>
        <w:br/>
      </w:r>
      <w:hyperlink r:id="rId4" w:history="1">
        <w:r>
          <w:rPr>
            <w:rStyle w:val="Hyperlink"/>
            <w:rFonts w:ascii="Segoe UI" w:hAnsi="Segoe UI" w:cs="Segoe UI"/>
            <w:b/>
            <w:bCs/>
            <w:color w:val="0A66C2"/>
            <w:sz w:val="21"/>
            <w:szCs w:val="21"/>
            <w:bdr w:val="none" w:sz="0" w:space="0" w:color="auto" w:frame="1"/>
          </w:rPr>
          <w:t>Avnish Kumar</w:t>
        </w:r>
      </w:hyperlink>
    </w:p>
    <w:p w14:paraId="03F8AA84" w14:textId="77777777" w:rsidR="00945563" w:rsidRDefault="00945563">
      <w:pPr>
        <w:rPr>
          <w:rFonts w:ascii="Segoe UI" w:hAnsi="Segoe UI" w:cs="Segoe UI"/>
          <w:sz w:val="21"/>
          <w:szCs w:val="21"/>
        </w:rPr>
      </w:pPr>
    </w:p>
    <w:p w14:paraId="4FE32E0A" w14:textId="77777777" w:rsidR="00945563" w:rsidRDefault="00945563">
      <w:pPr>
        <w:rPr>
          <w:rFonts w:ascii="Segoe UI" w:hAnsi="Segoe UI" w:cs="Segoe UI"/>
          <w:sz w:val="21"/>
          <w:szCs w:val="21"/>
        </w:rPr>
      </w:pPr>
    </w:p>
    <w:p w14:paraId="575E89EB" w14:textId="77777777" w:rsidR="00945563" w:rsidRDefault="00945563"/>
    <w:p w14:paraId="5574737D" w14:textId="77777777" w:rsidR="00B7286E" w:rsidRDefault="00B7286E">
      <w:pPr>
        <w:pBdr>
          <w:bottom w:val="single" w:sz="6" w:space="1" w:color="auto"/>
        </w:pBdr>
      </w:pPr>
    </w:p>
    <w:p w14:paraId="5787B95E" w14:textId="77777777" w:rsidR="00B7286E" w:rsidRDefault="00B7286E"/>
    <w:p w14:paraId="760E877D" w14:textId="46731B11" w:rsidR="00B7286E" w:rsidRDefault="00B7286E">
      <w:pPr>
        <w:rPr>
          <w:rFonts w:ascii="Segoe UI" w:hAnsi="Segoe UI" w:cs="Segoe UI"/>
          <w:sz w:val="21"/>
          <w:szCs w:val="21"/>
        </w:rPr>
      </w:pPr>
      <w:r>
        <w:rPr>
          <w:rFonts w:ascii="Segoe UI" w:hAnsi="Segoe UI" w:cs="Segoe UI"/>
          <w:sz w:val="21"/>
          <w:szCs w:val="21"/>
          <w:shd w:val="clear" w:color="auto" w:fill="FFFFFF"/>
        </w:rPr>
        <w:t>Most candidates don’t lose interviews because of weak resumes.</w:t>
      </w:r>
      <w:r>
        <w:rPr>
          <w:rFonts w:ascii="Segoe UI" w:hAnsi="Segoe UI" w:cs="Segoe UI"/>
          <w:sz w:val="21"/>
          <w:szCs w:val="21"/>
        </w:rPr>
        <w:br/>
      </w:r>
      <w:r>
        <w:rPr>
          <w:rFonts w:ascii="Segoe UI" w:hAnsi="Segoe UI" w:cs="Segoe UI"/>
          <w:sz w:val="21"/>
          <w:szCs w:val="21"/>
          <w:shd w:val="clear" w:color="auto" w:fill="FFFFFF"/>
        </w:rPr>
        <w:t>They lose them because their SQL isn’t strong enough.</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SQL looks basic at first.</w:t>
      </w:r>
      <w:r>
        <w:rPr>
          <w:rFonts w:ascii="Segoe UI" w:hAnsi="Segoe UI" w:cs="Segoe UI"/>
          <w:sz w:val="21"/>
          <w:szCs w:val="21"/>
        </w:rPr>
        <w:br/>
      </w:r>
      <w:r>
        <w:rPr>
          <w:rFonts w:ascii="Segoe UI" w:hAnsi="Segoe UI" w:cs="Segoe UI"/>
          <w:sz w:val="21"/>
          <w:szCs w:val="21"/>
          <w:shd w:val="clear" w:color="auto" w:fill="FFFFFF"/>
        </w:rPr>
        <w:t>But in interviews, it quietly becomes a deal-breaker.</w:t>
      </w:r>
      <w:r>
        <w:rPr>
          <w:rFonts w:ascii="Segoe UI" w:hAnsi="Segoe UI" w:cs="Segoe UI"/>
          <w:sz w:val="21"/>
          <w:szCs w:val="21"/>
        </w:rPr>
        <w:br/>
      </w:r>
      <w:r>
        <w:rPr>
          <w:rFonts w:ascii="Segoe UI" w:hAnsi="Segoe UI" w:cs="Segoe UI"/>
          <w:sz w:val="21"/>
          <w:szCs w:val="21"/>
          <w:shd w:val="clear" w:color="auto" w:fill="FFFFFF"/>
        </w:rPr>
        <w:t>If you’re preparing for data or tech roles,</w:t>
      </w:r>
      <w:r>
        <w:rPr>
          <w:rFonts w:ascii="Segoe UI" w:hAnsi="Segoe UI" w:cs="Segoe UI"/>
          <w:sz w:val="21"/>
          <w:szCs w:val="21"/>
        </w:rPr>
        <w:br/>
      </w:r>
      <w:r>
        <w:rPr>
          <w:rFonts w:ascii="Segoe UI" w:hAnsi="Segoe UI" w:cs="Segoe UI"/>
          <w:sz w:val="21"/>
          <w:szCs w:val="21"/>
          <w:shd w:val="clear" w:color="auto" w:fill="FFFFFF"/>
        </w:rPr>
        <w:t>this is one skill you can’t ignore.</w:t>
      </w:r>
      <w:r>
        <w:rPr>
          <w:rFonts w:ascii="Segoe UI" w:hAnsi="Segoe UI" w:cs="Segoe UI"/>
          <w:sz w:val="21"/>
          <w:szCs w:val="21"/>
        </w:rPr>
        <w:br/>
      </w:r>
      <w:r>
        <w:rPr>
          <w:rFonts w:ascii="Segoe UI" w:hAnsi="Segoe UI" w:cs="Segoe UI"/>
          <w:sz w:val="21"/>
          <w:szCs w:val="21"/>
        </w:rPr>
        <w:br/>
      </w:r>
      <w:r>
        <w:rPr>
          <w:rFonts w:ascii="Cambria Math" w:hAnsi="Cambria Math" w:cs="Cambria Math"/>
          <w:sz w:val="21"/>
          <w:szCs w:val="21"/>
          <w:shd w:val="clear" w:color="auto" w:fill="FFFFFF"/>
        </w:rPr>
        <w:t>𝗦𝗤𝗟</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𝗮𝗿𝗲𝗮𝘀</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𝗶𝗻𝘁𝗲𝗿𝘃𝗶𝗲𝘄𝗲𝗿𝘀</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𝗳𝗼𝗰𝘂𝘀</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𝗼𝗻</w:t>
      </w:r>
      <w:r>
        <w:rPr>
          <w:rFonts w:ascii="Segoe UI" w:hAnsi="Segoe UI" w:cs="Segoe UI"/>
          <w:sz w:val="21"/>
          <w:szCs w:val="21"/>
          <w:shd w:val="clear" w:color="auto" w:fill="FFFFFF"/>
        </w:rPr>
        <w:t>:</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 Choosing the right joins and understanding their impact</w:t>
      </w:r>
      <w:r>
        <w:rPr>
          <w:rFonts w:ascii="Segoe UI" w:hAnsi="Segoe UI" w:cs="Segoe UI"/>
          <w:sz w:val="21"/>
          <w:szCs w:val="21"/>
        </w:rPr>
        <w:br/>
      </w:r>
      <w:r>
        <w:rPr>
          <w:rFonts w:ascii="Segoe UI" w:hAnsi="Segoe UI" w:cs="Segoe UI"/>
          <w:sz w:val="21"/>
          <w:szCs w:val="21"/>
          <w:shd w:val="clear" w:color="auto" w:fill="FFFFFF"/>
        </w:rPr>
        <w:t>•Knowing when to filter data and when to group it</w:t>
      </w:r>
      <w:r>
        <w:rPr>
          <w:rFonts w:ascii="Segoe UI" w:hAnsi="Segoe UI" w:cs="Segoe UI"/>
          <w:sz w:val="21"/>
          <w:szCs w:val="21"/>
        </w:rPr>
        <w:br/>
      </w:r>
      <w:r>
        <w:rPr>
          <w:rFonts w:ascii="Segoe UI" w:hAnsi="Segoe UI" w:cs="Segoe UI"/>
          <w:sz w:val="21"/>
          <w:szCs w:val="21"/>
          <w:shd w:val="clear" w:color="auto" w:fill="FFFFFF"/>
        </w:rPr>
        <w:t>• Using window functions to analyze rankings and trends</w:t>
      </w:r>
      <w:r>
        <w:rPr>
          <w:rFonts w:ascii="Segoe UI" w:hAnsi="Segoe UI" w:cs="Segoe UI"/>
          <w:sz w:val="21"/>
          <w:szCs w:val="21"/>
        </w:rPr>
        <w:br/>
      </w:r>
      <w:r>
        <w:rPr>
          <w:rFonts w:ascii="Segoe UI" w:hAnsi="Segoe UI" w:cs="Segoe UI"/>
          <w:sz w:val="21"/>
          <w:szCs w:val="21"/>
          <w:shd w:val="clear" w:color="auto" w:fill="FFFFFF"/>
        </w:rPr>
        <w:t>•Writing readable queries with CTEs</w:t>
      </w:r>
      <w:r>
        <w:rPr>
          <w:rFonts w:ascii="Segoe UI" w:hAnsi="Segoe UI" w:cs="Segoe UI"/>
          <w:sz w:val="21"/>
          <w:szCs w:val="21"/>
        </w:rPr>
        <w:br/>
      </w:r>
      <w:r>
        <w:rPr>
          <w:rFonts w:ascii="Segoe UI" w:hAnsi="Segoe UI" w:cs="Segoe UI"/>
          <w:sz w:val="21"/>
          <w:szCs w:val="21"/>
          <w:shd w:val="clear" w:color="auto" w:fill="FFFFFF"/>
        </w:rPr>
        <w:t>• Solving problems using nested logic and subqueries</w:t>
      </w:r>
      <w:r>
        <w:rPr>
          <w:rFonts w:ascii="Segoe UI" w:hAnsi="Segoe UI" w:cs="Segoe UI"/>
          <w:sz w:val="21"/>
          <w:szCs w:val="21"/>
        </w:rPr>
        <w:br/>
      </w:r>
      <w:r>
        <w:rPr>
          <w:rFonts w:ascii="Segoe UI" w:hAnsi="Segoe UI" w:cs="Segoe UI"/>
          <w:sz w:val="21"/>
          <w:szCs w:val="21"/>
          <w:shd w:val="clear" w:color="auto" w:fill="FFFFFF"/>
        </w:rPr>
        <w:t>•Applying aggregations correctly</w:t>
      </w:r>
      <w:r>
        <w:rPr>
          <w:rFonts w:ascii="Segoe UI" w:hAnsi="Segoe UI" w:cs="Segoe UI"/>
          <w:sz w:val="21"/>
          <w:szCs w:val="21"/>
        </w:rPr>
        <w:br/>
      </w:r>
      <w:r>
        <w:rPr>
          <w:rFonts w:ascii="Segoe UI" w:hAnsi="Segoe UI" w:cs="Segoe UI"/>
          <w:sz w:val="21"/>
          <w:szCs w:val="21"/>
          <w:shd w:val="clear" w:color="auto" w:fill="FFFFFF"/>
        </w:rPr>
        <w:t>• Understanding performance fundamentals like indexing</w:t>
      </w:r>
      <w:r>
        <w:rPr>
          <w:rFonts w:ascii="Segoe UI" w:hAnsi="Segoe UI" w:cs="Segoe UI"/>
          <w:sz w:val="21"/>
          <w:szCs w:val="21"/>
        </w:rPr>
        <w:br/>
      </w:r>
      <w:r>
        <w:rPr>
          <w:rFonts w:ascii="Segoe UI" w:hAnsi="Segoe UI" w:cs="Segoe UI"/>
          <w:sz w:val="21"/>
          <w:szCs w:val="21"/>
          <w:shd w:val="clear" w:color="auto" w:fill="FFFFFF"/>
        </w:rPr>
        <w:t>• Handling NULL values without breaking results</w:t>
      </w:r>
      <w:r>
        <w:rPr>
          <w:rFonts w:ascii="Segoe UI" w:hAnsi="Segoe UI" w:cs="Segoe UI"/>
          <w:sz w:val="21"/>
          <w:szCs w:val="21"/>
        </w:rPr>
        <w:br/>
      </w:r>
      <w:r>
        <w:rPr>
          <w:rFonts w:ascii="Segoe UI" w:hAnsi="Segoe UI" w:cs="Segoe UI"/>
          <w:sz w:val="21"/>
          <w:szCs w:val="21"/>
        </w:rPr>
        <w:br/>
      </w:r>
      <w:r>
        <w:rPr>
          <w:rFonts w:ascii="Cambria Math" w:hAnsi="Cambria Math" w:cs="Cambria Math"/>
          <w:sz w:val="21"/>
          <w:szCs w:val="21"/>
          <w:shd w:val="clear" w:color="auto" w:fill="FFFFFF"/>
        </w:rPr>
        <w:t>𝗪𝗵𝗮𝘁</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𝗮𝗰𝘁𝘂𝗮𝗹𝗹𝘆</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𝗺𝗼𝘃𝗲𝘀</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𝘁𝗵𝗲</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𝗻𝗲𝗲𝗱𝗹𝗲</w:t>
      </w:r>
      <w:r>
        <w:rPr>
          <w:rFonts w:ascii="Segoe UI" w:hAnsi="Segoe UI" w:cs="Segoe UI"/>
          <w:sz w:val="21"/>
          <w:szCs w:val="21"/>
          <w:shd w:val="clear" w:color="auto" w:fill="FFFFFF"/>
        </w:rPr>
        <w:t>:</w:t>
      </w:r>
      <w:r>
        <w:rPr>
          <w:rStyle w:val="white-space-pre"/>
          <w:rFonts w:ascii="Segoe UI" w:hAnsi="Segoe UI" w:cs="Segoe UI"/>
          <w:sz w:val="21"/>
          <w:szCs w:val="21"/>
        </w:rPr>
        <w:t xml:space="preserve"> </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 SQL interviews aren't about remembering commands.</w:t>
      </w:r>
      <w:r>
        <w:rPr>
          <w:rFonts w:ascii="Segoe UI" w:hAnsi="Segoe UI" w:cs="Segoe UI"/>
          <w:sz w:val="21"/>
          <w:szCs w:val="21"/>
        </w:rPr>
        <w:br/>
      </w:r>
      <w:r>
        <w:rPr>
          <w:rFonts w:ascii="Segoe UI" w:hAnsi="Segoe UI" w:cs="Segoe UI"/>
          <w:sz w:val="21"/>
          <w:szCs w:val="21"/>
          <w:shd w:val="clear" w:color="auto" w:fill="FFFFFF"/>
        </w:rPr>
        <w:t>• They're about proving you can turn unstructured data into clear answers</w:t>
      </w:r>
      <w:r>
        <w:rPr>
          <w:rFonts w:ascii="Segoe UI" w:hAnsi="Segoe UI" w:cs="Segoe UI"/>
          <w:sz w:val="21"/>
          <w:szCs w:val="21"/>
        </w:rPr>
        <w:br/>
      </w:r>
      <w:r>
        <w:rPr>
          <w:rFonts w:ascii="Segoe UI" w:hAnsi="Segoe UI" w:cs="Segoe UI"/>
          <w:sz w:val="21"/>
          <w:szCs w:val="21"/>
        </w:rPr>
        <w:br/>
      </w:r>
      <w:r>
        <w:rPr>
          <w:rFonts w:ascii="Cambria Math" w:hAnsi="Cambria Math" w:cs="Cambria Math"/>
          <w:sz w:val="21"/>
          <w:szCs w:val="21"/>
          <w:shd w:val="clear" w:color="auto" w:fill="FFFFFF"/>
        </w:rPr>
        <w:t>𝗛𝗼𝘄</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𝘀𝘁𝗿𝗼𝗻𝗴</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𝗰𝗮𝗻𝗱𝗶𝗱𝗮𝘁𝗲𝘀</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𝘀𝘁𝗮𝗻𝗱</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𝗼𝘂𝘁</w:t>
      </w:r>
      <w:r>
        <w:rPr>
          <w:rFonts w:ascii="Segoe UI" w:hAnsi="Segoe UI" w:cs="Segoe UI"/>
          <w:sz w:val="21"/>
          <w:szCs w:val="21"/>
          <w:shd w:val="clear" w:color="auto" w:fill="FFFFFF"/>
        </w:rPr>
        <w:t>:</w:t>
      </w:r>
      <w:r>
        <w:rPr>
          <w:rStyle w:val="white-space-pre"/>
          <w:rFonts w:ascii="Segoe UI" w:hAnsi="Segoe UI" w:cs="Segoe UI"/>
          <w:sz w:val="21"/>
          <w:szCs w:val="21"/>
        </w:rPr>
        <w:t xml:space="preserve"> </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 They explain their approach before typing</w:t>
      </w:r>
      <w:r>
        <w:rPr>
          <w:rFonts w:ascii="Segoe UI" w:hAnsi="Segoe UI" w:cs="Segoe UI"/>
          <w:sz w:val="21"/>
          <w:szCs w:val="21"/>
        </w:rPr>
        <w:br/>
      </w:r>
      <w:r>
        <w:rPr>
          <w:rFonts w:ascii="Segoe UI" w:hAnsi="Segoe UI" w:cs="Segoe UI"/>
          <w:sz w:val="21"/>
          <w:szCs w:val="21"/>
          <w:shd w:val="clear" w:color="auto" w:fill="FFFFFF"/>
        </w:rPr>
        <w:t>• They think through edge cases in advance</w:t>
      </w:r>
      <w:r>
        <w:rPr>
          <w:rFonts w:ascii="Segoe UI" w:hAnsi="Segoe UI" w:cs="Segoe UI"/>
          <w:sz w:val="21"/>
          <w:szCs w:val="21"/>
        </w:rPr>
        <w:br/>
      </w:r>
      <w:r>
        <w:rPr>
          <w:rFonts w:ascii="Segoe UI" w:hAnsi="Segoe UI" w:cs="Segoe UI"/>
          <w:sz w:val="21"/>
          <w:szCs w:val="21"/>
          <w:shd w:val="clear" w:color="auto" w:fill="FFFFFF"/>
        </w:rPr>
        <w:lastRenderedPageBreak/>
        <w:t>• They write clean, readable SQL</w:t>
      </w:r>
      <w:r>
        <w:rPr>
          <w:rFonts w:ascii="Segoe UI" w:hAnsi="Segoe UI" w:cs="Segoe UI"/>
          <w:sz w:val="21"/>
          <w:szCs w:val="21"/>
        </w:rPr>
        <w:br/>
      </w:r>
      <w:r>
        <w:rPr>
          <w:rFonts w:ascii="Segoe UI" w:hAnsi="Segoe UI" w:cs="Segoe UI"/>
          <w:sz w:val="21"/>
          <w:szCs w:val="21"/>
          <w:shd w:val="clear" w:color="auto" w:fill="FFFFFF"/>
        </w:rPr>
        <w:t>• They can discuss optimization and trade-offs</w:t>
      </w:r>
      <w:r>
        <w:rPr>
          <w:rFonts w:ascii="Segoe UI" w:hAnsi="Segoe UI" w:cs="Segoe UI"/>
          <w:sz w:val="21"/>
          <w:szCs w:val="21"/>
        </w:rPr>
        <w:br/>
      </w:r>
      <w:r>
        <w:rPr>
          <w:rFonts w:ascii="Segoe UI" w:hAnsi="Segoe UI" w:cs="Segoe UI"/>
          <w:sz w:val="21"/>
          <w:szCs w:val="21"/>
        </w:rPr>
        <w:br/>
      </w:r>
      <w:r>
        <w:rPr>
          <w:rFonts w:ascii="Cambria Math" w:hAnsi="Cambria Math" w:cs="Cambria Math"/>
          <w:sz w:val="21"/>
          <w:szCs w:val="21"/>
          <w:shd w:val="clear" w:color="auto" w:fill="FFFFFF"/>
        </w:rPr>
        <w:t>𝗔</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𝘀𝗶𝗺𝗽𝗹𝗲</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𝘁𝗿𝘂𝘁𝗵</w:t>
      </w:r>
      <w:r>
        <w:rPr>
          <w:rFonts w:ascii="Segoe UI" w:hAnsi="Segoe UI" w:cs="Segoe UI"/>
          <w:sz w:val="21"/>
          <w:szCs w:val="21"/>
          <w:shd w:val="clear" w:color="auto" w:fill="FFFFFF"/>
        </w:rPr>
        <w:t>:</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SQL interviews test reasoning, not memory.</w:t>
      </w:r>
      <w:r>
        <w:rPr>
          <w:rFonts w:ascii="Segoe UI" w:hAnsi="Segoe UI" w:cs="Segoe UI"/>
          <w:sz w:val="21"/>
          <w:szCs w:val="21"/>
        </w:rPr>
        <w:br/>
      </w:r>
      <w:r>
        <w:rPr>
          <w:rFonts w:ascii="Segoe UI" w:hAnsi="Segoe UI" w:cs="Segoe UI"/>
          <w:sz w:val="21"/>
          <w:szCs w:val="21"/>
          <w:shd w:val="clear" w:color="auto" w:fill="FFFFFF"/>
        </w:rPr>
        <w:t>If you can structure your logic the way real business problems demand,</w:t>
      </w:r>
      <w:r>
        <w:rPr>
          <w:rFonts w:ascii="Segoe UI" w:hAnsi="Segoe UI" w:cs="Segoe UI"/>
          <w:sz w:val="21"/>
          <w:szCs w:val="21"/>
        </w:rPr>
        <w:br/>
      </w:r>
      <w:r>
        <w:rPr>
          <w:rFonts w:ascii="Segoe UI" w:hAnsi="Segoe UI" w:cs="Segoe UI"/>
          <w:sz w:val="21"/>
          <w:szCs w:val="21"/>
          <w:shd w:val="clear" w:color="auto" w:fill="FFFFFF"/>
        </w:rPr>
        <w:t>selection becomes much easier.</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 xml:space="preserve">Follow for more tech content </w:t>
      </w:r>
      <w:r>
        <w:rPr>
          <w:rFonts w:ascii="Segoe UI Emoji" w:hAnsi="Segoe UI Emoji" w:cs="Segoe UI Emoji"/>
          <w:sz w:val="21"/>
          <w:szCs w:val="21"/>
          <w:shd w:val="clear" w:color="auto" w:fill="FFFFFF"/>
        </w:rPr>
        <w:t>❤️</w:t>
      </w:r>
      <w:r>
        <w:rPr>
          <w:rFonts w:ascii="Segoe UI" w:hAnsi="Segoe UI" w:cs="Segoe UI"/>
          <w:sz w:val="21"/>
          <w:szCs w:val="21"/>
        </w:rPr>
        <w:br/>
      </w:r>
      <w:hyperlink r:id="rId5" w:history="1">
        <w:r>
          <w:rPr>
            <w:rStyle w:val="Hyperlink"/>
            <w:rFonts w:ascii="Segoe UI" w:hAnsi="Segoe UI" w:cs="Segoe UI"/>
            <w:b/>
            <w:bCs/>
            <w:color w:val="0A66C2"/>
            <w:sz w:val="21"/>
            <w:szCs w:val="21"/>
            <w:bdr w:val="none" w:sz="0" w:space="0" w:color="auto" w:frame="1"/>
          </w:rPr>
          <w:t>Vikash Kumar</w:t>
        </w:r>
      </w:hyperlink>
    </w:p>
    <w:p w14:paraId="643EB870" w14:textId="77777777" w:rsidR="00B7286E" w:rsidRDefault="00B7286E">
      <w:pPr>
        <w:rPr>
          <w:rFonts w:ascii="Segoe UI" w:hAnsi="Segoe UI" w:cs="Segoe UI"/>
          <w:sz w:val="21"/>
          <w:szCs w:val="21"/>
        </w:rPr>
      </w:pPr>
    </w:p>
    <w:p w14:paraId="26A85779" w14:textId="77777777" w:rsidR="00B7286E" w:rsidRDefault="00B7286E">
      <w:pPr>
        <w:rPr>
          <w:rFonts w:ascii="Segoe UI" w:hAnsi="Segoe UI" w:cs="Segoe UI"/>
          <w:sz w:val="21"/>
          <w:szCs w:val="21"/>
        </w:rPr>
      </w:pPr>
    </w:p>
    <w:p w14:paraId="19EDA398" w14:textId="77777777" w:rsidR="00B7286E" w:rsidRDefault="00B7286E">
      <w:pPr>
        <w:pBdr>
          <w:bottom w:val="single" w:sz="6" w:space="1" w:color="auto"/>
        </w:pBdr>
      </w:pPr>
    </w:p>
    <w:p w14:paraId="10B0EA82" w14:textId="77777777" w:rsidR="006572BC" w:rsidRDefault="006572BC"/>
    <w:p w14:paraId="2DD911A2" w14:textId="0BA90353" w:rsidR="006572BC" w:rsidRDefault="006572BC">
      <w:pPr>
        <w:rPr>
          <w:rFonts w:ascii="Segoe UI" w:hAnsi="Segoe UI" w:cs="Segoe UI"/>
          <w:sz w:val="21"/>
          <w:szCs w:val="21"/>
          <w:shd w:val="clear" w:color="auto" w:fill="FFFFFF"/>
        </w:rPr>
      </w:pP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38 </w:t>
      </w:r>
      <w:r>
        <w:rPr>
          <w:rFonts w:ascii="Cambria Math" w:hAnsi="Cambria Math" w:cs="Cambria Math"/>
          <w:sz w:val="21"/>
          <w:szCs w:val="21"/>
          <w:shd w:val="clear" w:color="auto" w:fill="FFFFFF"/>
        </w:rPr>
        <w:t>𝗦𝗤𝗟</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𝗣𝗥𝗢𝗕𝗟𝗘𝗠𝗦</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𝗬𝗢𝗨</w:t>
      </w:r>
      <w:r>
        <w:rPr>
          <w:rFonts w:ascii="Segoe UI" w:hAnsi="Segoe UI" w:cs="Segoe UI"/>
          <w:sz w:val="21"/>
          <w:szCs w:val="21"/>
          <w:shd w:val="clear" w:color="auto" w:fill="FFFFFF"/>
        </w:rPr>
        <w:t>’</w:t>
      </w:r>
      <w:r>
        <w:rPr>
          <w:rFonts w:ascii="Cambria Math" w:hAnsi="Cambria Math" w:cs="Cambria Math"/>
          <w:sz w:val="21"/>
          <w:szCs w:val="21"/>
          <w:shd w:val="clear" w:color="auto" w:fill="FFFFFF"/>
        </w:rPr>
        <w:t>𝗟𝗟</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𝗦𝗘𝗘</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𝗔𝗚𝗔𝗜𝗡</w:t>
      </w:r>
      <w:r>
        <w:rPr>
          <w:rFonts w:ascii="Segoe UI" w:hAnsi="Segoe UI" w:cs="Segoe UI"/>
          <w:sz w:val="21"/>
          <w:szCs w:val="21"/>
          <w:shd w:val="clear" w:color="auto" w:fill="FFFFFF"/>
        </w:rPr>
        <w:t xml:space="preserve"> &amp; </w:t>
      </w:r>
      <w:r>
        <w:rPr>
          <w:rFonts w:ascii="Cambria Math" w:hAnsi="Cambria Math" w:cs="Cambria Math"/>
          <w:sz w:val="21"/>
          <w:szCs w:val="21"/>
          <w:shd w:val="clear" w:color="auto" w:fill="FFFFFF"/>
        </w:rPr>
        <w:t>𝗔𝗚𝗔𝗜𝗡</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𝗜𝗡</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𝗜𝗡𝗧𝗘𝗥𝗩𝗜𝗘𝗪𝗦</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One thing I've learned after seeing hundreds of SQL interview experiences...</w:t>
      </w:r>
      <w:r>
        <w:rPr>
          <w:rFonts w:ascii="Segoe UI" w:hAnsi="Segoe UI" w:cs="Segoe UI"/>
          <w:sz w:val="21"/>
          <w:szCs w:val="21"/>
        </w:rPr>
        <w:br/>
      </w:r>
      <w:r>
        <w:rPr>
          <w:rFonts w:ascii="Segoe UI" w:hAnsi="Segoe UI" w:cs="Segoe UI"/>
          <w:sz w:val="21"/>
          <w:szCs w:val="21"/>
          <w:shd w:val="clear" w:color="auto" w:fill="FFFFFF"/>
        </w:rPr>
        <w:t>The companies may change.</w:t>
      </w:r>
      <w:r>
        <w:rPr>
          <w:rFonts w:ascii="Segoe UI" w:hAnsi="Segoe UI" w:cs="Segoe UI"/>
          <w:sz w:val="21"/>
          <w:szCs w:val="21"/>
        </w:rPr>
        <w:br/>
      </w:r>
      <w:r>
        <w:rPr>
          <w:rFonts w:ascii="Segoe UI" w:hAnsi="Segoe UI" w:cs="Segoe UI"/>
          <w:sz w:val="21"/>
          <w:szCs w:val="21"/>
          <w:shd w:val="clear" w:color="auto" w:fill="FFFFFF"/>
        </w:rPr>
        <w:t>The job titles may change.</w:t>
      </w:r>
      <w:r>
        <w:rPr>
          <w:rFonts w:ascii="Segoe UI" w:hAnsi="Segoe UI" w:cs="Segoe UI"/>
          <w:sz w:val="21"/>
          <w:szCs w:val="21"/>
        </w:rPr>
        <w:br/>
      </w:r>
      <w:r>
        <w:rPr>
          <w:rFonts w:ascii="Segoe UI" w:hAnsi="Segoe UI" w:cs="Segoe UI"/>
          <w:sz w:val="21"/>
          <w:szCs w:val="21"/>
          <w:shd w:val="clear" w:color="auto" w:fill="FFFFFF"/>
        </w:rPr>
        <w:t>But the SQL questions?</w:t>
      </w:r>
      <w:r>
        <w:rPr>
          <w:rFonts w:ascii="Segoe UI" w:hAnsi="Segoe UI" w:cs="Segoe UI"/>
          <w:sz w:val="21"/>
          <w:szCs w:val="21"/>
        </w:rPr>
        <w:br/>
      </w:r>
      <w:r>
        <w:rPr>
          <w:rFonts w:ascii="Segoe UI" w:hAnsi="Segoe UI" w:cs="Segoe UI"/>
          <w:sz w:val="21"/>
          <w:szCs w:val="21"/>
          <w:shd w:val="clear" w:color="auto" w:fill="FFFFFF"/>
        </w:rPr>
        <w:t>They keep repeating.</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Whether you're interviewing at Amazon, Google, Microsoft, Meta, Uber, PayPal, Adobe, or Walmart, recruiters often test the same core problem-solving patterns with different business scenarios.</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That's exactly why I wanted to share this SQL interview guide.</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Instead of random syntax practice, this PDF focuses on 38 real interview-style SQL problems that help you think like a Data Engineer or Data Analyst.</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Inside, you'll practice questions on:</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Duplicate Records</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Second Highest Salary</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Top-N Queries</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Employees Without Departments</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Revenue Calculations</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Customer Analytics</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Monthly Sales Reporting</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Window Functions</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Ranking Functions</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CTEs</w:t>
      </w:r>
      <w:r>
        <w:rPr>
          <w:rFonts w:ascii="Segoe UI" w:hAnsi="Segoe UI" w:cs="Segoe UI"/>
          <w:sz w:val="21"/>
          <w:szCs w:val="21"/>
        </w:rPr>
        <w:br/>
      </w:r>
      <w:r>
        <w:rPr>
          <w:rFonts w:ascii="Segoe UI Emoji" w:hAnsi="Segoe UI Emoji" w:cs="Segoe UI Emoji"/>
          <w:sz w:val="21"/>
          <w:szCs w:val="21"/>
          <w:shd w:val="clear" w:color="auto" w:fill="FFFFFF"/>
        </w:rPr>
        <w:lastRenderedPageBreak/>
        <w:t>🧠</w:t>
      </w:r>
      <w:r>
        <w:rPr>
          <w:rFonts w:ascii="Segoe UI" w:hAnsi="Segoe UI" w:cs="Segoe UI"/>
          <w:sz w:val="21"/>
          <w:szCs w:val="21"/>
          <w:shd w:val="clear" w:color="auto" w:fill="FFFFFF"/>
        </w:rPr>
        <w:t xml:space="preserve"> Running Totals</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Moving Averages</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Churn Analysis</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Consecutive Purchases</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Revenue Distribution</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Percentile-Based Analysis</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Year-over-Year Growth</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Pareto (80/20) Revenue Analysis</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Longest Gap Between Orders</w:t>
      </w:r>
      <w:r>
        <w:rPr>
          <w:rFonts w:ascii="Segoe UI" w:hAnsi="Segoe UI" w:cs="Segoe UI"/>
          <w:sz w:val="21"/>
          <w:szCs w:val="21"/>
        </w:rPr>
        <w:br/>
      </w:r>
      <w:r>
        <w:rPr>
          <w:rFonts w:ascii="Segoe UI" w:hAnsi="Segoe UI" w:cs="Segoe UI"/>
          <w:sz w:val="21"/>
          <w:szCs w:val="21"/>
          <w:shd w:val="clear" w:color="auto" w:fill="FFFFFF"/>
        </w:rPr>
        <w:t>…and many more.</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The biggest mistake candidates make is this:</w:t>
      </w:r>
      <w:r>
        <w:rPr>
          <w:rFonts w:ascii="Segoe UI" w:hAnsi="Segoe UI" w:cs="Segoe UI"/>
          <w:sz w:val="21"/>
          <w:szCs w:val="21"/>
        </w:rPr>
        <w:br/>
      </w:r>
      <w:r>
        <w:rPr>
          <w:rFonts w:ascii="Segoe UI" w:hAnsi="Segoe UI" w:cs="Segoe UI"/>
          <w:sz w:val="21"/>
          <w:szCs w:val="21"/>
          <w:shd w:val="clear" w:color="auto" w:fill="FFFFFF"/>
        </w:rPr>
        <w:t>They memorize solutions.</w:t>
      </w:r>
      <w:r>
        <w:rPr>
          <w:rFonts w:ascii="Segoe UI" w:hAnsi="Segoe UI" w:cs="Segoe UI"/>
          <w:sz w:val="21"/>
          <w:szCs w:val="21"/>
        </w:rPr>
        <w:br/>
      </w:r>
      <w:r>
        <w:rPr>
          <w:rFonts w:ascii="Segoe UI" w:hAnsi="Segoe UI" w:cs="Segoe UI"/>
          <w:sz w:val="21"/>
          <w:szCs w:val="21"/>
          <w:shd w:val="clear" w:color="auto" w:fill="FFFFFF"/>
        </w:rPr>
        <w:t>Then panic when the interviewer changes just one condition.</w:t>
      </w:r>
      <w:r>
        <w:rPr>
          <w:rFonts w:ascii="Segoe UI" w:hAnsi="Segoe UI" w:cs="Segoe UI"/>
          <w:sz w:val="21"/>
          <w:szCs w:val="21"/>
        </w:rPr>
        <w:br/>
      </w:r>
      <w:r>
        <w:rPr>
          <w:rFonts w:ascii="Segoe UI" w:hAnsi="Segoe UI" w:cs="Segoe UI"/>
          <w:sz w:val="21"/>
          <w:szCs w:val="21"/>
          <w:shd w:val="clear" w:color="auto" w:fill="FFFFFF"/>
        </w:rPr>
        <w:t>The candidates who clear interviews aren't the ones who've memorized the most queries...</w:t>
      </w:r>
      <w:r>
        <w:rPr>
          <w:rFonts w:ascii="Segoe UI" w:hAnsi="Segoe UI" w:cs="Segoe UI"/>
          <w:sz w:val="21"/>
          <w:szCs w:val="21"/>
        </w:rPr>
        <w:br/>
      </w:r>
      <w:r>
        <w:rPr>
          <w:rFonts w:ascii="Segoe UI" w:hAnsi="Segoe UI" w:cs="Segoe UI"/>
          <w:sz w:val="21"/>
          <w:szCs w:val="21"/>
          <w:shd w:val="clear" w:color="auto" w:fill="FFFFFF"/>
        </w:rPr>
        <w:t>They're the ones who understand the pattern behind every problem.</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Once you master concepts like:</w:t>
      </w:r>
      <w:r>
        <w:rPr>
          <w:rFonts w:ascii="Segoe UI" w:hAnsi="Segoe UI" w:cs="Segoe UI"/>
          <w:sz w:val="21"/>
          <w:szCs w:val="21"/>
        </w:rPr>
        <w:br/>
      </w:r>
      <w:r>
        <w:rPr>
          <w:rFonts w:ascii="Segoe UI Symbol" w:hAnsi="Segoe UI Symbol" w:cs="Segoe UI Symbol"/>
          <w:sz w:val="21"/>
          <w:szCs w:val="21"/>
          <w:shd w:val="clear" w:color="auto" w:fill="FFFFFF"/>
        </w:rPr>
        <w:t>✔</w:t>
      </w:r>
      <w:r>
        <w:rPr>
          <w:rFonts w:ascii="Segoe UI" w:hAnsi="Segoe UI" w:cs="Segoe UI"/>
          <w:sz w:val="21"/>
          <w:szCs w:val="21"/>
          <w:shd w:val="clear" w:color="auto" w:fill="FFFFFF"/>
        </w:rPr>
        <w:t xml:space="preserve"> JOINs</w:t>
      </w:r>
      <w:r>
        <w:rPr>
          <w:rFonts w:ascii="Segoe UI" w:hAnsi="Segoe UI" w:cs="Segoe UI"/>
          <w:sz w:val="21"/>
          <w:szCs w:val="21"/>
        </w:rPr>
        <w:br/>
      </w:r>
      <w:r>
        <w:rPr>
          <w:rFonts w:ascii="Segoe UI Symbol" w:hAnsi="Segoe UI Symbol" w:cs="Segoe UI Symbol"/>
          <w:sz w:val="21"/>
          <w:szCs w:val="21"/>
          <w:shd w:val="clear" w:color="auto" w:fill="FFFFFF"/>
        </w:rPr>
        <w:t>✔</w:t>
      </w:r>
      <w:r>
        <w:rPr>
          <w:rFonts w:ascii="Segoe UI" w:hAnsi="Segoe UI" w:cs="Segoe UI"/>
          <w:sz w:val="21"/>
          <w:szCs w:val="21"/>
          <w:shd w:val="clear" w:color="auto" w:fill="FFFFFF"/>
        </w:rPr>
        <w:t xml:space="preserve"> GROUP BY</w:t>
      </w:r>
      <w:r>
        <w:rPr>
          <w:rFonts w:ascii="Segoe UI" w:hAnsi="Segoe UI" w:cs="Segoe UI"/>
          <w:sz w:val="21"/>
          <w:szCs w:val="21"/>
        </w:rPr>
        <w:br/>
      </w:r>
      <w:r>
        <w:rPr>
          <w:rFonts w:ascii="Segoe UI Symbol" w:hAnsi="Segoe UI Symbol" w:cs="Segoe UI Symbol"/>
          <w:sz w:val="21"/>
          <w:szCs w:val="21"/>
          <w:shd w:val="clear" w:color="auto" w:fill="FFFFFF"/>
        </w:rPr>
        <w:t>✔</w:t>
      </w:r>
      <w:r>
        <w:rPr>
          <w:rFonts w:ascii="Segoe UI" w:hAnsi="Segoe UI" w:cs="Segoe UI"/>
          <w:sz w:val="21"/>
          <w:szCs w:val="21"/>
          <w:shd w:val="clear" w:color="auto" w:fill="FFFFFF"/>
        </w:rPr>
        <w:t xml:space="preserve"> Subqueries</w:t>
      </w:r>
      <w:r>
        <w:rPr>
          <w:rFonts w:ascii="Segoe UI" w:hAnsi="Segoe UI" w:cs="Segoe UI"/>
          <w:sz w:val="21"/>
          <w:szCs w:val="21"/>
        </w:rPr>
        <w:br/>
      </w:r>
      <w:r>
        <w:rPr>
          <w:rFonts w:ascii="Segoe UI Symbol" w:hAnsi="Segoe UI Symbol" w:cs="Segoe UI Symbol"/>
          <w:sz w:val="21"/>
          <w:szCs w:val="21"/>
          <w:shd w:val="clear" w:color="auto" w:fill="FFFFFF"/>
        </w:rPr>
        <w:t>✔</w:t>
      </w:r>
      <w:r>
        <w:rPr>
          <w:rFonts w:ascii="Segoe UI" w:hAnsi="Segoe UI" w:cs="Segoe UI"/>
          <w:sz w:val="21"/>
          <w:szCs w:val="21"/>
          <w:shd w:val="clear" w:color="auto" w:fill="FFFFFF"/>
        </w:rPr>
        <w:t xml:space="preserve"> Window Functions</w:t>
      </w:r>
      <w:r>
        <w:rPr>
          <w:rFonts w:ascii="Segoe UI" w:hAnsi="Segoe UI" w:cs="Segoe UI"/>
          <w:sz w:val="21"/>
          <w:szCs w:val="21"/>
        </w:rPr>
        <w:br/>
      </w:r>
      <w:r>
        <w:rPr>
          <w:rFonts w:ascii="Segoe UI Symbol" w:hAnsi="Segoe UI Symbol" w:cs="Segoe UI Symbol"/>
          <w:sz w:val="21"/>
          <w:szCs w:val="21"/>
          <w:shd w:val="clear" w:color="auto" w:fill="FFFFFF"/>
        </w:rPr>
        <w:t>✔</w:t>
      </w:r>
      <w:r>
        <w:rPr>
          <w:rFonts w:ascii="Segoe UI" w:hAnsi="Segoe UI" w:cs="Segoe UI"/>
          <w:sz w:val="21"/>
          <w:szCs w:val="21"/>
          <w:shd w:val="clear" w:color="auto" w:fill="FFFFFF"/>
        </w:rPr>
        <w:t xml:space="preserve"> CTEs</w:t>
      </w:r>
      <w:r>
        <w:rPr>
          <w:rFonts w:ascii="Segoe UI" w:hAnsi="Segoe UI" w:cs="Segoe UI"/>
          <w:sz w:val="21"/>
          <w:szCs w:val="21"/>
        </w:rPr>
        <w:br/>
      </w:r>
      <w:r>
        <w:rPr>
          <w:rFonts w:ascii="Segoe UI Symbol" w:hAnsi="Segoe UI Symbol" w:cs="Segoe UI Symbol"/>
          <w:sz w:val="21"/>
          <w:szCs w:val="21"/>
          <w:shd w:val="clear" w:color="auto" w:fill="FFFFFF"/>
        </w:rPr>
        <w:t>✔</w:t>
      </w:r>
      <w:r>
        <w:rPr>
          <w:rFonts w:ascii="Segoe UI" w:hAnsi="Segoe UI" w:cs="Segoe UI"/>
          <w:sz w:val="21"/>
          <w:szCs w:val="21"/>
          <w:shd w:val="clear" w:color="auto" w:fill="FFFFFF"/>
        </w:rPr>
        <w:t xml:space="preserve"> Aggregations</w:t>
      </w:r>
      <w:r>
        <w:rPr>
          <w:rFonts w:ascii="Segoe UI" w:hAnsi="Segoe UI" w:cs="Segoe UI"/>
          <w:sz w:val="21"/>
          <w:szCs w:val="21"/>
        </w:rPr>
        <w:br/>
      </w:r>
      <w:r>
        <w:rPr>
          <w:rFonts w:ascii="Segoe UI Symbol" w:hAnsi="Segoe UI Symbol" w:cs="Segoe UI Symbol"/>
          <w:sz w:val="21"/>
          <w:szCs w:val="21"/>
          <w:shd w:val="clear" w:color="auto" w:fill="FFFFFF"/>
        </w:rPr>
        <w:t>✔</w:t>
      </w:r>
      <w:r>
        <w:rPr>
          <w:rFonts w:ascii="Segoe UI" w:hAnsi="Segoe UI" w:cs="Segoe UI"/>
          <w:sz w:val="21"/>
          <w:szCs w:val="21"/>
          <w:shd w:val="clear" w:color="auto" w:fill="FFFFFF"/>
        </w:rPr>
        <w:t xml:space="preserve"> Ranking</w:t>
      </w:r>
      <w:r>
        <w:rPr>
          <w:rFonts w:ascii="Segoe UI" w:hAnsi="Segoe UI" w:cs="Segoe UI"/>
          <w:sz w:val="21"/>
          <w:szCs w:val="21"/>
        </w:rPr>
        <w:br/>
      </w:r>
      <w:r>
        <w:rPr>
          <w:rFonts w:ascii="Segoe UI Symbol" w:hAnsi="Segoe UI Symbol" w:cs="Segoe UI Symbol"/>
          <w:sz w:val="21"/>
          <w:szCs w:val="21"/>
          <w:shd w:val="clear" w:color="auto" w:fill="FFFFFF"/>
        </w:rPr>
        <w:t>✔</w:t>
      </w:r>
      <w:r>
        <w:rPr>
          <w:rFonts w:ascii="Segoe UI" w:hAnsi="Segoe UI" w:cs="Segoe UI"/>
          <w:sz w:val="21"/>
          <w:szCs w:val="21"/>
          <w:shd w:val="clear" w:color="auto" w:fill="FFFFFF"/>
        </w:rPr>
        <w:t xml:space="preserve"> Analytical Functions</w:t>
      </w:r>
      <w:r>
        <w:rPr>
          <w:rFonts w:ascii="Segoe UI" w:hAnsi="Segoe UI" w:cs="Segoe UI"/>
          <w:sz w:val="21"/>
          <w:szCs w:val="21"/>
        </w:rPr>
        <w:br/>
      </w:r>
      <w:r>
        <w:rPr>
          <w:rFonts w:ascii="Segoe UI" w:hAnsi="Segoe UI" w:cs="Segoe UI"/>
          <w:sz w:val="21"/>
          <w:szCs w:val="21"/>
          <w:shd w:val="clear" w:color="auto" w:fill="FFFFFF"/>
        </w:rPr>
        <w:t>...you'll be able to solve questions you've never seen before.</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That's exactly what interviewers are looking for.</w:t>
      </w:r>
      <w:r>
        <w:rPr>
          <w:rFonts w:ascii="Segoe UI" w:hAnsi="Segoe UI" w:cs="Segoe UI"/>
          <w:sz w:val="21"/>
          <w:szCs w:val="21"/>
        </w:rPr>
        <w:br/>
      </w:r>
      <w:r>
        <w:rPr>
          <w:rFonts w:ascii="Segoe UI" w:hAnsi="Segoe UI" w:cs="Segoe UI"/>
          <w:sz w:val="21"/>
          <w:szCs w:val="21"/>
          <w:shd w:val="clear" w:color="auto" w:fill="FFFFFF"/>
        </w:rPr>
        <w:t>Not perfect syntax.</w:t>
      </w:r>
      <w:r>
        <w:rPr>
          <w:rFonts w:ascii="Segoe UI" w:hAnsi="Segoe UI" w:cs="Segoe UI"/>
          <w:sz w:val="21"/>
          <w:szCs w:val="21"/>
        </w:rPr>
        <w:br/>
      </w:r>
      <w:r>
        <w:rPr>
          <w:rFonts w:ascii="Segoe UI" w:hAnsi="Segoe UI" w:cs="Segoe UI"/>
          <w:sz w:val="21"/>
          <w:szCs w:val="21"/>
          <w:shd w:val="clear" w:color="auto" w:fill="FFFFFF"/>
        </w:rPr>
        <w:t>But structured thinking.</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If you're preparing for Data Engineering, Data Analytics, Business Intelligence, or SQL Developer interviews, make sure these problem patterns become second nature.</w:t>
      </w:r>
      <w:r>
        <w:rPr>
          <w:rFonts w:ascii="Segoe UI" w:hAnsi="Segoe UI" w:cs="Segoe UI"/>
          <w:sz w:val="21"/>
          <w:szCs w:val="21"/>
        </w:rPr>
        <w:br/>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Save this post.</w:t>
      </w:r>
      <w:r>
        <w:rPr>
          <w:rFonts w:ascii="Segoe UI" w:hAnsi="Segoe UI" w:cs="Segoe UI"/>
          <w:sz w:val="21"/>
          <w:szCs w:val="21"/>
        </w:rPr>
        <w:br/>
      </w:r>
      <w:r>
        <w:rPr>
          <w:rFonts w:ascii="Segoe UI" w:hAnsi="Segoe UI" w:cs="Segoe UI"/>
          <w:sz w:val="21"/>
          <w:szCs w:val="21"/>
          <w:shd w:val="clear" w:color="auto" w:fill="FFFFFF"/>
        </w:rPr>
        <w:t>You'll definitely revisit these questions before your next SQL interview.</w:t>
      </w:r>
      <w:r>
        <w:rPr>
          <w:rFonts w:ascii="Segoe UI" w:hAnsi="Segoe UI" w:cs="Segoe UI"/>
          <w:sz w:val="21"/>
          <w:szCs w:val="21"/>
        </w:rPr>
        <w:br/>
      </w:r>
      <w:r>
        <w:rPr>
          <w:rFonts w:ascii="Segoe UI" w:hAnsi="Segoe UI" w:cs="Segoe UI"/>
          <w:sz w:val="21"/>
          <w:szCs w:val="21"/>
          <w:shd w:val="clear" w:color="auto" w:fill="FFFFFF"/>
        </w:rPr>
        <w:t>.</w:t>
      </w:r>
      <w:r>
        <w:rPr>
          <w:rFonts w:ascii="Segoe UI" w:hAnsi="Segoe UI" w:cs="Segoe UI"/>
          <w:sz w:val="21"/>
          <w:szCs w:val="21"/>
        </w:rPr>
        <w:br/>
      </w:r>
      <w:r>
        <w:rPr>
          <w:rFonts w:ascii="Segoe UI" w:hAnsi="Segoe UI" w:cs="Segoe UI"/>
          <w:sz w:val="21"/>
          <w:szCs w:val="21"/>
          <w:shd w:val="clear" w:color="auto" w:fill="FFFFFF"/>
        </w:rPr>
        <w:t>.</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Follow —</w:t>
      </w:r>
      <w:r>
        <w:rPr>
          <w:rStyle w:val="white-space-pre"/>
          <w:rFonts w:ascii="Segoe UI" w:hAnsi="Segoe UI" w:cs="Segoe UI"/>
          <w:sz w:val="21"/>
          <w:szCs w:val="21"/>
        </w:rPr>
        <w:t xml:space="preserve"> </w:t>
      </w:r>
      <w:hyperlink r:id="rId6" w:history="1">
        <w:r>
          <w:rPr>
            <w:rStyle w:val="Hyperlink"/>
            <w:rFonts w:ascii="Segoe UI" w:hAnsi="Segoe UI" w:cs="Segoe UI"/>
            <w:b/>
            <w:bCs/>
            <w:color w:val="0A66C2"/>
            <w:sz w:val="21"/>
            <w:szCs w:val="21"/>
            <w:bdr w:val="none" w:sz="0" w:space="0" w:color="auto" w:frame="1"/>
          </w:rPr>
          <w:t>Devikrishna R</w:t>
        </w:r>
      </w:hyperlink>
      <w:r>
        <w:rPr>
          <w:rStyle w:val="white-space-pre"/>
          <w:rFonts w:ascii="Segoe UI" w:hAnsi="Segoe UI" w:cs="Segoe UI"/>
          <w:sz w:val="21"/>
          <w:szCs w:val="21"/>
        </w:rPr>
        <w:t xml:space="preserve"> </w:t>
      </w:r>
      <w:r>
        <w:rPr>
          <w:rFonts w:ascii="Segoe UI" w:hAnsi="Segoe UI" w:cs="Segoe UI"/>
          <w:sz w:val="21"/>
          <w:szCs w:val="21"/>
          <w:shd w:val="clear" w:color="auto" w:fill="FFFFFF"/>
        </w:rPr>
        <w:t>|</w:t>
      </w:r>
      <w:r>
        <w:rPr>
          <w:rStyle w:val="white-space-pre"/>
          <w:rFonts w:ascii="Segoe UI" w:hAnsi="Segoe UI" w:cs="Segoe UI"/>
          <w:sz w:val="21"/>
          <w:szCs w:val="21"/>
        </w:rPr>
        <w:t xml:space="preserve"> </w:t>
      </w:r>
      <w:hyperlink r:id="rId7" w:tgtFrame="_self" w:history="1">
        <w:r>
          <w:rPr>
            <w:rStyle w:val="Hyperlink"/>
            <w:rFonts w:ascii="Segoe UI" w:hAnsi="Segoe UI" w:cs="Segoe UI"/>
            <w:b/>
            <w:bCs/>
            <w:color w:val="0A66C2"/>
            <w:sz w:val="21"/>
            <w:szCs w:val="21"/>
            <w:bdr w:val="none" w:sz="0" w:space="0" w:color="auto" w:frame="1"/>
          </w:rPr>
          <w:t>VISION BOARD</w:t>
        </w:r>
      </w:hyperlink>
      <w:r>
        <w:rPr>
          <w:rStyle w:val="white-space-pre"/>
          <w:rFonts w:ascii="Segoe UI" w:hAnsi="Segoe UI" w:cs="Segoe UI"/>
          <w:sz w:val="21"/>
          <w:szCs w:val="21"/>
        </w:rPr>
        <w:t xml:space="preserve"> </w:t>
      </w:r>
      <w:r>
        <w:rPr>
          <w:rFonts w:ascii="Segoe UI" w:hAnsi="Segoe UI" w:cs="Segoe UI"/>
          <w:sz w:val="21"/>
          <w:szCs w:val="21"/>
          <w:shd w:val="clear" w:color="auto" w:fill="FFFFFF"/>
        </w:rPr>
        <w:t>for Data Engineering insights</w:t>
      </w:r>
      <w:r>
        <w:rPr>
          <w:rFonts w:ascii="Segoe UI" w:hAnsi="Segoe UI" w:cs="Segoe UI"/>
          <w:sz w:val="21"/>
          <w:szCs w:val="21"/>
        </w:rPr>
        <w:br/>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Daily Job Updates &amp; Webinar (WhatsApp):</w:t>
      </w:r>
      <w:r>
        <w:rPr>
          <w:rStyle w:val="white-space-pre"/>
          <w:rFonts w:ascii="Segoe UI" w:hAnsi="Segoe UI" w:cs="Segoe UI"/>
          <w:sz w:val="21"/>
          <w:szCs w:val="21"/>
        </w:rPr>
        <w:t xml:space="preserve"> </w:t>
      </w:r>
      <w:hyperlink r:id="rId8" w:tgtFrame="_self" w:history="1">
        <w:r>
          <w:rPr>
            <w:rStyle w:val="Hyperlink"/>
            <w:rFonts w:ascii="Segoe UI" w:hAnsi="Segoe UI" w:cs="Segoe UI"/>
            <w:b/>
            <w:bCs/>
            <w:color w:val="0A66C2"/>
            <w:sz w:val="21"/>
            <w:szCs w:val="21"/>
            <w:bdr w:val="none" w:sz="0" w:space="0" w:color="auto" w:frame="1"/>
          </w:rPr>
          <w:t>https://lnkd.in/gFG8QhsA</w:t>
        </w:r>
      </w:hyperlink>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Success Stories:</w:t>
      </w:r>
      <w:r>
        <w:rPr>
          <w:rStyle w:val="white-space-pre"/>
          <w:rFonts w:ascii="Segoe UI" w:hAnsi="Segoe UI" w:cs="Segoe UI"/>
          <w:sz w:val="21"/>
          <w:szCs w:val="21"/>
        </w:rPr>
        <w:t xml:space="preserve"> </w:t>
      </w:r>
      <w:hyperlink r:id="rId9" w:tgtFrame="_self" w:history="1">
        <w:r>
          <w:rPr>
            <w:rStyle w:val="Hyperlink"/>
            <w:rFonts w:ascii="Segoe UI" w:hAnsi="Segoe UI" w:cs="Segoe UI"/>
            <w:b/>
            <w:bCs/>
            <w:color w:val="0A66C2"/>
            <w:sz w:val="21"/>
            <w:szCs w:val="21"/>
            <w:bdr w:val="none" w:sz="0" w:space="0" w:color="auto" w:frame="1"/>
          </w:rPr>
          <w:t>https://lnkd.in/g6_7Q7mK</w:t>
        </w:r>
      </w:hyperlink>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Award Night:</w:t>
      </w:r>
      <w:r>
        <w:rPr>
          <w:rStyle w:val="white-space-pre"/>
          <w:rFonts w:ascii="Segoe UI" w:hAnsi="Segoe UI" w:cs="Segoe UI"/>
          <w:sz w:val="21"/>
          <w:szCs w:val="21"/>
        </w:rPr>
        <w:t xml:space="preserve"> </w:t>
      </w:r>
      <w:hyperlink r:id="rId10" w:tgtFrame="_self" w:history="1">
        <w:r>
          <w:rPr>
            <w:rStyle w:val="Hyperlink"/>
            <w:rFonts w:ascii="Segoe UI" w:hAnsi="Segoe UI" w:cs="Segoe UI"/>
            <w:b/>
            <w:bCs/>
            <w:color w:val="0A66C2"/>
            <w:sz w:val="21"/>
            <w:szCs w:val="21"/>
            <w:bdr w:val="none" w:sz="0" w:space="0" w:color="auto" w:frame="1"/>
          </w:rPr>
          <w:t>https://lnkd.in/g2BpEMQF</w:t>
        </w:r>
      </w:hyperlink>
      <w:r>
        <w:rPr>
          <w:rFonts w:ascii="Segoe UI" w:hAnsi="Segoe UI" w:cs="Segoe UI"/>
          <w:sz w:val="21"/>
          <w:szCs w:val="21"/>
        </w:rPr>
        <w:br/>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Contact: +91 9633716324</w:t>
      </w:r>
      <w:r>
        <w:rPr>
          <w:rFonts w:ascii="Segoe UI" w:hAnsi="Segoe UI" w:cs="Segoe UI"/>
          <w:sz w:val="21"/>
          <w:szCs w:val="21"/>
        </w:rPr>
        <w:br/>
      </w:r>
      <w:r>
        <w:rPr>
          <w:rFonts w:ascii="Segoe UI" w:hAnsi="Segoe UI" w:cs="Segoe UI"/>
          <w:sz w:val="21"/>
          <w:szCs w:val="21"/>
        </w:rPr>
        <w:lastRenderedPageBreak/>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Found this helpful? Repost it to help someone preparing for SQL interviews.</w:t>
      </w:r>
      <w:r>
        <w:rPr>
          <w:rFonts w:ascii="Segoe UI" w:hAnsi="Segoe UI" w:cs="Segoe UI"/>
          <w:sz w:val="21"/>
          <w:szCs w:val="21"/>
        </w:rPr>
        <w:br/>
      </w:r>
      <w:r>
        <w:rPr>
          <w:rFonts w:ascii="Segoe UI" w:hAnsi="Segoe UI" w:cs="Segoe UI"/>
          <w:sz w:val="21"/>
          <w:szCs w:val="21"/>
          <w:shd w:val="clear" w:color="auto" w:fill="FFFFFF"/>
        </w:rPr>
        <w:t>Best Regards,</w:t>
      </w:r>
      <w:r>
        <w:rPr>
          <w:rFonts w:ascii="Segoe UI" w:hAnsi="Segoe UI" w:cs="Segoe UI"/>
          <w:sz w:val="21"/>
          <w:szCs w:val="21"/>
        </w:rPr>
        <w:br/>
      </w:r>
      <w:r>
        <w:rPr>
          <w:rFonts w:ascii="Segoe UI" w:hAnsi="Segoe UI" w:cs="Segoe UI"/>
          <w:sz w:val="21"/>
          <w:szCs w:val="21"/>
          <w:shd w:val="clear" w:color="auto" w:fill="FFFFFF"/>
        </w:rPr>
        <w:t>Devikrishna R</w:t>
      </w:r>
    </w:p>
    <w:p w14:paraId="219A6DDF" w14:textId="77777777" w:rsidR="006572BC" w:rsidRDefault="006572BC">
      <w:pPr>
        <w:rPr>
          <w:rFonts w:ascii="Segoe UI" w:hAnsi="Segoe UI" w:cs="Segoe UI"/>
          <w:sz w:val="21"/>
          <w:szCs w:val="21"/>
          <w:shd w:val="clear" w:color="auto" w:fill="FFFFFF"/>
        </w:rPr>
      </w:pPr>
    </w:p>
    <w:p w14:paraId="0D4BEE38" w14:textId="69FBCA6F" w:rsidR="006572BC" w:rsidRDefault="00094CF0">
      <w:r>
        <w:rPr>
          <w:noProof/>
        </w:rPr>
        <w:drawing>
          <wp:inline distT="0" distB="0" distL="0" distR="0" wp14:anchorId="07A5004C" wp14:editId="699152BD">
            <wp:extent cx="5731510" cy="7161530"/>
            <wp:effectExtent l="0" t="0" r="2540" b="1270"/>
            <wp:docPr id="2006439237" name="Picture 1"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ew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7161530"/>
                    </a:xfrm>
                    <a:prstGeom prst="rect">
                      <a:avLst/>
                    </a:prstGeom>
                    <a:noFill/>
                    <a:ln>
                      <a:noFill/>
                    </a:ln>
                  </pic:spPr>
                </pic:pic>
              </a:graphicData>
            </a:graphic>
          </wp:inline>
        </w:drawing>
      </w:r>
    </w:p>
    <w:p w14:paraId="75EBFCDC" w14:textId="77777777" w:rsidR="00094CF0" w:rsidRDefault="00094CF0"/>
    <w:p w14:paraId="1F6B42A6" w14:textId="670D29D0" w:rsidR="00094CF0" w:rsidRDefault="0034586A">
      <w:r>
        <w:rPr>
          <w:noProof/>
        </w:rPr>
        <w:lastRenderedPageBreak/>
        <w:drawing>
          <wp:inline distT="0" distB="0" distL="0" distR="0" wp14:anchorId="1A0312AE" wp14:editId="4A40676F">
            <wp:extent cx="5731510" cy="7166610"/>
            <wp:effectExtent l="0" t="0" r="2540" b="0"/>
            <wp:docPr id="904400315" name="Picture 2"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ew 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7166610"/>
                    </a:xfrm>
                    <a:prstGeom prst="rect">
                      <a:avLst/>
                    </a:prstGeom>
                    <a:noFill/>
                    <a:ln>
                      <a:noFill/>
                    </a:ln>
                  </pic:spPr>
                </pic:pic>
              </a:graphicData>
            </a:graphic>
          </wp:inline>
        </w:drawing>
      </w:r>
    </w:p>
    <w:p w14:paraId="09484B5A" w14:textId="77777777" w:rsidR="0034586A" w:rsidRDefault="0034586A"/>
    <w:p w14:paraId="7645CC3B" w14:textId="5070CC66" w:rsidR="0034586A" w:rsidRDefault="00D8492B">
      <w:r>
        <w:rPr>
          <w:noProof/>
        </w:rPr>
        <w:lastRenderedPageBreak/>
        <w:drawing>
          <wp:inline distT="0" distB="0" distL="0" distR="0" wp14:anchorId="3F11C751" wp14:editId="3BFEE291">
            <wp:extent cx="5731510" cy="7166610"/>
            <wp:effectExtent l="0" t="0" r="2540" b="0"/>
            <wp:docPr id="626190282" name="Picture 3"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ew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7166610"/>
                    </a:xfrm>
                    <a:prstGeom prst="rect">
                      <a:avLst/>
                    </a:prstGeom>
                    <a:noFill/>
                    <a:ln>
                      <a:noFill/>
                    </a:ln>
                  </pic:spPr>
                </pic:pic>
              </a:graphicData>
            </a:graphic>
          </wp:inline>
        </w:drawing>
      </w:r>
    </w:p>
    <w:p w14:paraId="008A79A5" w14:textId="77777777" w:rsidR="00D8492B" w:rsidRDefault="00D8492B"/>
    <w:p w14:paraId="735F06A6" w14:textId="38ED88C7" w:rsidR="00D8492B" w:rsidRDefault="00DB1630">
      <w:r>
        <w:rPr>
          <w:noProof/>
        </w:rPr>
        <w:lastRenderedPageBreak/>
        <w:drawing>
          <wp:inline distT="0" distB="0" distL="0" distR="0" wp14:anchorId="74C2A5C4" wp14:editId="1BE2801C">
            <wp:extent cx="5731510" cy="7166610"/>
            <wp:effectExtent l="0" t="0" r="2540" b="0"/>
            <wp:docPr id="1315485681" name="Picture 4"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iew 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7166610"/>
                    </a:xfrm>
                    <a:prstGeom prst="rect">
                      <a:avLst/>
                    </a:prstGeom>
                    <a:noFill/>
                    <a:ln>
                      <a:noFill/>
                    </a:ln>
                  </pic:spPr>
                </pic:pic>
              </a:graphicData>
            </a:graphic>
          </wp:inline>
        </w:drawing>
      </w:r>
    </w:p>
    <w:p w14:paraId="1077D927" w14:textId="77777777" w:rsidR="00DB1630" w:rsidRDefault="00DB1630"/>
    <w:p w14:paraId="00CFB742" w14:textId="4330B4B3" w:rsidR="00DB1630" w:rsidRDefault="00372AEC">
      <w:r>
        <w:rPr>
          <w:noProof/>
        </w:rPr>
        <w:lastRenderedPageBreak/>
        <w:drawing>
          <wp:inline distT="0" distB="0" distL="0" distR="0" wp14:anchorId="65B42703" wp14:editId="160CBB9C">
            <wp:extent cx="5731510" cy="7166610"/>
            <wp:effectExtent l="0" t="0" r="2540" b="0"/>
            <wp:docPr id="1207374531" name="Picture 5"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iew 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7166610"/>
                    </a:xfrm>
                    <a:prstGeom prst="rect">
                      <a:avLst/>
                    </a:prstGeom>
                    <a:noFill/>
                    <a:ln>
                      <a:noFill/>
                    </a:ln>
                  </pic:spPr>
                </pic:pic>
              </a:graphicData>
            </a:graphic>
          </wp:inline>
        </w:drawing>
      </w:r>
    </w:p>
    <w:p w14:paraId="0FC2FCFE" w14:textId="7252F074" w:rsidR="00372AEC" w:rsidRDefault="00372AEC">
      <w:r>
        <w:rPr>
          <w:noProof/>
        </w:rPr>
        <w:lastRenderedPageBreak/>
        <w:drawing>
          <wp:inline distT="0" distB="0" distL="0" distR="0" wp14:anchorId="0C0EA0E2" wp14:editId="18653B02">
            <wp:extent cx="5731510" cy="7166610"/>
            <wp:effectExtent l="0" t="0" r="2540" b="0"/>
            <wp:docPr id="1440077347" name="Picture 6"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View 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7166610"/>
                    </a:xfrm>
                    <a:prstGeom prst="rect">
                      <a:avLst/>
                    </a:prstGeom>
                    <a:noFill/>
                    <a:ln>
                      <a:noFill/>
                    </a:ln>
                  </pic:spPr>
                </pic:pic>
              </a:graphicData>
            </a:graphic>
          </wp:inline>
        </w:drawing>
      </w:r>
    </w:p>
    <w:p w14:paraId="45BE27BB" w14:textId="54A063A3" w:rsidR="00372AEC" w:rsidRDefault="00F35CD4">
      <w:r>
        <w:rPr>
          <w:noProof/>
        </w:rPr>
        <w:lastRenderedPageBreak/>
        <w:drawing>
          <wp:inline distT="0" distB="0" distL="0" distR="0" wp14:anchorId="6CC1964E" wp14:editId="31763D93">
            <wp:extent cx="5731510" cy="7166610"/>
            <wp:effectExtent l="0" t="0" r="2540" b="0"/>
            <wp:docPr id="1455629432" name="Picture 7"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View 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7166610"/>
                    </a:xfrm>
                    <a:prstGeom prst="rect">
                      <a:avLst/>
                    </a:prstGeom>
                    <a:noFill/>
                    <a:ln>
                      <a:noFill/>
                    </a:ln>
                  </pic:spPr>
                </pic:pic>
              </a:graphicData>
            </a:graphic>
          </wp:inline>
        </w:drawing>
      </w:r>
    </w:p>
    <w:p w14:paraId="48E6F41C" w14:textId="7C68B134" w:rsidR="00F35CD4" w:rsidRDefault="00255CE6">
      <w:r>
        <w:rPr>
          <w:noProof/>
        </w:rPr>
        <w:lastRenderedPageBreak/>
        <w:drawing>
          <wp:inline distT="0" distB="0" distL="0" distR="0" wp14:anchorId="27AD68BA" wp14:editId="28B23720">
            <wp:extent cx="5731510" cy="7166610"/>
            <wp:effectExtent l="0" t="0" r="2540" b="0"/>
            <wp:docPr id="162719173" name="Picture 8"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View 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7166610"/>
                    </a:xfrm>
                    <a:prstGeom prst="rect">
                      <a:avLst/>
                    </a:prstGeom>
                    <a:noFill/>
                    <a:ln>
                      <a:noFill/>
                    </a:ln>
                  </pic:spPr>
                </pic:pic>
              </a:graphicData>
            </a:graphic>
          </wp:inline>
        </w:drawing>
      </w:r>
    </w:p>
    <w:p w14:paraId="1CD8DA90" w14:textId="2657A1C3" w:rsidR="00255CE6" w:rsidRDefault="00255CE6">
      <w:r>
        <w:rPr>
          <w:noProof/>
        </w:rPr>
        <w:lastRenderedPageBreak/>
        <w:drawing>
          <wp:inline distT="0" distB="0" distL="0" distR="0" wp14:anchorId="305199AC" wp14:editId="5097C109">
            <wp:extent cx="5731510" cy="7166610"/>
            <wp:effectExtent l="0" t="0" r="2540" b="0"/>
            <wp:docPr id="499279001" name="Picture 9"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View 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7166610"/>
                    </a:xfrm>
                    <a:prstGeom prst="rect">
                      <a:avLst/>
                    </a:prstGeom>
                    <a:noFill/>
                    <a:ln>
                      <a:noFill/>
                    </a:ln>
                  </pic:spPr>
                </pic:pic>
              </a:graphicData>
            </a:graphic>
          </wp:inline>
        </w:drawing>
      </w:r>
    </w:p>
    <w:sectPr w:rsidR="00255C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9CF"/>
    <w:rsid w:val="00094CF0"/>
    <w:rsid w:val="00255CE6"/>
    <w:rsid w:val="0034586A"/>
    <w:rsid w:val="00372AEC"/>
    <w:rsid w:val="006572BC"/>
    <w:rsid w:val="008A39CF"/>
    <w:rsid w:val="00945563"/>
    <w:rsid w:val="00A127EE"/>
    <w:rsid w:val="00B7286E"/>
    <w:rsid w:val="00D8492B"/>
    <w:rsid w:val="00DB1630"/>
    <w:rsid w:val="00F35C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948BC"/>
  <w15:chartTrackingRefBased/>
  <w15:docId w15:val="{8B33347B-2380-44CB-BB32-4B56B7B7C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45563"/>
    <w:rPr>
      <w:color w:val="0000FF"/>
      <w:u w:val="single"/>
    </w:rPr>
  </w:style>
  <w:style w:type="character" w:customStyle="1" w:styleId="white-space-pre">
    <w:name w:val="white-space-pre"/>
    <w:basedOn w:val="DefaultParagraphFont"/>
    <w:rsid w:val="00B728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nkd.in/gFG8QhsA" TargetMode="Externa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www.linkedin.com/company/vision-board-education/" TargetMode="Externa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settings" Target="settings.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linkedin.com/in/devikrishna-r-92085678/" TargetMode="External"/><Relationship Id="rId11" Type="http://schemas.openxmlformats.org/officeDocument/2006/relationships/image" Target="media/image1.jpeg"/><Relationship Id="rId5" Type="http://schemas.openxmlformats.org/officeDocument/2006/relationships/hyperlink" Target="https://www.linkedin.com/in/vikash-kumar-9325aa301/" TargetMode="External"/><Relationship Id="rId15" Type="http://schemas.openxmlformats.org/officeDocument/2006/relationships/image" Target="media/image5.jpeg"/><Relationship Id="rId10" Type="http://schemas.openxmlformats.org/officeDocument/2006/relationships/hyperlink" Target="https://lnkd.in/g2BpEMQF" TargetMode="External"/><Relationship Id="rId19" Type="http://schemas.openxmlformats.org/officeDocument/2006/relationships/image" Target="media/image9.jpeg"/><Relationship Id="rId4" Type="http://schemas.openxmlformats.org/officeDocument/2006/relationships/hyperlink" Target="https://www.linkedin.com/in/avnish-kumar-b77a31302/" TargetMode="External"/><Relationship Id="rId9" Type="http://schemas.openxmlformats.org/officeDocument/2006/relationships/hyperlink" Target="https://lnkd.in/g6_7Q7mK" TargetMode="Externa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954</Words>
  <Characters>5443</Characters>
  <Application>Microsoft Office Word</Application>
  <DocSecurity>0</DocSecurity>
  <Lines>45</Lines>
  <Paragraphs>12</Paragraphs>
  <ScaleCrop>false</ScaleCrop>
  <Company/>
  <LinksUpToDate>false</LinksUpToDate>
  <CharactersWithSpaces>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11</cp:revision>
  <dcterms:created xsi:type="dcterms:W3CDTF">2026-08-23T05:32:00Z</dcterms:created>
  <dcterms:modified xsi:type="dcterms:W3CDTF">2026-08-23T06:57:00Z</dcterms:modified>
</cp:coreProperties>
</file>