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F004" w14:textId="2A5252F9" w:rsidR="007563BB" w:rsidRDefault="007563BB">
      <w:r w:rsidRPr="007563BB">
        <w:fldChar w:fldCharType="begin"/>
      </w:r>
      <w:r w:rsidRPr="007563BB">
        <w:instrText>HYPERLINK "https://towardsdatascience.com/how-i-studied-llms-in-two-weeks-a-comprehensive-roadmap-e8ac19667a31/"</w:instrText>
      </w:r>
      <w:r w:rsidRPr="007563BB">
        <w:fldChar w:fldCharType="separate"/>
      </w:r>
      <w:r w:rsidRPr="007563BB">
        <w:rPr>
          <w:rStyle w:val="Hyperlink"/>
        </w:rPr>
        <w:t>How I Studied LLMs in Two Weeks: A Comprehensive Roadmap | Towards Data Science</w:t>
      </w:r>
      <w:r w:rsidRPr="007563BB">
        <w:fldChar w:fldCharType="end"/>
      </w:r>
    </w:p>
    <w:p w14:paraId="6982514C" w14:textId="5088E813" w:rsidR="007563BB" w:rsidRDefault="00CB1C53">
      <w:hyperlink r:id="rId4" w:history="1">
        <w:r w:rsidRPr="00042BC1">
          <w:rPr>
            <w:rStyle w:val="Hyperlink"/>
          </w:rPr>
          <w:t>https://towardsdatascience.com/how-i-studied-llms-in-two-weeks-a-comprehensive-roadmap-e8ac19667a31/</w:t>
        </w:r>
      </w:hyperlink>
    </w:p>
    <w:p w14:paraId="136A9A33" w14:textId="4775BB88" w:rsidR="002D0A09" w:rsidRDefault="002D0A09">
      <w:r w:rsidRPr="002D0A09">
        <w:t xml:space="preserve">here is my list of all the essentials of </w:t>
      </w:r>
      <w:proofErr w:type="spellStart"/>
      <w:r w:rsidRPr="002D0A09">
        <w:t>llms</w:t>
      </w:r>
      <w:proofErr w:type="spellEnd"/>
      <w:r w:rsidRPr="002D0A09">
        <w:t xml:space="preserve">: - </w:t>
      </w:r>
    </w:p>
    <w:p w14:paraId="4D8729D0" w14:textId="42C63CE2" w:rsidR="002D0A09" w:rsidRDefault="002D0A09">
      <w:r w:rsidRPr="002D0A09">
        <w:t xml:space="preserve">token embeddings </w:t>
      </w:r>
      <w:r>
        <w:t>–</w:t>
      </w:r>
      <w:r w:rsidRPr="002D0A09">
        <w:t xml:space="preserve"> </w:t>
      </w:r>
    </w:p>
    <w:p w14:paraId="754D5157" w14:textId="6FC625F1" w:rsidR="002D0A09" w:rsidRDefault="002D0A09">
      <w:r w:rsidRPr="002D0A09">
        <w:t xml:space="preserve">positional embeddings </w:t>
      </w:r>
      <w:r>
        <w:t>–</w:t>
      </w:r>
      <w:r w:rsidRPr="002D0A09">
        <w:t xml:space="preserve"> </w:t>
      </w:r>
    </w:p>
    <w:p w14:paraId="6B870734" w14:textId="5A3DF316" w:rsidR="002D0A09" w:rsidRDefault="002D0A09">
      <w:r w:rsidRPr="002D0A09">
        <w:t xml:space="preserve">self-attention </w:t>
      </w:r>
      <w:r>
        <w:t>–</w:t>
      </w:r>
    </w:p>
    <w:p w14:paraId="420E184C" w14:textId="39B48396" w:rsidR="002D0A09" w:rsidRDefault="002D0A09">
      <w:r w:rsidRPr="002D0A09">
        <w:t xml:space="preserve">transformers </w:t>
      </w:r>
      <w:r>
        <w:t>–</w:t>
      </w:r>
      <w:r w:rsidRPr="002D0A09">
        <w:t xml:space="preserve"> </w:t>
      </w:r>
    </w:p>
    <w:p w14:paraId="05A52FE2" w14:textId="5785989C" w:rsidR="002D0A09" w:rsidRDefault="002D0A09">
      <w:r w:rsidRPr="002D0A09">
        <w:t xml:space="preserve">intuitive understanding of Q, K, V </w:t>
      </w:r>
      <w:r>
        <w:t>–</w:t>
      </w:r>
      <w:r w:rsidRPr="002D0A09">
        <w:t xml:space="preserve"> </w:t>
      </w:r>
    </w:p>
    <w:p w14:paraId="1AA58A62" w14:textId="1F508DC4" w:rsidR="002D0A09" w:rsidRDefault="002D0A09">
      <w:r w:rsidRPr="002D0A09">
        <w:t xml:space="preserve">causal and multi-head attention </w:t>
      </w:r>
      <w:r>
        <w:t>–</w:t>
      </w:r>
      <w:r w:rsidRPr="002D0A09">
        <w:t xml:space="preserve"> </w:t>
      </w:r>
    </w:p>
    <w:p w14:paraId="12A2A0FA" w14:textId="77777777" w:rsidR="00355921" w:rsidRDefault="002D0A09">
      <w:r w:rsidRPr="002D0A09">
        <w:t xml:space="preserve">temperature, </w:t>
      </w:r>
    </w:p>
    <w:p w14:paraId="030098E5" w14:textId="2809AEBD" w:rsidR="00355921" w:rsidRDefault="002D0A09">
      <w:r w:rsidRPr="002D0A09">
        <w:t xml:space="preserve">top-k, top-p </w:t>
      </w:r>
      <w:r w:rsidR="00355921">
        <w:t>–</w:t>
      </w:r>
      <w:r w:rsidRPr="002D0A09">
        <w:t xml:space="preserve"> </w:t>
      </w:r>
    </w:p>
    <w:p w14:paraId="61EC10A7" w14:textId="34F7329C" w:rsidR="0047633E" w:rsidRDefault="002D0A09">
      <w:r w:rsidRPr="002D0A09">
        <w:t xml:space="preserve">classification &amp; instruction fine-tuning </w:t>
      </w:r>
      <w:r w:rsidR="0047633E">
        <w:t>–</w:t>
      </w:r>
      <w:r w:rsidRPr="002D0A09">
        <w:t xml:space="preserve"> </w:t>
      </w:r>
    </w:p>
    <w:p w14:paraId="3B19B072" w14:textId="12554BC4" w:rsidR="0047633E" w:rsidRDefault="002D0A09">
      <w:r w:rsidRPr="002D0A09">
        <w:t>rotary positional encoding (</w:t>
      </w:r>
      <w:proofErr w:type="spellStart"/>
      <w:r w:rsidRPr="002D0A09">
        <w:t>RoPE</w:t>
      </w:r>
      <w:proofErr w:type="spellEnd"/>
      <w:r w:rsidRPr="002D0A09">
        <w:t xml:space="preserve">) </w:t>
      </w:r>
      <w:r w:rsidR="0047633E">
        <w:t>–</w:t>
      </w:r>
      <w:r w:rsidRPr="002D0A09">
        <w:t xml:space="preserve"> </w:t>
      </w:r>
    </w:p>
    <w:p w14:paraId="0B4FA7EE" w14:textId="70C7C37B" w:rsidR="0047633E" w:rsidRDefault="002D0A09">
      <w:r w:rsidRPr="002D0A09">
        <w:t xml:space="preserve">KV Cache </w:t>
      </w:r>
      <w:r w:rsidR="0047633E">
        <w:t>–</w:t>
      </w:r>
      <w:r w:rsidRPr="002D0A09">
        <w:t xml:space="preserve"> </w:t>
      </w:r>
    </w:p>
    <w:p w14:paraId="219DCB2B" w14:textId="2177428F" w:rsidR="0047633E" w:rsidRDefault="002D0A09">
      <w:proofErr w:type="spellStart"/>
      <w:r w:rsidRPr="002D0A09">
        <w:t>infini</w:t>
      </w:r>
      <w:proofErr w:type="spellEnd"/>
      <w:r w:rsidRPr="002D0A09">
        <w:t xml:space="preserve">-attention (long context windows) </w:t>
      </w:r>
      <w:r w:rsidR="0047633E">
        <w:t>–</w:t>
      </w:r>
      <w:r w:rsidRPr="002D0A09">
        <w:t xml:space="preserve"> </w:t>
      </w:r>
    </w:p>
    <w:p w14:paraId="18B48B8A" w14:textId="5077CD6E" w:rsidR="0047633E" w:rsidRDefault="002D0A09">
      <w:r w:rsidRPr="002D0A09">
        <w:t>mixture of experts (</w:t>
      </w:r>
      <w:proofErr w:type="spellStart"/>
      <w:r w:rsidRPr="002D0A09">
        <w:t>MoE</w:t>
      </w:r>
      <w:proofErr w:type="spellEnd"/>
      <w:r w:rsidRPr="002D0A09">
        <w:t xml:space="preserve">) </w:t>
      </w:r>
      <w:r w:rsidR="0047633E">
        <w:t>–</w:t>
      </w:r>
      <w:r w:rsidRPr="002D0A09">
        <w:t xml:space="preserve"> </w:t>
      </w:r>
    </w:p>
    <w:p w14:paraId="3EB7BAA8" w14:textId="44C78C8C" w:rsidR="003800F3" w:rsidRDefault="002D0A09">
      <w:r w:rsidRPr="002D0A09">
        <w:t xml:space="preserve">grouped query attention </w:t>
      </w:r>
      <w:r w:rsidR="003800F3">
        <w:t>–</w:t>
      </w:r>
      <w:r w:rsidRPr="002D0A09">
        <w:t xml:space="preserve"> </w:t>
      </w:r>
    </w:p>
    <w:p w14:paraId="3B726789" w14:textId="151AC301" w:rsidR="00746EFD" w:rsidRDefault="002D0A09">
      <w:r w:rsidRPr="002D0A09">
        <w:t xml:space="preserve">basic understanding of llama-2 architecture and techniques which is </w:t>
      </w:r>
      <w:proofErr w:type="gramStart"/>
      <w:r w:rsidRPr="002D0A09">
        <w:t>actually a</w:t>
      </w:r>
      <w:proofErr w:type="gramEnd"/>
      <w:r w:rsidRPr="002D0A09">
        <w:t xml:space="preserve"> recap of all the previous subjects</w:t>
      </w:r>
    </w:p>
    <w:p w14:paraId="7F3F01B2" w14:textId="77777777" w:rsidR="003D577E" w:rsidRDefault="003D577E"/>
    <w:p w14:paraId="1036ECE2" w14:textId="091B7E33" w:rsidR="00D05099" w:rsidRDefault="00D05099">
      <w:r>
        <w:t>Book Reference:</w:t>
      </w:r>
    </w:p>
    <w:p w14:paraId="07265D78" w14:textId="29D8016B" w:rsidR="003D577E" w:rsidRDefault="003D577E">
      <w:hyperlink r:id="rId5" w:history="1">
        <w:r w:rsidRPr="003D577E">
          <w:rPr>
            <w:rStyle w:val="Hyperlink"/>
          </w:rPr>
          <w:t>Build a Large Language Model (From Scratch) - Sebastian Raschka</w:t>
        </w:r>
      </w:hyperlink>
    </w:p>
    <w:p w14:paraId="1CE5E6D5" w14:textId="35E73CA2" w:rsidR="00AE374A" w:rsidRDefault="00AE374A">
      <w:hyperlink r:id="rId6" w:history="1">
        <w:r w:rsidRPr="00042BC1">
          <w:rPr>
            <w:rStyle w:val="Hyperlink"/>
          </w:rPr>
          <w:t>https://www.manning.com/books/build-a-large-language-model-from-scratch</w:t>
        </w:r>
      </w:hyperlink>
    </w:p>
    <w:p w14:paraId="7ABD2F73" w14:textId="22F2F752" w:rsidR="00AE374A" w:rsidRDefault="0093732A">
      <w:r>
        <w:t>You tube Reference:</w:t>
      </w:r>
    </w:p>
    <w:p w14:paraId="6D72AA44" w14:textId="0F603B40" w:rsidR="008B2D89" w:rsidRDefault="008B2D89">
      <w:r w:rsidRPr="008B2D89">
        <w:rPr>
          <w:b/>
          <w:bCs/>
        </w:rPr>
        <w:t xml:space="preserve">Andrej </w:t>
      </w:r>
      <w:proofErr w:type="spellStart"/>
      <w:proofErr w:type="gramStart"/>
      <w:r w:rsidRPr="008B2D89">
        <w:rPr>
          <w:b/>
          <w:bCs/>
        </w:rPr>
        <w:t>Karpathy</w:t>
      </w:r>
      <w:r w:rsidRPr="008B2D89">
        <w:t>‘</w:t>
      </w:r>
      <w:proofErr w:type="gramEnd"/>
      <w:r w:rsidRPr="008B2D89">
        <w:t>s</w:t>
      </w:r>
      <w:proofErr w:type="spellEnd"/>
      <w:r w:rsidRPr="008B2D89">
        <w:t xml:space="preserve"> playlist </w:t>
      </w:r>
    </w:p>
    <w:p w14:paraId="352E3C26" w14:textId="1D2A6C0B" w:rsidR="006E0385" w:rsidRDefault="006E0385"/>
    <w:sectPr w:rsidR="006E0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62"/>
    <w:rsid w:val="00125BE8"/>
    <w:rsid w:val="002D0A09"/>
    <w:rsid w:val="00355921"/>
    <w:rsid w:val="003800F3"/>
    <w:rsid w:val="003D577E"/>
    <w:rsid w:val="0047633E"/>
    <w:rsid w:val="006E0385"/>
    <w:rsid w:val="00746EFD"/>
    <w:rsid w:val="007563BB"/>
    <w:rsid w:val="008B2D89"/>
    <w:rsid w:val="0093732A"/>
    <w:rsid w:val="00AE374A"/>
    <w:rsid w:val="00CB1C53"/>
    <w:rsid w:val="00D05099"/>
    <w:rsid w:val="00FA6362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8EBE"/>
  <w15:chartTrackingRefBased/>
  <w15:docId w15:val="{5BEF530E-C870-4386-9102-E7DA8088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3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7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anning.com/books/build-a-large-language-model-from-scratch" TargetMode="External"/><Relationship Id="rId5" Type="http://schemas.openxmlformats.org/officeDocument/2006/relationships/hyperlink" Target="https://www.manning.com/books/build-a-large-language-model-from-scratch" TargetMode="External"/><Relationship Id="rId4" Type="http://schemas.openxmlformats.org/officeDocument/2006/relationships/hyperlink" Target="https://towardsdatascience.com/how-i-studied-llms-in-two-weeks-a-comprehensive-roadmap-e8ac19667a3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13</cp:revision>
  <dcterms:created xsi:type="dcterms:W3CDTF">2025-10-28T04:57:00Z</dcterms:created>
  <dcterms:modified xsi:type="dcterms:W3CDTF">2025-10-28T05:15:00Z</dcterms:modified>
</cp:coreProperties>
</file>