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080D" w14:textId="77777777" w:rsidR="00D52D2D" w:rsidRPr="00D52D2D" w:rsidRDefault="00D52D2D" w:rsidP="00D52D2D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please explain in detail with an xml file with complexity consisting of all xml components and extract the data to table data format</w:t>
      </w:r>
    </w:p>
    <w:p w14:paraId="430B4D7A" w14:textId="77777777" w:rsidR="00D52D2D" w:rsidRPr="00D52D2D" w:rsidRDefault="00D52D2D" w:rsidP="00D52D2D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6183AAAB" w14:textId="6B9B61FE" w:rsidR="00D52D2D" w:rsidRPr="00D52D2D" w:rsidRDefault="00D52D2D" w:rsidP="00D52D2D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ChatGPT said:</w:t>
      </w:r>
    </w:p>
    <w:p w14:paraId="13375B0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Absolutely. The key idea is that an XML document contains </w:t>
      </w: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two different kinds of information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4DAD085E" w14:textId="77777777" w:rsidR="00D52D2D" w:rsidRPr="00D52D2D" w:rsidRDefault="00D52D2D" w:rsidP="00D52D2D">
      <w:pPr>
        <w:numPr>
          <w:ilvl w:val="1"/>
          <w:numId w:val="1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XML/document structure and metadata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 — namespaces, schema references, wrapper elements, comments, processing instructions, etc.</w:t>
      </w:r>
    </w:p>
    <w:p w14:paraId="0226E7A7" w14:textId="77777777" w:rsidR="00D52D2D" w:rsidRPr="00D52D2D" w:rsidRDefault="00D52D2D" w:rsidP="00D52D2D">
      <w:pPr>
        <w:numPr>
          <w:ilvl w:val="1"/>
          <w:numId w:val="1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Actual business data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 — customer IDs, names, orders, products, prices, dates, etc.</w:t>
      </w:r>
    </w:p>
    <w:p w14:paraId="29919B8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When converting XML into table data, you normally </w:t>
      </w: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preserve the business data and interpret/ignore the XML metadata and structural information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2095EA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Below is a deliberately complex XML example containing most of the common XML components, followed by a step-by-step extraction into relational/table format.</w:t>
      </w:r>
    </w:p>
    <w:p w14:paraId="4C81ACE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DC0730F">
          <v:rect id="_x0000_i1577" style="width:0;height:1.5pt" o:hralign="center" o:hrstd="t" o:hr="t" fillcolor="#a0a0a0" stroked="f"/>
        </w:pict>
      </w:r>
    </w:p>
    <w:p w14:paraId="25D3BBA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1. A complex XML example</w:t>
      </w:r>
    </w:p>
    <w:p w14:paraId="46D3521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Consider an XML file representing customers, their orders, addresses, products, payments, and shipment information.</w:t>
      </w:r>
    </w:p>
    <w:p w14:paraId="591478F1" w14:textId="77777777" w:rsid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01BE7C" w14:textId="691B5839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 standalone="yes"?&gt;</w:t>
      </w:r>
    </w:p>
    <w:p w14:paraId="41F56B5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24EA8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&lt;!DOCTYPE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CompanyData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</w:t>
      </w:r>
    </w:p>
    <w:p w14:paraId="464761F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&lt;!ELEMENT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CompanyData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ANY&gt;</w:t>
      </w:r>
    </w:p>
    <w:p w14:paraId="3B87126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&lt;!ENTITY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"ABC Technologies"&gt;</w:t>
      </w:r>
    </w:p>
    <w:p w14:paraId="47DAF8E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]&gt;</w:t>
      </w:r>
    </w:p>
    <w:p w14:paraId="368B81D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002F3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&lt;?xml-stylesheet type="text/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="company.xsl"?&gt;</w:t>
      </w:r>
    </w:p>
    <w:p w14:paraId="1F1FB68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AA54A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ns:CompanyData</w:t>
      </w:r>
      <w:proofErr w:type="spellEnd"/>
    </w:p>
    <w:p w14:paraId="077F3F7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xmlns:ns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="http://example.com/company"</w:t>
      </w:r>
    </w:p>
    <w:p w14:paraId="37B1E70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="http://www.w3.org/2001/XMLSchema-instance"</w:t>
      </w:r>
    </w:p>
    <w:p w14:paraId="3EF8157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xmlns:prod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="http://example.com/product"</w:t>
      </w:r>
    </w:p>
    <w:p w14:paraId="4E5C329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xmlns:ship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="http://example.com/shipping"</w:t>
      </w:r>
    </w:p>
    <w:p w14:paraId="420EE70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</w:p>
    <w:p w14:paraId="50C225F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http://example.com/company company.xsd</w:t>
      </w:r>
    </w:p>
    <w:p w14:paraId="4337BC4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http://example.com/product product.xsd"&gt;</w:t>
      </w:r>
    </w:p>
    <w:p w14:paraId="4C3E4B6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DE977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&lt;!-- Company information --&gt;</w:t>
      </w:r>
    </w:p>
    <w:p w14:paraId="52647D4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ns:Company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id="C001" type="Technology"&gt;</w:t>
      </w:r>
    </w:p>
    <w:p w14:paraId="7427D61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&gt;&amp;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4D893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9536C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ns:Description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&gt;&lt;![CDATA[</w:t>
      </w:r>
    </w:p>
    <w:p w14:paraId="5B63548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ABC Technologies provides software and cloud services.</w:t>
      </w:r>
    </w:p>
    <w:p w14:paraId="0CAF5A0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&lt;This text contains XML-like characters&gt;</w:t>
      </w:r>
    </w:p>
    <w:p w14:paraId="3E1E5A5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]]&gt;&lt;/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ns:Description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D7DCA7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C72B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5AE27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AF3B0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&lt;!-- First customer --&gt;</w:t>
      </w:r>
    </w:p>
    <w:p w14:paraId="4178A48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="CUS1001" status="Active"&gt;</w:t>
      </w:r>
    </w:p>
    <w:p w14:paraId="4C4BD9B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EBBD5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2CC4CA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2A4D75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&gt;Smith&lt;/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8E6F5E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primary="true"&gt;john@example.com&lt;/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F75A1E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1BB3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type="mobile"&gt;9876543210&lt;/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F09119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type="home"&gt;0441234567&lt;/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9F3AB9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4097C8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FABF8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type="billing" country="India"&gt;</w:t>
      </w:r>
    </w:p>
    <w:p w14:paraId="609357C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ns:Street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&gt;10 Anna Salai&lt;/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ns:Street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F9AE85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&gt;Chennai&lt;/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D0789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&gt;Tamil Nadu&lt;/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CB040E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ns:PostalCode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&gt;600002&lt;/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ns:PostalCode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0B5DEC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C2FD5A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252AD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type="shipping" country="India"&gt;</w:t>
      </w:r>
    </w:p>
    <w:p w14:paraId="36E9172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ns:Street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&gt;25 OMR Road&lt;/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ns:Street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2B057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&gt;Chennai&lt;/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87DAA8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&gt;Tamil Nadu&lt;/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04DAE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ns:PostalCode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&gt;600096&lt;/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ns:PostalCode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D4DED0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18A6EE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CE1DB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C55CD7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B92B7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</w:t>
      </w:r>
      <w:proofErr w:type="spellEnd"/>
    </w:p>
    <w:p w14:paraId="64C58C7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="ORD5001"</w:t>
      </w:r>
    </w:p>
    <w:p w14:paraId="09AB4E7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="2026-08-20"</w:t>
      </w:r>
    </w:p>
    <w:p w14:paraId="0BEEB1E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currency="INR"&gt;</w:t>
      </w:r>
    </w:p>
    <w:p w14:paraId="5F2CCAD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6F13C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&gt;Shipped&lt;/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45628B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6588A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A38CFD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89CB5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quantity="2"&gt;</w:t>
      </w:r>
    </w:p>
    <w:p w14:paraId="214A7B7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0045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</w:p>
    <w:p w14:paraId="01632B3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="P100"</w:t>
      </w:r>
    </w:p>
    <w:p w14:paraId="547E8E6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category="Laptop"&gt;</w:t>
      </w:r>
    </w:p>
    <w:p w14:paraId="162953E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8434A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&gt;Business Laptop&lt;/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CE5014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6EB80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prod:Description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A96464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Professional laptop</w:t>
      </w:r>
    </w:p>
    <w:p w14:paraId="1212B69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prod:Description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F3531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C74E7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81A964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41A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&gt;75000.00&lt;/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B7F51F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78F7C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1C769C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32169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quantity="1"&gt;</w:t>
      </w:r>
    </w:p>
    <w:p w14:paraId="2E997F2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AF4B3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</w:p>
    <w:p w14:paraId="4CE54D3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="P200"</w:t>
      </w:r>
    </w:p>
    <w:p w14:paraId="13D0988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category="Monitor"&gt;</w:t>
      </w:r>
    </w:p>
    <w:p w14:paraId="4477CFC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69E3B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&gt;4K Monitor&lt;/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52FEE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A196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D7D0EF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B4A47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&gt;35000.00&lt;/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A16A86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462C7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239C0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2696F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17B097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7758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method="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CreditCard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6CD548B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ns:TransactionId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&gt;TXN90001&lt;/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ns:TransactionId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D543C1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ns:Amount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&gt;185000.00&lt;/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ns:Amount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3916E6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&gt;Completed&lt;/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D456CE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B6F29E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6D93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trackingNumber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="TRK123456"&gt;</w:t>
      </w:r>
    </w:p>
    <w:p w14:paraId="25E6B33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ship:Carrier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&gt;DHL&lt;/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ship:Carrier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E77433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InTransit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059775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ship:EstimatedDelivery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343CB1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2026-08-28</w:t>
      </w:r>
    </w:p>
    <w:p w14:paraId="3AD45CE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ship:EstimatedDelivery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FFCA7F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AC4825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9857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1113C9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4DF5C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DA781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3D9E9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F9BC2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B31D7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7D87F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&lt;!-- Second customer --&gt;</w:t>
      </w:r>
    </w:p>
    <w:p w14:paraId="63D6CC2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="CUS1002" status="Inactive"&gt;</w:t>
      </w:r>
    </w:p>
    <w:p w14:paraId="4261D1F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C0277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FB64E4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&gt;Mary&lt;/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FE4E78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&gt;Johnson&lt;/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B93370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primary="true"&gt;mary@example.com&lt;/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9B2F39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137BF0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A71FF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type="billing" country="USA"&gt;</w:t>
      </w:r>
    </w:p>
    <w:p w14:paraId="2083279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ns:Street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&gt;100 Main Street&lt;/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ns:Street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291CCC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&gt;New York&lt;/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E69C5B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&gt;NY&lt;/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AD3962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ns:PostalCode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&gt;10001&lt;/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ns:PostalCode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348D1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514ADC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5B74A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096D77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D52EA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</w:t>
      </w:r>
      <w:proofErr w:type="spellEnd"/>
    </w:p>
    <w:p w14:paraId="4E6A78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="ORD5002"</w:t>
      </w:r>
    </w:p>
    <w:p w14:paraId="65A3A3B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="2026-08-21"</w:t>
      </w:r>
    </w:p>
    <w:p w14:paraId="51CD7A4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currency="USD"&gt;</w:t>
      </w:r>
    </w:p>
    <w:p w14:paraId="52D8CFD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AAEB2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&gt;Delivered&lt;/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20B6AB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ACA6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802861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DDEEB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quantity="1"&gt;</w:t>
      </w:r>
    </w:p>
    <w:p w14:paraId="541B2F8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B3A7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</w:p>
    <w:p w14:paraId="0DFEBAB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="P300"</w:t>
      </w:r>
    </w:p>
    <w:p w14:paraId="004D4C3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category="Keyboard"&gt;</w:t>
      </w:r>
    </w:p>
    <w:p w14:paraId="3071454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C6FB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&gt;Mechanical Keyboard&lt;/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4D6B86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6D9AC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3D820E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724E5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&gt;120.00&lt;/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349AC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2941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98215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44623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478E71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65B0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method="PayPal"&gt;</w:t>
      </w:r>
    </w:p>
    <w:p w14:paraId="6F1E4D1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ns:TransactionId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&gt;TXN90002&lt;/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ns:TransactionId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8064B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ns:Amount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&gt;120.00&lt;/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ns:Amount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0A58A6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&gt;Completed&lt;/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9BAEF2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3766AE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EF62A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AA77DF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992B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C9EC36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BB64D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D177F5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C14A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831166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35F93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ns:Company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A66D8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C39C0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ns:CompanyData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9D7575B" w14:textId="77777777" w:rsid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9454176" w14:textId="0170A785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This example contains:</w:t>
      </w:r>
    </w:p>
    <w:p w14:paraId="10ED16F3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XML declaration</w:t>
      </w:r>
    </w:p>
    <w:p w14:paraId="72961BE6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DOCTYPE</w:t>
      </w:r>
    </w:p>
    <w:p w14:paraId="03B94C88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DTD</w:t>
      </w:r>
    </w:p>
    <w:p w14:paraId="76B9A830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Entity</w:t>
      </w:r>
    </w:p>
    <w:p w14:paraId="4B762EC6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Processing instruction</w:t>
      </w:r>
    </w:p>
    <w:p w14:paraId="0FED4D28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Comments</w:t>
      </w:r>
    </w:p>
    <w:p w14:paraId="1DB5A83D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Multiple namespaces</w:t>
      </w:r>
    </w:p>
    <w:p w14:paraId="5D03E22F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Namespace prefixes</w:t>
      </w:r>
    </w:p>
    <w:p w14:paraId="7908FD7D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Namespace URI</w:t>
      </w:r>
    </w:p>
    <w:p w14:paraId="68F18B22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</w:p>
    <w:p w14:paraId="157398C1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Attributes</w:t>
      </w:r>
    </w:p>
    <w:p w14:paraId="0EB7F231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Nested elements</w:t>
      </w:r>
    </w:p>
    <w:p w14:paraId="41D2FF9E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Repeated elements</w:t>
      </w:r>
    </w:p>
    <w:p w14:paraId="56A5249E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CDATA</w:t>
      </w:r>
    </w:p>
    <w:p w14:paraId="187AA189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Text nodes</w:t>
      </w:r>
    </w:p>
    <w:p w14:paraId="3393B9F8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Multiple customers</w:t>
      </w:r>
    </w:p>
    <w:p w14:paraId="45523796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Multiple addresses</w:t>
      </w:r>
    </w:p>
    <w:p w14:paraId="7E2B3CD2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Multiple orders</w:t>
      </w:r>
    </w:p>
    <w:p w14:paraId="5BC9417E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Multiple order items</w:t>
      </w:r>
    </w:p>
    <w:p w14:paraId="52E26CB1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Multiple products</w:t>
      </w:r>
    </w:p>
    <w:p w14:paraId="5370AE0C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Payment information</w:t>
      </w:r>
    </w:p>
    <w:p w14:paraId="24D1E3D8" w14:textId="77777777" w:rsidR="00D52D2D" w:rsidRPr="00D52D2D" w:rsidRDefault="00D52D2D" w:rsidP="00D52D2D">
      <w:pPr>
        <w:numPr>
          <w:ilvl w:val="1"/>
          <w:numId w:val="2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Shipment information</w:t>
      </w:r>
    </w:p>
    <w:p w14:paraId="231E950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Now let's see what should happen when converting this into tables.</w:t>
      </w:r>
    </w:p>
    <w:p w14:paraId="674748C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B0ACCBC">
          <v:rect id="_x0000_i1578" style="width:0;height:1.5pt" o:hralign="center" o:hrstd="t" o:hr="t" fillcolor="#a0a0a0" stroked="f"/>
        </w:pict>
      </w:r>
    </w:p>
    <w:p w14:paraId="34BF554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First understand the XML hierarchy</w:t>
      </w:r>
    </w:p>
    <w:p w14:paraId="2B3768F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Before extracting anything, we should understand the structure.</w:t>
      </w:r>
    </w:p>
    <w:p w14:paraId="07C2ECA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 hierarchy is approximately:</w:t>
      </w:r>
    </w:p>
    <w:p w14:paraId="6A1CA52D" w14:textId="77777777" w:rsidR="00DE3891" w:rsidRDefault="00DE3891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FE88FB" w14:textId="58204C51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CompanyData</w:t>
      </w:r>
      <w:proofErr w:type="spellEnd"/>
    </w:p>
    <w:p w14:paraId="4ED9E0B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78FD7E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Company</w:t>
      </w:r>
    </w:p>
    <w:p w14:paraId="04599A1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C787B6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Name</w:t>
      </w:r>
    </w:p>
    <w:p w14:paraId="3522261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Description</w:t>
      </w:r>
    </w:p>
    <w:p w14:paraId="7A1BD88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94FB32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Customers</w:t>
      </w:r>
    </w:p>
    <w:p w14:paraId="2197B01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534A1CB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Customer</w:t>
      </w:r>
    </w:p>
    <w:p w14:paraId="5D3BAC0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</w:t>
      </w:r>
    </w:p>
    <w:p w14:paraId="55449B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├──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</w:p>
    <w:p w14:paraId="44145E9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├── Address</w:t>
      </w:r>
    </w:p>
    <w:p w14:paraId="5C7C8EA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├── Address</w:t>
      </w:r>
    </w:p>
    <w:p w14:paraId="317A974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│</w:t>
      </w:r>
    </w:p>
    <w:p w14:paraId="470A787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└── Orders</w:t>
      </w:r>
    </w:p>
    <w:p w14:paraId="77BCB98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│</w:t>
      </w:r>
    </w:p>
    <w:p w14:paraId="1E27899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└── Order</w:t>
      </w:r>
    </w:p>
    <w:p w14:paraId="6DD6AD1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├── Status</w:t>
      </w:r>
    </w:p>
    <w:p w14:paraId="5FBB248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├── Items</w:t>
      </w:r>
    </w:p>
    <w:p w14:paraId="2974E22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│   ├── Item</w:t>
      </w:r>
    </w:p>
    <w:p w14:paraId="0414B1D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│   │   └── Product</w:t>
      </w:r>
    </w:p>
    <w:p w14:paraId="28F8078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│   └── Item</w:t>
      </w:r>
    </w:p>
    <w:p w14:paraId="4E45D89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│       └── Product</w:t>
      </w:r>
    </w:p>
    <w:p w14:paraId="689370D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│</w:t>
      </w:r>
    </w:p>
    <w:p w14:paraId="7B5E0E8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├── Payment</w:t>
      </w:r>
    </w:p>
    <w:p w14:paraId="6261148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        └── Shipment</w:t>
      </w:r>
    </w:p>
    <w:p w14:paraId="415C9E9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</w:t>
      </w:r>
    </w:p>
    <w:p w14:paraId="193DA94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└── Customer</w:t>
      </w:r>
    </w:p>
    <w:p w14:paraId="6D93E42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└── ...</w:t>
      </w:r>
    </w:p>
    <w:p w14:paraId="6EE7DBE1" w14:textId="77777777" w:rsidR="00DE3891" w:rsidRDefault="00DE3891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DA3AFEF" w14:textId="67F9A2CF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This hierarchy is important because </w:t>
      </w: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every XML element should become a column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BA15E0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28A13C9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C9D2A4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doesn't contain actual customer information.</w:t>
      </w:r>
    </w:p>
    <w:p w14:paraId="446B574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It is a </w:t>
      </w: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container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4FF4FA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Similarly:</w:t>
      </w:r>
    </w:p>
    <w:p w14:paraId="31A06B6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2441F4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is a container for:</w:t>
      </w:r>
    </w:p>
    <w:p w14:paraId="3A7206F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381457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15287A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62AC597" w14:textId="77777777" w:rsid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4F524AC" w14:textId="77777777" w:rsidR="003374F3" w:rsidRPr="00D52D2D" w:rsidRDefault="003374F3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EB2D57" w14:textId="4D25D14B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we generally don</w:t>
      </w:r>
      <w:r w:rsidR="003374F3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 need a </w:t>
      </w:r>
      <w:proofErr w:type="spellStart"/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column.</w:t>
      </w:r>
    </w:p>
    <w:p w14:paraId="0637234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85D0A4F">
          <v:rect id="_x0000_i1579" style="width:0;height:1.5pt" o:hralign="center" o:hrstd="t" o:hr="t" fillcolor="#a0a0a0" stroked="f"/>
        </w:pict>
      </w:r>
    </w:p>
    <w:p w14:paraId="0C50DE8B" w14:textId="3EDB0E93" w:rsidR="00D52D2D" w:rsidRPr="003374F3" w:rsidRDefault="00D52D2D" w:rsidP="003374F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3374F3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XML declaration</w:t>
      </w:r>
    </w:p>
    <w:p w14:paraId="1576311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 first line is:</w:t>
      </w:r>
    </w:p>
    <w:p w14:paraId="0B11FDD3" w14:textId="77777777" w:rsidR="003374F3" w:rsidRDefault="003374F3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4735B2" w14:textId="6B8C93E1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 standalone="yes"?&gt;</w:t>
      </w:r>
    </w:p>
    <w:p w14:paraId="372E7E54" w14:textId="77777777" w:rsidR="003374F3" w:rsidRDefault="003374F3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0E3D9C9" w14:textId="0663A145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This is </w:t>
      </w: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business data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3026D20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It describes the XML document itself.</w:t>
      </w:r>
    </w:p>
    <w:p w14:paraId="5C553B5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4CD2C47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 / IGNORE</w:t>
      </w:r>
    </w:p>
    <w:p w14:paraId="4CC8AC4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It should not become a table column.</w:t>
      </w:r>
    </w:p>
    <w:p w14:paraId="4984FFF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4615384">
          <v:rect id="_x0000_i1580" style="width:0;height:1.5pt" o:hralign="center" o:hrstd="t" o:hr="t" fillcolor="#a0a0a0" stroked="f"/>
        </w:pict>
      </w:r>
    </w:p>
    <w:p w14:paraId="0E5CBC7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DOCTYPE and DTD</w:t>
      </w:r>
    </w:p>
    <w:p w14:paraId="16B5EB6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We have:</w:t>
      </w:r>
    </w:p>
    <w:p w14:paraId="5F4EB775" w14:textId="77777777" w:rsidR="003374F3" w:rsidRDefault="003374F3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13C825" w14:textId="0DB12114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&lt;!DOCTYPE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CompanyData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</w:t>
      </w:r>
    </w:p>
    <w:p w14:paraId="7DF2207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&lt;!ELEMENT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CompanyData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ANY&gt;</w:t>
      </w:r>
    </w:p>
    <w:p w14:paraId="4CD433B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&lt;!ENTITY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"ABC Technologies"&gt;</w:t>
      </w:r>
    </w:p>
    <w:p w14:paraId="03D1069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]&gt;</w:t>
      </w:r>
    </w:p>
    <w:p w14:paraId="757269CA" w14:textId="77777777" w:rsidR="003374F3" w:rsidRDefault="003374F3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4F5B1A9" w14:textId="69E0F05F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 DTD describes the document structure.</w:t>
      </w:r>
    </w:p>
    <w:p w14:paraId="10D650B9" w14:textId="77777777" w:rsidR="00802641" w:rsidRDefault="00802641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0AD50B9" w14:textId="56442F45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 entity:</w:t>
      </w:r>
    </w:p>
    <w:p w14:paraId="73FEA91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&lt;!ENTITY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"ABC Technologies"&gt;</w:t>
      </w:r>
    </w:p>
    <w:p w14:paraId="1952E156" w14:textId="77777777" w:rsidR="00802641" w:rsidRDefault="00802641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BAAAA8F" w14:textId="08E376D8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is used here:</w:t>
      </w:r>
    </w:p>
    <w:p w14:paraId="2D5DEE8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&gt;&amp;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303F334" w14:textId="77777777" w:rsidR="00802641" w:rsidRDefault="00802641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7940B22" w14:textId="1B9B61CF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After XML processing, this effectively gives:</w:t>
      </w:r>
    </w:p>
    <w:p w14:paraId="557BCE4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 Technologies</w:t>
      </w:r>
    </w:p>
    <w:p w14:paraId="46508450" w14:textId="77777777" w:rsidR="00802641" w:rsidRDefault="00802641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9A532BE" w14:textId="3995E3CA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 DTD itself is metadata, but the </w:t>
      </w:r>
      <w:r w:rsidRPr="00D52D2D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resolved entity value can become actual data</w:t>
      </w: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198584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 resulting value is:</w:t>
      </w:r>
    </w:p>
    <w:p w14:paraId="6C803B1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 Name = ABC Technologies</w:t>
      </w:r>
    </w:p>
    <w:p w14:paraId="0E66E4C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1443"/>
      </w:tblGrid>
      <w:tr w:rsidR="00D52D2D" w:rsidRPr="00D52D2D" w14:paraId="59C6B926" w14:textId="77777777" w:rsidTr="00802641">
        <w:tc>
          <w:tcPr>
            <w:tcW w:w="0" w:type="auto"/>
            <w:hideMark/>
          </w:tcPr>
          <w:p w14:paraId="1C62710B" w14:textId="77777777" w:rsidR="00D52D2D" w:rsidRPr="00D52D2D" w:rsidRDefault="00D52D2D" w:rsidP="00D52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XML component</w:t>
            </w:r>
          </w:p>
        </w:tc>
        <w:tc>
          <w:tcPr>
            <w:tcW w:w="0" w:type="auto"/>
            <w:hideMark/>
          </w:tcPr>
          <w:p w14:paraId="07977DEE" w14:textId="77777777" w:rsidR="00D52D2D" w:rsidRPr="00D52D2D" w:rsidRDefault="00D52D2D" w:rsidP="00D52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</w:tr>
      <w:tr w:rsidR="00D52D2D" w:rsidRPr="00D52D2D" w14:paraId="3B70F8FB" w14:textId="77777777" w:rsidTr="00802641">
        <w:tc>
          <w:tcPr>
            <w:tcW w:w="0" w:type="auto"/>
            <w:hideMark/>
          </w:tcPr>
          <w:p w14:paraId="37B9CEA8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DOCTYPE</w:t>
            </w:r>
          </w:p>
        </w:tc>
        <w:tc>
          <w:tcPr>
            <w:tcW w:w="0" w:type="auto"/>
            <w:hideMark/>
          </w:tcPr>
          <w:p w14:paraId="6E39D36D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Ignore</w:t>
            </w:r>
          </w:p>
        </w:tc>
      </w:tr>
      <w:tr w:rsidR="00D52D2D" w:rsidRPr="00D52D2D" w14:paraId="15A5596A" w14:textId="77777777" w:rsidTr="00802641">
        <w:tc>
          <w:tcPr>
            <w:tcW w:w="0" w:type="auto"/>
            <w:hideMark/>
          </w:tcPr>
          <w:p w14:paraId="780C7CBD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ELEMENT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declarations</w:t>
            </w:r>
          </w:p>
        </w:tc>
        <w:tc>
          <w:tcPr>
            <w:tcW w:w="0" w:type="auto"/>
            <w:hideMark/>
          </w:tcPr>
          <w:p w14:paraId="121A4A69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Ignore</w:t>
            </w:r>
          </w:p>
        </w:tc>
      </w:tr>
      <w:tr w:rsidR="00D52D2D" w:rsidRPr="00D52D2D" w14:paraId="7B39A0CA" w14:textId="77777777" w:rsidTr="00802641">
        <w:tc>
          <w:tcPr>
            <w:tcW w:w="0" w:type="auto"/>
            <w:hideMark/>
          </w:tcPr>
          <w:p w14:paraId="036404FD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ENTITY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declaration</w:t>
            </w:r>
          </w:p>
        </w:tc>
        <w:tc>
          <w:tcPr>
            <w:tcW w:w="0" w:type="auto"/>
            <w:hideMark/>
          </w:tcPr>
          <w:p w14:paraId="2F200A58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Metadata</w:t>
            </w:r>
          </w:p>
        </w:tc>
      </w:tr>
      <w:tr w:rsidR="00D52D2D" w:rsidRPr="00D52D2D" w14:paraId="375520C8" w14:textId="77777777" w:rsidTr="00802641">
        <w:tc>
          <w:tcPr>
            <w:tcW w:w="0" w:type="auto"/>
            <w:hideMark/>
          </w:tcPr>
          <w:p w14:paraId="6CDA68E1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Resolved entity value</w:t>
            </w:r>
          </w:p>
        </w:tc>
        <w:tc>
          <w:tcPr>
            <w:tcW w:w="0" w:type="auto"/>
            <w:hideMark/>
          </w:tcPr>
          <w:p w14:paraId="11F6778D" w14:textId="77777777" w:rsidR="00D52D2D" w:rsidRPr="00D52D2D" w:rsidRDefault="00D52D2D" w:rsidP="00D52D2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Keep as data</w:t>
            </w:r>
          </w:p>
        </w:tc>
      </w:tr>
    </w:tbl>
    <w:p w14:paraId="57D77A3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4CDA820">
          <v:rect id="_x0000_i1581" style="width:0;height:1.5pt" o:hralign="center" o:hrstd="t" o:hr="t" fillcolor="#a0a0a0" stroked="f"/>
        </w:pict>
      </w:r>
    </w:p>
    <w:p w14:paraId="0078567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lastRenderedPageBreak/>
        <w:t>5. Processing instruction</w:t>
      </w:r>
    </w:p>
    <w:p w14:paraId="239AD05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We have:</w:t>
      </w:r>
    </w:p>
    <w:p w14:paraId="0536F4F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&lt;?xml-stylesheet type="text/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="company.xsl"?&gt;</w:t>
      </w:r>
    </w:p>
    <w:p w14:paraId="4F2769A0" w14:textId="77777777" w:rsidR="00802641" w:rsidRDefault="00802641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86093E4" w14:textId="4803A6EB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This tells an XML application which stylesheet to use.</w:t>
      </w:r>
    </w:p>
    <w:p w14:paraId="1C16601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It is not business data.</w:t>
      </w:r>
    </w:p>
    <w:p w14:paraId="217134C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0F026D0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</w:t>
      </w:r>
    </w:p>
    <w:p w14:paraId="6B1D869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lang w:eastAsia="en-IN"/>
          <w14:ligatures w14:val="none"/>
        </w:rPr>
        <w:t>It should not become a table column.</w:t>
      </w:r>
    </w:p>
    <w:p w14:paraId="66C207C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0B79DCF">
          <v:rect id="_x0000_i1582" style="width:0;height:1.5pt" o:hralign="center" o:hrstd="t" o:hr="t" fillcolor="#a0a0a0" stroked="f"/>
        </w:pict>
      </w:r>
    </w:p>
    <w:p w14:paraId="3CB1D56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6. Comments</w:t>
      </w:r>
    </w:p>
    <w:p w14:paraId="0D53D3E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63F489A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 Company information --&gt;</w:t>
      </w:r>
    </w:p>
    <w:p w14:paraId="37518B8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and:</w:t>
      </w:r>
    </w:p>
    <w:p w14:paraId="4E61CAC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 First customer --&gt;</w:t>
      </w:r>
    </w:p>
    <w:p w14:paraId="18ACF1E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Comments are not normally part of the data.</w:t>
      </w:r>
    </w:p>
    <w:p w14:paraId="3DC850C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Therefore:</w:t>
      </w:r>
    </w:p>
    <w:p w14:paraId="48CFCEC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</w:t>
      </w:r>
    </w:p>
    <w:p w14:paraId="673CF5D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F2DBAEF">
          <v:rect id="_x0000_i1583" style="width:0;height:1.5pt" o:hralign="center" o:hrstd="t" o:hr="t" fillcolor="#a0a0a0" stroked="f"/>
        </w:pict>
      </w:r>
    </w:p>
    <w:p w14:paraId="28AF5C5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7. XML namespaces</w:t>
      </w:r>
    </w:p>
    <w:p w14:paraId="6A767AC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one of the most important parts of your question.</w:t>
      </w:r>
    </w:p>
    <w:p w14:paraId="5E500F5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We have:</w:t>
      </w:r>
    </w:p>
    <w:p w14:paraId="40692C2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xmlns:ns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="http://example.com/company"</w:t>
      </w:r>
    </w:p>
    <w:p w14:paraId="1DD0EE0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="http://www.w3.org/2001/XMLSchema-instance"</w:t>
      </w:r>
    </w:p>
    <w:p w14:paraId="73484C0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xmlns:prod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="http://example.com/product"</w:t>
      </w:r>
    </w:p>
    <w:p w14:paraId="379A497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xmlns:ship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="http://example.com/shipping"</w:t>
      </w:r>
    </w:p>
    <w:p w14:paraId="350143A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These namespaces allow XML elements to be uniquely identified.</w:t>
      </w:r>
    </w:p>
    <w:p w14:paraId="0C8D4D5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23DBC24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0B87A2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means:</w:t>
      </w:r>
    </w:p>
    <w:p w14:paraId="00320C2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 = http://example.com/company</w:t>
      </w:r>
    </w:p>
    <w:p w14:paraId="1B08BE3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name = Customer</w:t>
      </w:r>
    </w:p>
    <w:p w14:paraId="3975DE2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And:</w:t>
      </w:r>
    </w:p>
    <w:p w14:paraId="79D78F4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A050D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means:</w:t>
      </w:r>
    </w:p>
    <w:p w14:paraId="6A4AFF6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 = http://example.com/product</w:t>
      </w:r>
    </w:p>
    <w:p w14:paraId="5A36144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name = Product</w:t>
      </w:r>
    </w:p>
    <w:p w14:paraId="67B592A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most table-extraction applications, you don't want:</w:t>
      </w:r>
    </w:p>
    <w:p w14:paraId="3BC90CB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http://example.com/company</w:t>
      </w:r>
    </w:p>
    <w:p w14:paraId="2AF93A0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3633A97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as the column name.</w:t>
      </w:r>
    </w:p>
    <w:p w14:paraId="76F9C17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Instead, you want:</w:t>
      </w:r>
    </w:p>
    <w:p w14:paraId="667F5CF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3F1DC00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Likewise:</w:t>
      </w:r>
    </w:p>
    <w:p w14:paraId="735BA52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DDBAB4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becomes:</w:t>
      </w:r>
    </w:p>
    <w:p w14:paraId="0F45874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</w:p>
    <w:p w14:paraId="7962634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Namespace stripping</w:t>
      </w:r>
    </w:p>
    <w:p w14:paraId="4E87DAD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Conceptually:</w:t>
      </w:r>
    </w:p>
    <w:p w14:paraId="4CE30C3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→ Customer</w:t>
      </w:r>
    </w:p>
    <w:p w14:paraId="3D57CCC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→ FirstName</w:t>
      </w:r>
    </w:p>
    <w:p w14:paraId="6C58D13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→ Product</w:t>
      </w:r>
    </w:p>
    <w:p w14:paraId="265F887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→ Name</w:t>
      </w:r>
    </w:p>
    <w:p w14:paraId="3A033AB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→ Shipment</w:t>
      </w:r>
    </w:p>
    <w:p w14:paraId="28F121A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ship:Carrier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→ Carrier</w:t>
      </w:r>
    </w:p>
    <w:p w14:paraId="45A4D7F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But there's an important caveat:</w:t>
      </w:r>
    </w:p>
    <w:p w14:paraId="5FFDDF7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Do not simply remove prefixes as raw text.</w:t>
      </w:r>
    </w:p>
    <w:p w14:paraId="2972D60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should parse XML namespaces properly.</w:t>
      </w:r>
    </w:p>
    <w:p w14:paraId="3589F02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07CE328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C75274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and:</w:t>
      </w:r>
    </w:p>
    <w:p w14:paraId="0570BE8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1497AC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both become:</w:t>
      </w:r>
    </w:p>
    <w:p w14:paraId="0AF7562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4DB091F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If you blindly strip namespaces, you can lose the fact that these are two different XML elements.</w:t>
      </w:r>
    </w:p>
    <w:p w14:paraId="09DCD0B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 robust system should internally retain:</w:t>
      </w:r>
    </w:p>
    <w:p w14:paraId="773F5BA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(namespace URI, local name)</w:t>
      </w:r>
    </w:p>
    <w:p w14:paraId="54AC4D2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and only remove/flatten the namespace when generating the final table.</w:t>
      </w:r>
    </w:p>
    <w:p w14:paraId="71193E5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8692729">
          <v:rect id="_x0000_i1584" style="width:0;height:1.5pt" o:hralign="center" o:hrstd="t" o:hr="t" fillcolor="#a0a0a0" stroked="f"/>
        </w:pict>
      </w:r>
    </w:p>
    <w:p w14:paraId="70787F2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8. </w:t>
      </w:r>
      <w:proofErr w:type="spellStart"/>
      <w:r w:rsidRPr="00D52D2D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xsi:schemaLocation</w:t>
      </w:r>
      <w:proofErr w:type="spellEnd"/>
    </w:p>
    <w:p w14:paraId="59B2807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We have:</w:t>
      </w:r>
    </w:p>
    <w:p w14:paraId="2FF8115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</w:p>
    <w:p w14:paraId="5ABE90A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http://example.com/company company.xsd</w:t>
      </w:r>
    </w:p>
    <w:p w14:paraId="5BBFF9C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http://example.com/product product.xsd"</w:t>
      </w:r>
    </w:p>
    <w:p w14:paraId="6EDF5B4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tells an XML processor where schema definitions can be found.</w:t>
      </w:r>
    </w:p>
    <w:p w14:paraId="09BEA8C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It isn't business data.</w:t>
      </w:r>
    </w:p>
    <w:p w14:paraId="725D0A3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Therefore:</w:t>
      </w:r>
    </w:p>
    <w:p w14:paraId="765CF35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</w:t>
      </w:r>
    </w:p>
    <w:p w14:paraId="66EFF5B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Do not create columns such as:</w:t>
      </w:r>
    </w:p>
    <w:p w14:paraId="1EB1843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xsi</w:t>
      </w:r>
      <w:proofErr w:type="spellEnd"/>
    </w:p>
    <w:p w14:paraId="1B29B73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schemaLocation</w:t>
      </w:r>
      <w:proofErr w:type="spellEnd"/>
    </w:p>
    <w:p w14:paraId="2A66FAF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company.xsd</w:t>
      </w:r>
    </w:p>
    <w:p w14:paraId="4BB6E03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product.xsd</w:t>
      </w:r>
    </w:p>
    <w:p w14:paraId="41C3D1C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510280C">
          <v:rect id="_x0000_i1585" style="width:0;height:1.5pt" o:hralign="center" o:hrstd="t" o:hr="t" fillcolor="#a0a0a0" stroked="f"/>
        </w:pict>
      </w:r>
    </w:p>
    <w:p w14:paraId="1053A38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9. XML attributes</w:t>
      </w:r>
    </w:p>
    <w:p w14:paraId="73B60D0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Now we get to something important.</w:t>
      </w:r>
    </w:p>
    <w:p w14:paraId="2A1F615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Consider:</w:t>
      </w:r>
    </w:p>
    <w:p w14:paraId="10E7557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ns:Customer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="CUS1001" status="Active"&gt;</w:t>
      </w:r>
    </w:p>
    <w:p w14:paraId="15C5F1C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There are two pieces of actual business information:</w:t>
      </w:r>
    </w:p>
    <w:p w14:paraId="65D8057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CUS1001</w:t>
      </w:r>
    </w:p>
    <w:p w14:paraId="2B56F20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Active</w:t>
      </w:r>
    </w:p>
    <w:p w14:paraId="41901F8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So</w:t>
      </w:r>
      <w:proofErr w:type="gram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attributes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cannot always be discarded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511588B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 good extraction system needs to distinguish between:</w:t>
      </w:r>
    </w:p>
    <w:p w14:paraId="422A505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Metadata attributes</w:t>
      </w:r>
    </w:p>
    <w:p w14:paraId="6C59B3A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484D425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xmlns:ns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="..."</w:t>
      </w:r>
    </w:p>
    <w:p w14:paraId="56F7D50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="..."</w:t>
      </w:r>
    </w:p>
    <w:p w14:paraId="7CB384C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These should generally be ignored.</w:t>
      </w:r>
    </w:p>
    <w:p w14:paraId="0DFA3C2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Business attributes</w:t>
      </w:r>
    </w:p>
    <w:p w14:paraId="53E1BCD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161671C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="CUS1001"</w:t>
      </w:r>
    </w:p>
    <w:p w14:paraId="76189C5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status="Active"</w:t>
      </w:r>
    </w:p>
    <w:p w14:paraId="293196E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These should generally be retained.</w:t>
      </w:r>
    </w:p>
    <w:p w14:paraId="6E77273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</w:t>
      </w:r>
      <w:proofErr w:type="gram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the customer table could have: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833"/>
        <w:gridCol w:w="1153"/>
        <w:gridCol w:w="1114"/>
        <w:gridCol w:w="2076"/>
      </w:tblGrid>
      <w:tr w:rsidR="00D52D2D" w:rsidRPr="00D52D2D" w14:paraId="44F60D13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80FC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2BC2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2A1E09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68CEF34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66577A2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Email</w:t>
            </w:r>
          </w:p>
        </w:tc>
      </w:tr>
      <w:tr w:rsidR="00D52D2D" w:rsidRPr="00D52D2D" w14:paraId="24F3DF2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62C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42B9393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6D4C82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C102DF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3C0C28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john@example.com</w:t>
            </w:r>
          </w:p>
        </w:tc>
      </w:tr>
      <w:tr w:rsidR="00D52D2D" w:rsidRPr="00D52D2D" w14:paraId="6AF3417B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DB4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06BF973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7F191F2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01CDE76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Johnson</w:t>
            </w:r>
          </w:p>
        </w:tc>
        <w:tc>
          <w:tcPr>
            <w:tcW w:w="0" w:type="auto"/>
            <w:vAlign w:val="center"/>
            <w:hideMark/>
          </w:tcPr>
          <w:p w14:paraId="53331D2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mary@example.com</w:t>
            </w:r>
          </w:p>
        </w:tc>
      </w:tr>
    </w:tbl>
    <w:p w14:paraId="1123FF6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7DD35EA">
          <v:rect id="_x0000_i1586" style="width:0;height:1.5pt" o:hralign="center" o:hrstd="t" o:hr="t" fillcolor="#a0a0a0" stroked="f"/>
        </w:pict>
      </w:r>
    </w:p>
    <w:p w14:paraId="2D08CAB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10. Attribute versus element</w:t>
      </w:r>
    </w:p>
    <w:p w14:paraId="4556655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XML can represent data in two different ways.</w:t>
      </w:r>
    </w:p>
    <w:p w14:paraId="1E7B7D2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Data as an attribute</w:t>
      </w:r>
    </w:p>
    <w:p w14:paraId="027DD96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&lt;Customer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="CUS1001"&gt;</w:t>
      </w:r>
    </w:p>
    <w:p w14:paraId="310A04C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value is:</w:t>
      </w:r>
    </w:p>
    <w:p w14:paraId="6866479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</w:t>
      </w:r>
    </w:p>
    <w:p w14:paraId="36D67CD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Data as an element</w:t>
      </w:r>
    </w:p>
    <w:p w14:paraId="5D81563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&lt;FirstName&gt;John&lt;/FirstName&gt;</w:t>
      </w:r>
    </w:p>
    <w:p w14:paraId="45D6838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value is:</w:t>
      </w:r>
    </w:p>
    <w:p w14:paraId="5181C22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</w:t>
      </w:r>
    </w:p>
    <w:p w14:paraId="7A02AE7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When converting to a table, both can become columns.</w:t>
      </w:r>
    </w:p>
    <w:p w14:paraId="53EB993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1062B82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column</w:t>
      </w:r>
    </w:p>
    <w:p w14:paraId="363FF88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    → column</w:t>
      </w:r>
    </w:p>
    <w:p w14:paraId="4F2E21A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FirstName  → column</w:t>
      </w:r>
    </w:p>
    <w:p w14:paraId="37CD7F2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LastName   → column</w:t>
      </w:r>
    </w:p>
    <w:p w14:paraId="619498B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Result: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833"/>
        <w:gridCol w:w="1153"/>
        <w:gridCol w:w="1129"/>
      </w:tblGrid>
      <w:tr w:rsidR="00D52D2D" w:rsidRPr="00D52D2D" w14:paraId="4064477B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3AD9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7AFD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C2464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70E732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</w:tr>
      <w:tr w:rsidR="00D52D2D" w:rsidRPr="00D52D2D" w14:paraId="148EB2B4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08E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28BC9FB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748129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2FED06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</w:tr>
      <w:tr w:rsidR="00D52D2D" w:rsidRPr="00D52D2D" w14:paraId="34510199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535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270C3A6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1B29365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1715A46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Johnson</w:t>
            </w:r>
          </w:p>
        </w:tc>
      </w:tr>
    </w:tbl>
    <w:p w14:paraId="22B71FE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C6A3EE2">
          <v:rect id="_x0000_i1587" style="width:0;height:1.5pt" o:hralign="center" o:hrstd="t" o:hr="t" fillcolor="#a0a0a0" stroked="f"/>
        </w:pict>
      </w:r>
    </w:p>
    <w:p w14:paraId="66509CA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11. CDATA</w:t>
      </w:r>
    </w:p>
    <w:p w14:paraId="3D97103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We have:</w:t>
      </w:r>
    </w:p>
    <w:p w14:paraId="6756858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ns:Description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&gt;&lt;![CDATA[</w:t>
      </w:r>
    </w:p>
    <w:p w14:paraId="7D4E04B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ABC Technologies provides software and cloud services.</w:t>
      </w:r>
    </w:p>
    <w:p w14:paraId="35184E9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&lt;This text contains XML-like characters&gt;</w:t>
      </w:r>
    </w:p>
    <w:p w14:paraId="008C4DA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]]&gt;&lt;/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ns:Description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18CB69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CDATA means:</w:t>
      </w:r>
    </w:p>
    <w:p w14:paraId="2E46C44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Treat this content as character data rather than interpreting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&lt;...&gt;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as XML markup.</w:t>
      </w:r>
    </w:p>
    <w:p w14:paraId="6BE3FCC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actual value is:</w:t>
      </w:r>
    </w:p>
    <w:p w14:paraId="2465CDA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 Technologies provides software and cloud services.</w:t>
      </w:r>
    </w:p>
    <w:p w14:paraId="708F501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&lt;This text contains XML-like characters&gt;</w:t>
      </w:r>
    </w:p>
    <w:p w14:paraId="44FF723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Therefore, CDATA markers themselves should disappear.</w:t>
      </w:r>
    </w:p>
    <w:p w14:paraId="16CCAFB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want: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D52D2D" w:rsidRPr="00D52D2D" w14:paraId="1075AF57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E119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52D2D" w:rsidRPr="00D52D2D" w14:paraId="26DFD27B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5C2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 Technologies provides software and cloud services. </w:t>
            </w: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&lt;This text contains XML-like characters&gt;</w:t>
            </w:r>
          </w:p>
        </w:tc>
      </w:tr>
    </w:tbl>
    <w:p w14:paraId="739A86C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Not:</w:t>
      </w:r>
    </w:p>
    <w:p w14:paraId="0A30A4A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&lt;![CDATA[ ... ]]&gt;</w:t>
      </w:r>
    </w:p>
    <w:p w14:paraId="0729955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So:</w:t>
      </w:r>
    </w:p>
    <w:p w14:paraId="6152784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&lt;![CDATA[ DATA ]]&gt;</w:t>
      </w:r>
    </w:p>
    <w:p w14:paraId="33DC2D0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0B94AF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</w:p>
    <w:p w14:paraId="7F7D367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2FB14A7">
          <v:rect id="_x0000_i1588" style="width:0;height:1.5pt" o:hralign="center" o:hrstd="t" o:hr="t" fillcolor="#a0a0a0" stroked="f"/>
        </w:pict>
      </w:r>
    </w:p>
    <w:p w14:paraId="019EC26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12. Text values</w:t>
      </w:r>
    </w:p>
    <w:p w14:paraId="4293CC9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Consider:</w:t>
      </w:r>
    </w:p>
    <w:p w14:paraId="3B1CB66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78DF11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XML element name is:</w:t>
      </w:r>
    </w:p>
    <w:p w14:paraId="7B670C9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FirstName</w:t>
      </w:r>
    </w:p>
    <w:p w14:paraId="3B5B0C1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text is:</w:t>
      </w:r>
    </w:p>
    <w:p w14:paraId="2EECC02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</w:t>
      </w:r>
    </w:p>
    <w:p w14:paraId="4B9374A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Therefore:</w:t>
      </w:r>
    </w:p>
    <w:p w14:paraId="72EFDDA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FirstName = John</w:t>
      </w:r>
    </w:p>
    <w:p w14:paraId="77170A1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same applies to:</w:t>
      </w:r>
    </w:p>
    <w:p w14:paraId="49EBC81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&gt;Smith&lt;/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567CDD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giving:</w:t>
      </w:r>
    </w:p>
    <w:p w14:paraId="2A50360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LastName = Smith</w:t>
      </w:r>
    </w:p>
    <w:p w14:paraId="62366A4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5543F7B">
          <v:rect id="_x0000_i1589" style="width:0;height:1.5pt" o:hralign="center" o:hrstd="t" o:hr="t" fillcolor="#a0a0a0" stroked="f"/>
        </w:pict>
      </w:r>
    </w:p>
    <w:p w14:paraId="5C97688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13. Whitespace</w:t>
      </w:r>
    </w:p>
    <w:p w14:paraId="3790E06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Consider:</w:t>
      </w:r>
    </w:p>
    <w:p w14:paraId="4BFC8F9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ship:EstimatedDelivery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31DE0C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2026-08-28</w:t>
      </w:r>
    </w:p>
    <w:p w14:paraId="1C4550B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ship:EstimatedDelivery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A356FB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value should be interpreted as:</w:t>
      </w:r>
    </w:p>
    <w:p w14:paraId="5F0AA78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2026-08-28</w:t>
      </w:r>
    </w:p>
    <w:p w14:paraId="36C9B1C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not:</w:t>
      </w:r>
    </w:p>
    <w:p w14:paraId="72B6AB1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    2026-08-28\n</w:t>
      </w:r>
    </w:p>
    <w:p w14:paraId="64CE4BD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So insignificant whitespace should normally be trimmed.</w:t>
      </w:r>
    </w:p>
    <w:p w14:paraId="5941A4F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C143258">
          <v:rect id="_x0000_i1590" style="width:0;height:1.5pt" o:hralign="center" o:hrstd="t" o:hr="t" fillcolor="#a0a0a0" stroked="f"/>
        </w:pict>
      </w:r>
    </w:p>
    <w:p w14:paraId="46629AB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14. Simple elements</w:t>
      </w:r>
    </w:p>
    <w:p w14:paraId="4FD5D8B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These are the easiest elements to convert.</w:t>
      </w:r>
    </w:p>
    <w:p w14:paraId="59E7987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4D182C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&gt;Smith&lt;/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492A27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&gt;Chennai&lt;/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ns:City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86FCCC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&gt;Tamil Nadu&lt;/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410D44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Become: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14"/>
        <w:gridCol w:w="860"/>
        <w:gridCol w:w="1229"/>
      </w:tblGrid>
      <w:tr w:rsidR="00D52D2D" w:rsidRPr="00D52D2D" w14:paraId="1DB696C9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632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2AC23041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76C1F9F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A9F561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</w:t>
            </w:r>
          </w:p>
        </w:tc>
      </w:tr>
      <w:tr w:rsidR="00D52D2D" w:rsidRPr="00D52D2D" w14:paraId="11A651CB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5C1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1B175C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6FFFA0A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3CC2A0F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Tamil Nadu</w:t>
            </w:r>
          </w:p>
        </w:tc>
      </w:tr>
    </w:tbl>
    <w:p w14:paraId="349C8A5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DDC1995">
          <v:rect id="_x0000_i1591" style="width:0;height:1.5pt" o:hralign="center" o:hrstd="t" o:hr="t" fillcolor="#a0a0a0" stroked="f"/>
        </w:pict>
      </w:r>
    </w:p>
    <w:p w14:paraId="74745B9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15. Container elements</w:t>
      </w:r>
    </w:p>
    <w:p w14:paraId="2EEB635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Now consider:</w:t>
      </w:r>
    </w:p>
    <w:p w14:paraId="174FABA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678B00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ns:FirstName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F05191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&gt;Smith&lt;/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ns:LastName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1A145F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&gt;john@example.com&lt;/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ns:Email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305620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08D9B5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Should we create: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153"/>
        <w:gridCol w:w="1114"/>
        <w:gridCol w:w="2009"/>
      </w:tblGrid>
      <w:tr w:rsidR="00D52D2D" w:rsidRPr="00D52D2D" w14:paraId="7F07D2BD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CACA0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PersonalInformation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73810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13BE91A9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10E6BDB0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Email</w:t>
            </w:r>
          </w:p>
        </w:tc>
      </w:tr>
      <w:tr w:rsidR="00D52D2D" w:rsidRPr="00D52D2D" w14:paraId="66F91D54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99A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14:paraId="4C0F018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6BA161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BEE7B3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john@example.com</w:t>
            </w:r>
          </w:p>
        </w:tc>
      </w:tr>
    </w:tbl>
    <w:p w14:paraId="7DE71C7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Usually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no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263D0D1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is a structural grouping element.</w:t>
      </w:r>
    </w:p>
    <w:p w14:paraId="0F2B831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So</w:t>
      </w:r>
      <w:proofErr w:type="gram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we use:</w:t>
      </w:r>
    </w:p>
    <w:p w14:paraId="1352015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</w:p>
    <w:p w14:paraId="4C0A78F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8CE859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ignore as column</w:t>
      </w:r>
    </w:p>
    <w:p w14:paraId="35E731F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73C6B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FirstName</w:t>
      </w:r>
    </w:p>
    <w:p w14:paraId="519B1DF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LastName</w:t>
      </w:r>
    </w:p>
    <w:p w14:paraId="46DA660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4387F34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18DC0F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actual columns</w:t>
      </w:r>
    </w:p>
    <w:p w14:paraId="463198F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one of the main rules for XML-to-table conversion.</w:t>
      </w:r>
    </w:p>
    <w:p w14:paraId="77C5A9D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FCE4B23">
          <v:rect id="_x0000_i1592" style="width:0;height:1.5pt" o:hralign="center" o:hrstd="t" o:hr="t" fillcolor="#a0a0a0" stroked="f"/>
        </w:pict>
      </w:r>
    </w:p>
    <w:p w14:paraId="7510CDA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16. Repeated elements are more complicated</w:t>
      </w:r>
    </w:p>
    <w:p w14:paraId="20AF77B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Consider:</w:t>
      </w:r>
    </w:p>
    <w:p w14:paraId="069133F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type="mobile"&gt;9876543210&lt;/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B82C42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type="home"&gt;0441234567&lt;/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ns:Phone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2ABBB9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There are two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Phone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values.</w:t>
      </w:r>
    </w:p>
    <w:p w14:paraId="0148B59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 relational table can't naturally put multiple values into one ordinary column unless you choose a representation.</w:t>
      </w:r>
    </w:p>
    <w:p w14:paraId="5D6B805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 are several approaches.</w:t>
      </w:r>
    </w:p>
    <w:p w14:paraId="0026F6E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Option A — Separate columns</w:t>
      </w:r>
    </w:p>
    <w:p w14:paraId="71D9C4F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MobilePhone</w:t>
      </w:r>
      <w:proofErr w:type="spellEnd"/>
    </w:p>
    <w:p w14:paraId="4A653C0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HomePhone</w:t>
      </w:r>
      <w:proofErr w:type="spellEnd"/>
    </w:p>
    <w:p w14:paraId="28BC9EC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Result: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20"/>
        <w:gridCol w:w="1329"/>
      </w:tblGrid>
      <w:tr w:rsidR="00D52D2D" w:rsidRPr="00D52D2D" w14:paraId="32CAF408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30D2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C967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MobilePhone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5326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HomePhone</w:t>
            </w:r>
            <w:proofErr w:type="spellEnd"/>
          </w:p>
        </w:tc>
      </w:tr>
      <w:tr w:rsidR="00D52D2D" w:rsidRPr="00D52D2D" w14:paraId="36387507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983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44DD6B5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7D6C139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0441234567</w:t>
            </w:r>
          </w:p>
        </w:tc>
      </w:tr>
    </w:tbl>
    <w:p w14:paraId="2EEE5A0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convenient but requires knowing the possible phone types.</w:t>
      </w:r>
    </w:p>
    <w:p w14:paraId="0901434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Option B — Separate child table</w:t>
      </w:r>
    </w:p>
    <w:p w14:paraId="107F724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Better for arbitrary numbers of phones:</w:t>
      </w:r>
    </w:p>
    <w:p w14:paraId="04500C6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Customer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53"/>
        <w:gridCol w:w="1129"/>
      </w:tblGrid>
      <w:tr w:rsidR="00D52D2D" w:rsidRPr="00D52D2D" w14:paraId="777FAA21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9640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F1D63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2E972553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</w:tr>
      <w:tr w:rsidR="00D52D2D" w:rsidRPr="00D52D2D" w14:paraId="5D8429CD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B10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03CAD2F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70CB4E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</w:tr>
    </w:tbl>
    <w:p w14:paraId="3244864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CustomerPhone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27"/>
        <w:gridCol w:w="1275"/>
      </w:tblGrid>
      <w:tr w:rsidR="00D52D2D" w:rsidRPr="00D52D2D" w14:paraId="75E328CE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0EFD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F04D2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48B8B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Phone</w:t>
            </w:r>
          </w:p>
        </w:tc>
      </w:tr>
      <w:tr w:rsidR="00D52D2D" w:rsidRPr="00D52D2D" w14:paraId="74BB8F65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6F6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1A3CADE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4E8095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9876543210</w:t>
            </w:r>
          </w:p>
        </w:tc>
      </w:tr>
      <w:tr w:rsidR="00D52D2D" w:rsidRPr="00D52D2D" w14:paraId="44EA1EEB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FD6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6E9DCE2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36FA8C6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0441234567</w:t>
            </w:r>
          </w:p>
        </w:tc>
      </w:tr>
    </w:tbl>
    <w:p w14:paraId="64B0F7B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generally more scalable.</w:t>
      </w:r>
    </w:p>
    <w:p w14:paraId="741CC36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82547AA">
          <v:rect id="_x0000_i1593" style="width:0;height:1.5pt" o:hralign="center" o:hrstd="t" o:hr="t" fillcolor="#a0a0a0" stroked="f"/>
        </w:pict>
      </w:r>
    </w:p>
    <w:p w14:paraId="0E80698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17. Multiple addresses</w:t>
      </w:r>
    </w:p>
    <w:p w14:paraId="6F5C711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Our XML has:</w:t>
      </w:r>
    </w:p>
    <w:p w14:paraId="486ABF5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type="billing" country="India"&gt;</w:t>
      </w:r>
    </w:p>
    <w:p w14:paraId="423C4E7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1E9C0D5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3B8AD1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D4B66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type="shipping" country="India"&gt;</w:t>
      </w:r>
    </w:p>
    <w:p w14:paraId="0165601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2924E6D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ns:Address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7B8A9B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Again, there are multiple instances of the same element.</w:t>
      </w:r>
    </w:p>
    <w:p w14:paraId="5252934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Rather than putting everything into the customer table, we can create:</w:t>
      </w:r>
    </w:p>
    <w:p w14:paraId="44E8CDD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Customer table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833"/>
        <w:gridCol w:w="1153"/>
        <w:gridCol w:w="1114"/>
        <w:gridCol w:w="2076"/>
      </w:tblGrid>
      <w:tr w:rsidR="00D52D2D" w:rsidRPr="00D52D2D" w14:paraId="1B106245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A3F1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A264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BC11F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0B0A215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1EAE2D6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Email</w:t>
            </w:r>
          </w:p>
        </w:tc>
      </w:tr>
      <w:tr w:rsidR="00D52D2D" w:rsidRPr="00D52D2D" w14:paraId="21597CC9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BE1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58076E1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01669B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6E2DF7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28A3720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john@example.com</w:t>
            </w:r>
          </w:p>
        </w:tc>
      </w:tr>
      <w:tr w:rsidR="00D52D2D" w:rsidRPr="00D52D2D" w14:paraId="0C2F62D9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FE7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1D73E89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02AEA0E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005F9E2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Johnson</w:t>
            </w:r>
          </w:p>
        </w:tc>
        <w:tc>
          <w:tcPr>
            <w:tcW w:w="0" w:type="auto"/>
            <w:vAlign w:val="center"/>
            <w:hideMark/>
          </w:tcPr>
          <w:p w14:paraId="6F43841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mary@example.com</w:t>
            </w:r>
          </w:p>
        </w:tc>
      </w:tr>
    </w:tbl>
    <w:p w14:paraId="10EFCD8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Address table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21"/>
        <w:gridCol w:w="927"/>
        <w:gridCol w:w="1325"/>
        <w:gridCol w:w="1004"/>
        <w:gridCol w:w="1039"/>
        <w:gridCol w:w="1235"/>
      </w:tblGrid>
      <w:tr w:rsidR="00D52D2D" w:rsidRPr="00D52D2D" w14:paraId="058E3D0D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BFAA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B86E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AddressType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3022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2E6F29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10F4F222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FF9B81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A1793C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PostalCode</w:t>
            </w:r>
            <w:proofErr w:type="spellEnd"/>
          </w:p>
        </w:tc>
      </w:tr>
      <w:tr w:rsidR="00D52D2D" w:rsidRPr="00D52D2D" w14:paraId="1EFE0159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CED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7EB349D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3F24D17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02848E9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Anna Salai</w:t>
            </w:r>
          </w:p>
        </w:tc>
        <w:tc>
          <w:tcPr>
            <w:tcW w:w="0" w:type="auto"/>
            <w:vAlign w:val="center"/>
            <w:hideMark/>
          </w:tcPr>
          <w:p w14:paraId="325EC77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7917ECB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14:paraId="25E00A7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600002</w:t>
            </w:r>
          </w:p>
        </w:tc>
      </w:tr>
      <w:tr w:rsidR="00D52D2D" w:rsidRPr="00D52D2D" w14:paraId="1B89D7DC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7AD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CUS1001</w:t>
            </w:r>
          </w:p>
        </w:tc>
        <w:tc>
          <w:tcPr>
            <w:tcW w:w="0" w:type="auto"/>
            <w:vAlign w:val="center"/>
            <w:hideMark/>
          </w:tcPr>
          <w:p w14:paraId="6F22625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shipping</w:t>
            </w:r>
          </w:p>
        </w:tc>
        <w:tc>
          <w:tcPr>
            <w:tcW w:w="0" w:type="auto"/>
            <w:vAlign w:val="center"/>
            <w:hideMark/>
          </w:tcPr>
          <w:p w14:paraId="1523893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0F539BC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 OMR Road</w:t>
            </w:r>
          </w:p>
        </w:tc>
        <w:tc>
          <w:tcPr>
            <w:tcW w:w="0" w:type="auto"/>
            <w:vAlign w:val="center"/>
            <w:hideMark/>
          </w:tcPr>
          <w:p w14:paraId="158C263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3CA2EEA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14:paraId="51AAABB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600096</w:t>
            </w:r>
          </w:p>
        </w:tc>
      </w:tr>
      <w:tr w:rsidR="00D52D2D" w:rsidRPr="00D52D2D" w14:paraId="5C81BE79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C0A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0D2CB2B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06CFC76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C20ABF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 Main Street</w:t>
            </w:r>
          </w:p>
        </w:tc>
        <w:tc>
          <w:tcPr>
            <w:tcW w:w="0" w:type="auto"/>
            <w:vAlign w:val="center"/>
            <w:hideMark/>
          </w:tcPr>
          <w:p w14:paraId="3C728A8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113A69C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08F93C0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10001</w:t>
            </w:r>
          </w:p>
        </w:tc>
      </w:tr>
    </w:tbl>
    <w:p w14:paraId="78751C8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a much cleaner representation.</w:t>
      </w:r>
    </w:p>
    <w:p w14:paraId="3FD4F29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93B4FAD">
          <v:rect id="_x0000_i1594" style="width:0;height:1.5pt" o:hralign="center" o:hrstd="t" o:hr="t" fillcolor="#a0a0a0" stroked="f"/>
        </w:pict>
      </w:r>
    </w:p>
    <w:p w14:paraId="676C3D1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18. Orders</w:t>
      </w:r>
    </w:p>
    <w:p w14:paraId="3E705CD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Now consider:</w:t>
      </w:r>
    </w:p>
    <w:p w14:paraId="77A69AD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</w:t>
      </w:r>
      <w:proofErr w:type="spellEnd"/>
    </w:p>
    <w:p w14:paraId="4D900CA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="ORD5001"</w:t>
      </w:r>
    </w:p>
    <w:p w14:paraId="2A42C3A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="2026-08-20"</w:t>
      </w:r>
    </w:p>
    <w:p w14:paraId="5E59AF9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currency="INR"&gt;</w:t>
      </w:r>
    </w:p>
    <w:p w14:paraId="31B23BB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A927E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&gt;Shipped&lt;/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D6DB07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8EC9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7B38A7B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ns:Order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787932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order has:</w:t>
      </w:r>
    </w:p>
    <w:p w14:paraId="3725913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</w:p>
    <w:p w14:paraId="373FE3F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</w:p>
    <w:p w14:paraId="2919221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currency</w:t>
      </w:r>
    </w:p>
    <w:p w14:paraId="443CCDE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6BB2F33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It also belongs to a customer.</w:t>
      </w:r>
    </w:p>
    <w:p w14:paraId="4B28C9C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Therefore:</w:t>
      </w:r>
    </w:p>
    <w:p w14:paraId="76D2115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Order table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40"/>
        <w:gridCol w:w="1180"/>
        <w:gridCol w:w="1047"/>
        <w:gridCol w:w="1022"/>
      </w:tblGrid>
      <w:tr w:rsidR="00D52D2D" w:rsidRPr="00D52D2D" w14:paraId="2984B9D5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010F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7D65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6456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282E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87487A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D52D2D" w:rsidRPr="00D52D2D" w14:paraId="35A62F93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F00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3ADA199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5C1519B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2026-08-20</w:t>
            </w:r>
          </w:p>
        </w:tc>
        <w:tc>
          <w:tcPr>
            <w:tcW w:w="0" w:type="auto"/>
            <w:vAlign w:val="center"/>
            <w:hideMark/>
          </w:tcPr>
          <w:p w14:paraId="3088431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7683B43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Shipped</w:t>
            </w:r>
          </w:p>
        </w:tc>
      </w:tr>
      <w:tr w:rsidR="00D52D2D" w:rsidRPr="00D52D2D" w14:paraId="05647069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E2D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02BADE3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55EB20E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2026-08-21</w:t>
            </w:r>
          </w:p>
        </w:tc>
        <w:tc>
          <w:tcPr>
            <w:tcW w:w="0" w:type="auto"/>
            <w:vAlign w:val="center"/>
            <w:hideMark/>
          </w:tcPr>
          <w:p w14:paraId="385AC1C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0CC890B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Delivered</w:t>
            </w:r>
          </w:p>
        </w:tc>
      </w:tr>
    </w:tbl>
    <w:p w14:paraId="79391AE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Notice something important:</w:t>
      </w:r>
    </w:p>
    <w:p w14:paraId="1EC9D09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CustomerID</w:t>
      </w:r>
      <w:proofErr w:type="spellEnd"/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isn't explicitly inside the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&lt;Order&gt;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 element.</w:t>
      </w:r>
    </w:p>
    <w:p w14:paraId="3F53B4A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We obtain it from the XML hierarchy:</w:t>
      </w:r>
    </w:p>
    <w:p w14:paraId="094734C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0BC1822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9AAD84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4A38DC6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26C8B3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</w:p>
    <w:p w14:paraId="1925025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So</w:t>
      </w:r>
      <w:proofErr w:type="gram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when extracting the order, we carry the parent key:</w:t>
      </w:r>
    </w:p>
    <w:p w14:paraId="3BD6884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CUS1001</w:t>
      </w:r>
    </w:p>
    <w:p w14:paraId="3037457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called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context propagation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or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inherited parent context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5370C41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It's extremely important in XML-to-table conversion.</w:t>
      </w:r>
    </w:p>
    <w:p w14:paraId="28207D3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36C70B3">
          <v:rect id="_x0000_i1595" style="width:0;height:1.5pt" o:hralign="center" o:hrstd="t" o:hr="t" fillcolor="#a0a0a0" stroked="f"/>
        </w:pict>
      </w:r>
    </w:p>
    <w:p w14:paraId="0170FB1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19. Order items</w:t>
      </w:r>
    </w:p>
    <w:p w14:paraId="665DF6E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Consider:</w:t>
      </w:r>
    </w:p>
    <w:p w14:paraId="3DD5C95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quantity="2"&gt;</w:t>
      </w:r>
    </w:p>
    <w:p w14:paraId="4D99261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56BE9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</w:p>
    <w:p w14:paraId="25D9400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="P100"</w:t>
      </w:r>
    </w:p>
    <w:p w14:paraId="1A7927D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category="Laptop"&gt;</w:t>
      </w:r>
    </w:p>
    <w:p w14:paraId="34FAA69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D5EB3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&gt;Business Laptop&lt;/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prod:Name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FAE4AB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753A3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prod:Product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847A48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809B2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&gt;75000.00&lt;/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3CBF5A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9C48D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ns:Item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A2F79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 are several data points:</w:t>
      </w:r>
    </w:p>
    <w:p w14:paraId="56FFFD2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 = 2</w:t>
      </w:r>
    </w:p>
    <w:p w14:paraId="35A03AC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P100</w:t>
      </w:r>
    </w:p>
    <w:p w14:paraId="5EFAD9A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= Laptop</w:t>
      </w:r>
    </w:p>
    <w:p w14:paraId="587D9A5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ProductName = Business Laptop</w:t>
      </w:r>
    </w:p>
    <w:p w14:paraId="6596C2E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75000.00</w:t>
      </w:r>
    </w:p>
    <w:p w14:paraId="63C1480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Because an order can contain multiple items, these should normally become an </w:t>
      </w:r>
      <w:proofErr w:type="spellStart"/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OrderItem</w:t>
      </w:r>
      <w:proofErr w:type="spellEnd"/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table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08F5226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OrderItem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54"/>
        <w:gridCol w:w="2186"/>
        <w:gridCol w:w="1007"/>
        <w:gridCol w:w="981"/>
        <w:gridCol w:w="1062"/>
      </w:tblGrid>
      <w:tr w:rsidR="00D52D2D" w:rsidRPr="00D52D2D" w14:paraId="6520441D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514B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9A2A0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0B9A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02F1A4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10E59F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45E2F3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UnitPrice</w:t>
            </w:r>
            <w:proofErr w:type="spellEnd"/>
          </w:p>
        </w:tc>
      </w:tr>
      <w:tr w:rsidR="00D52D2D" w:rsidRPr="00D52D2D" w14:paraId="44B013C1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037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76AB105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1B9FCBD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Laptop</w:t>
            </w:r>
          </w:p>
        </w:tc>
        <w:tc>
          <w:tcPr>
            <w:tcW w:w="0" w:type="auto"/>
            <w:vAlign w:val="center"/>
            <w:hideMark/>
          </w:tcPr>
          <w:p w14:paraId="5C5B4A3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53B4E1D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308D78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75000.00</w:t>
            </w:r>
          </w:p>
        </w:tc>
      </w:tr>
      <w:tr w:rsidR="00D52D2D" w:rsidRPr="00D52D2D" w14:paraId="20AE930E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A0D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4410334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3C8B7A2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4K Monitor</w:t>
            </w:r>
          </w:p>
        </w:tc>
        <w:tc>
          <w:tcPr>
            <w:tcW w:w="0" w:type="auto"/>
            <w:vAlign w:val="center"/>
            <w:hideMark/>
          </w:tcPr>
          <w:p w14:paraId="4DDA7B8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51C1641F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2AEC0E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35000.00</w:t>
            </w:r>
          </w:p>
        </w:tc>
      </w:tr>
      <w:tr w:rsidR="00D52D2D" w:rsidRPr="00D52D2D" w14:paraId="7827728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3BE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5BA215A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P300</w:t>
            </w:r>
          </w:p>
        </w:tc>
        <w:tc>
          <w:tcPr>
            <w:tcW w:w="0" w:type="auto"/>
            <w:vAlign w:val="center"/>
            <w:hideMark/>
          </w:tcPr>
          <w:p w14:paraId="7424BB1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Mechanical Keyboard</w:t>
            </w:r>
          </w:p>
        </w:tc>
        <w:tc>
          <w:tcPr>
            <w:tcW w:w="0" w:type="auto"/>
            <w:vAlign w:val="center"/>
            <w:hideMark/>
          </w:tcPr>
          <w:p w14:paraId="402A805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398AE79E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E479F5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120.00</w:t>
            </w:r>
          </w:p>
        </w:tc>
      </w:tr>
    </w:tbl>
    <w:p w14:paraId="1C60E28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Notice that </w:t>
      </w:r>
      <w:proofErr w:type="spellStart"/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is carried down from the parent.</w:t>
      </w:r>
    </w:p>
    <w:p w14:paraId="4BDE63A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22C3620">
          <v:rect id="_x0000_i1596" style="width:0;height:1.5pt" o:hralign="center" o:hrstd="t" o:hr="t" fillcolor="#a0a0a0" stroked="f"/>
        </w:pict>
      </w:r>
    </w:p>
    <w:p w14:paraId="2DA2C48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20. Product table</w:t>
      </w:r>
    </w:p>
    <w:p w14:paraId="58596ED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could alternatively separate product information:</w:t>
      </w:r>
    </w:p>
    <w:p w14:paraId="79FE101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Product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86"/>
        <w:gridCol w:w="1022"/>
      </w:tblGrid>
      <w:tr w:rsidR="00D52D2D" w:rsidRPr="00D52D2D" w14:paraId="55ED4661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F27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F8A0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A4F794C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</w:tr>
      <w:tr w:rsidR="00D52D2D" w:rsidRPr="00D52D2D" w14:paraId="6C92DBF0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D52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6349F6F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Laptop</w:t>
            </w:r>
          </w:p>
        </w:tc>
        <w:tc>
          <w:tcPr>
            <w:tcW w:w="0" w:type="auto"/>
            <w:vAlign w:val="center"/>
            <w:hideMark/>
          </w:tcPr>
          <w:p w14:paraId="2793CFA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Laptop</w:t>
            </w:r>
          </w:p>
        </w:tc>
      </w:tr>
      <w:tr w:rsidR="00D52D2D" w:rsidRPr="00D52D2D" w14:paraId="1BA063CA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79F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4EAF518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4K Monitor</w:t>
            </w:r>
          </w:p>
        </w:tc>
        <w:tc>
          <w:tcPr>
            <w:tcW w:w="0" w:type="auto"/>
            <w:vAlign w:val="center"/>
            <w:hideMark/>
          </w:tcPr>
          <w:p w14:paraId="36D81B6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</w:t>
            </w:r>
          </w:p>
        </w:tc>
      </w:tr>
      <w:tr w:rsidR="00D52D2D" w:rsidRPr="00D52D2D" w14:paraId="0A5D8E67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EB4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P300</w:t>
            </w:r>
          </w:p>
        </w:tc>
        <w:tc>
          <w:tcPr>
            <w:tcW w:w="0" w:type="auto"/>
            <w:vAlign w:val="center"/>
            <w:hideMark/>
          </w:tcPr>
          <w:p w14:paraId="50EF447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Mechanical Keyboard</w:t>
            </w:r>
          </w:p>
        </w:tc>
        <w:tc>
          <w:tcPr>
            <w:tcW w:w="0" w:type="auto"/>
            <w:vAlign w:val="center"/>
            <w:hideMark/>
          </w:tcPr>
          <w:p w14:paraId="0623115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Keyboard</w:t>
            </w:r>
          </w:p>
        </w:tc>
      </w:tr>
    </w:tbl>
    <w:p w14:paraId="422CBDB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And then:</w:t>
      </w:r>
    </w:p>
    <w:p w14:paraId="4975F29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OrderItem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54"/>
        <w:gridCol w:w="981"/>
        <w:gridCol w:w="1062"/>
      </w:tblGrid>
      <w:tr w:rsidR="00D52D2D" w:rsidRPr="00D52D2D" w14:paraId="4894307E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842AD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2CD0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13C45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2C20705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UnitPrice</w:t>
            </w:r>
            <w:proofErr w:type="spellEnd"/>
          </w:p>
        </w:tc>
      </w:tr>
      <w:tr w:rsidR="00D52D2D" w:rsidRPr="00D52D2D" w14:paraId="0900F9A6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3E4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6202B78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1D46B2FF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4DA007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75000.00</w:t>
            </w:r>
          </w:p>
        </w:tc>
      </w:tr>
      <w:tr w:rsidR="00D52D2D" w:rsidRPr="00D52D2D" w14:paraId="18B267B7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054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1BB4986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7A47A90A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2CEDFA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35000.00</w:t>
            </w:r>
          </w:p>
        </w:tc>
      </w:tr>
      <w:tr w:rsidR="00D52D2D" w:rsidRPr="00D52D2D" w14:paraId="1F9B16E6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8D6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60DB866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P300</w:t>
            </w:r>
          </w:p>
        </w:tc>
        <w:tc>
          <w:tcPr>
            <w:tcW w:w="0" w:type="auto"/>
            <w:vAlign w:val="center"/>
            <w:hideMark/>
          </w:tcPr>
          <w:p w14:paraId="60C02EA1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C9B114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120.00</w:t>
            </w:r>
          </w:p>
        </w:tc>
      </w:tr>
    </w:tbl>
    <w:p w14:paraId="1BCA25B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closer to a normalized relational database.</w:t>
      </w:r>
    </w:p>
    <w:p w14:paraId="35166F4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525652F">
          <v:rect id="_x0000_i1597" style="width:0;height:1.5pt" o:hralign="center" o:hrstd="t" o:hr="t" fillcolor="#a0a0a0" stroked="f"/>
        </w:pict>
      </w:r>
    </w:p>
    <w:p w14:paraId="38B778F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21. Payment</w:t>
      </w:r>
    </w:p>
    <w:p w14:paraId="71A87FD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XML contains:</w:t>
      </w:r>
    </w:p>
    <w:p w14:paraId="683D01F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method="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CreditCard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0782519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ns:TransactionId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&gt;TXN90001&lt;/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ns:TransactionId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D81631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ns:Amount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&gt;185000.00&lt;/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ns:Amount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7C3B45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&gt;Completed&lt;/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9EA238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ns:Payment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62D00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can become:</w:t>
      </w:r>
    </w:p>
    <w:p w14:paraId="47D3ADC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Payment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27"/>
        <w:gridCol w:w="1567"/>
        <w:gridCol w:w="1080"/>
        <w:gridCol w:w="1622"/>
      </w:tblGrid>
      <w:tr w:rsidR="00D52D2D" w:rsidRPr="00D52D2D" w14:paraId="648FB988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D9FD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A46C2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697523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FB8E0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C24384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PaymentStatus</w:t>
            </w:r>
            <w:proofErr w:type="spellEnd"/>
          </w:p>
        </w:tc>
      </w:tr>
      <w:tr w:rsidR="00D52D2D" w:rsidRPr="00D52D2D" w14:paraId="2DF708BE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8A0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0034C61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CreditCard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F7BE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TXN90001</w:t>
            </w:r>
          </w:p>
        </w:tc>
        <w:tc>
          <w:tcPr>
            <w:tcW w:w="0" w:type="auto"/>
            <w:vAlign w:val="center"/>
            <w:hideMark/>
          </w:tcPr>
          <w:p w14:paraId="18602A54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185000.00</w:t>
            </w:r>
          </w:p>
        </w:tc>
        <w:tc>
          <w:tcPr>
            <w:tcW w:w="0" w:type="auto"/>
            <w:vAlign w:val="center"/>
            <w:hideMark/>
          </w:tcPr>
          <w:p w14:paraId="3C44943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Completed</w:t>
            </w:r>
          </w:p>
        </w:tc>
      </w:tr>
      <w:tr w:rsidR="00D52D2D" w:rsidRPr="00D52D2D" w14:paraId="2A3A8E0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1B7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0685982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4E2A9D4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TXN90002</w:t>
            </w:r>
          </w:p>
        </w:tc>
        <w:tc>
          <w:tcPr>
            <w:tcW w:w="0" w:type="auto"/>
            <w:vAlign w:val="center"/>
            <w:hideMark/>
          </w:tcPr>
          <w:p w14:paraId="53E0A4D4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120.00</w:t>
            </w:r>
          </w:p>
        </w:tc>
        <w:tc>
          <w:tcPr>
            <w:tcW w:w="0" w:type="auto"/>
            <w:vAlign w:val="center"/>
            <w:hideMark/>
          </w:tcPr>
          <w:p w14:paraId="6C20326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Completed</w:t>
            </w:r>
          </w:p>
        </w:tc>
      </w:tr>
    </w:tbl>
    <w:p w14:paraId="2366AE7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Again, </w:t>
      </w:r>
      <w:proofErr w:type="spellStart"/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comes from the parent.</w:t>
      </w:r>
    </w:p>
    <w:p w14:paraId="354070A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6A783C8">
          <v:rect id="_x0000_i1598" style="width:0;height:1.5pt" o:hralign="center" o:hrstd="t" o:hr="t" fillcolor="#a0a0a0" stroked="f"/>
        </w:pict>
      </w:r>
    </w:p>
    <w:p w14:paraId="042EE44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22. Shipment</w:t>
      </w:r>
    </w:p>
    <w:p w14:paraId="15F84C5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first order has:</w:t>
      </w:r>
    </w:p>
    <w:p w14:paraId="71946EB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trackingNumber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="TRK123456"&gt;</w:t>
      </w:r>
    </w:p>
    <w:p w14:paraId="6667E0D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ship:Carrier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&gt;DHL&lt;/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ship:Carrier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A29258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InTransit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791267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ship:EstimatedDelivery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&gt;2026-08-28&lt;/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ship:EstimatedDelivery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7EC56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ship:Shipment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67F68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becomes:</w:t>
      </w:r>
    </w:p>
    <w:p w14:paraId="476896E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Shipment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60"/>
        <w:gridCol w:w="847"/>
        <w:gridCol w:w="1688"/>
        <w:gridCol w:w="1982"/>
      </w:tblGrid>
      <w:tr w:rsidR="00D52D2D" w:rsidRPr="00D52D2D" w14:paraId="4C4B6C1F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1958D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30B3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TrackingNumber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1A09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568A5409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6CA4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EstimatedDelivery</w:t>
            </w:r>
            <w:proofErr w:type="spellEnd"/>
          </w:p>
        </w:tc>
      </w:tr>
      <w:tr w:rsidR="00D52D2D" w:rsidRPr="00D52D2D" w14:paraId="34FBE0AD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C90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35504E1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TRK123456</w:t>
            </w:r>
          </w:p>
        </w:tc>
        <w:tc>
          <w:tcPr>
            <w:tcW w:w="0" w:type="auto"/>
            <w:vAlign w:val="center"/>
            <w:hideMark/>
          </w:tcPr>
          <w:p w14:paraId="64CF95F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DHL</w:t>
            </w:r>
          </w:p>
        </w:tc>
        <w:tc>
          <w:tcPr>
            <w:tcW w:w="0" w:type="auto"/>
            <w:vAlign w:val="center"/>
            <w:hideMark/>
          </w:tcPr>
          <w:p w14:paraId="0AB878D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InTransit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FFF8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2026-08-28</w:t>
            </w:r>
          </w:p>
        </w:tc>
      </w:tr>
    </w:tbl>
    <w:p w14:paraId="3DE70A8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 is no shipment for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ORD5002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, so there is simply no corresponding row.</w:t>
      </w:r>
    </w:p>
    <w:p w14:paraId="638B303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37762FB">
          <v:rect id="_x0000_i1599" style="width:0;height:1.5pt" o:hralign="center" o:hrstd="t" o:hr="t" fillcolor="#a0a0a0" stroked="f"/>
        </w:pict>
      </w:r>
    </w:p>
    <w:p w14:paraId="6DC6562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23. Final relational representation</w:t>
      </w:r>
    </w:p>
    <w:p w14:paraId="6CE4B0C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XML can therefore be transformed into several tables.</w:t>
      </w:r>
    </w:p>
    <w:p w14:paraId="1C5F61A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Company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581"/>
        <w:gridCol w:w="1787"/>
        <w:gridCol w:w="3596"/>
      </w:tblGrid>
      <w:tr w:rsidR="00D52D2D" w:rsidRPr="00D52D2D" w14:paraId="60513D3A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1C133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D753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CompanyType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18A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9655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52D2D" w:rsidRPr="00D52D2D" w14:paraId="1869E373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C19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435ECBA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6B785C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 Technologies</w:t>
            </w:r>
          </w:p>
        </w:tc>
        <w:tc>
          <w:tcPr>
            <w:tcW w:w="0" w:type="auto"/>
            <w:vAlign w:val="center"/>
            <w:hideMark/>
          </w:tcPr>
          <w:p w14:paraId="69951C4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 Technologies provides software and cloud services...</w:t>
            </w:r>
          </w:p>
        </w:tc>
      </w:tr>
    </w:tbl>
    <w:p w14:paraId="3147739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61CEA10">
          <v:rect id="_x0000_i1600" style="width:0;height:1.5pt" o:hralign="center" o:hrstd="t" o:hr="t" fillcolor="#a0a0a0" stroked="f"/>
        </w:pict>
      </w:r>
    </w:p>
    <w:p w14:paraId="1D2A464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Customer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27"/>
        <w:gridCol w:w="833"/>
        <w:gridCol w:w="1153"/>
        <w:gridCol w:w="1114"/>
        <w:gridCol w:w="2076"/>
      </w:tblGrid>
      <w:tr w:rsidR="00D52D2D" w:rsidRPr="00D52D2D" w14:paraId="13AB620F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67372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7C6F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8B099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DBA04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5BA043D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2E587C7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Email</w:t>
            </w:r>
          </w:p>
        </w:tc>
      </w:tr>
      <w:tr w:rsidR="00D52D2D" w:rsidRPr="00D52D2D" w14:paraId="0C029B50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8CD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3E7151E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1C5FC21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0A4D40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E66DFD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7BA5358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john@example.com</w:t>
            </w:r>
          </w:p>
        </w:tc>
      </w:tr>
      <w:tr w:rsidR="00D52D2D" w:rsidRPr="00D52D2D" w14:paraId="6553C49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12D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1F99C17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689ECA0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2EB8DD9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051A819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Johnson</w:t>
            </w:r>
          </w:p>
        </w:tc>
        <w:tc>
          <w:tcPr>
            <w:tcW w:w="0" w:type="auto"/>
            <w:vAlign w:val="center"/>
            <w:hideMark/>
          </w:tcPr>
          <w:p w14:paraId="64E94D9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mary@example.com</w:t>
            </w:r>
          </w:p>
        </w:tc>
      </w:tr>
    </w:tbl>
    <w:p w14:paraId="59A8FFE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E4C2819">
          <v:rect id="_x0000_i1601" style="width:0;height:1.5pt" o:hralign="center" o:hrstd="t" o:hr="t" fillcolor="#a0a0a0" stroked="f"/>
        </w:pict>
      </w:r>
    </w:p>
    <w:p w14:paraId="436D820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CustomerPhone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21"/>
        <w:gridCol w:w="1275"/>
      </w:tblGrid>
      <w:tr w:rsidR="00D52D2D" w:rsidRPr="00D52D2D" w14:paraId="1EC9AB38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31DB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7CC0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AD42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Phone</w:t>
            </w:r>
          </w:p>
        </w:tc>
      </w:tr>
      <w:tr w:rsidR="00D52D2D" w:rsidRPr="00D52D2D" w14:paraId="22038F33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4F0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3B765E3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7083C7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9876543210</w:t>
            </w:r>
          </w:p>
        </w:tc>
      </w:tr>
      <w:tr w:rsidR="00D52D2D" w:rsidRPr="00D52D2D" w14:paraId="4CEB88BD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4A5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7CC5583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39D574B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0441234567</w:t>
            </w:r>
          </w:p>
        </w:tc>
      </w:tr>
    </w:tbl>
    <w:p w14:paraId="02E9A8F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AAB4170">
          <v:rect id="_x0000_i1602" style="width:0;height:1.5pt" o:hralign="center" o:hrstd="t" o:hr="t" fillcolor="#a0a0a0" stroked="f"/>
        </w:pict>
      </w:r>
    </w:p>
    <w:p w14:paraId="590380D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Address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21"/>
        <w:gridCol w:w="927"/>
        <w:gridCol w:w="1325"/>
        <w:gridCol w:w="1004"/>
        <w:gridCol w:w="1039"/>
        <w:gridCol w:w="1235"/>
      </w:tblGrid>
      <w:tr w:rsidR="00D52D2D" w:rsidRPr="00D52D2D" w14:paraId="5165BE45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3918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2C07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AddressType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E2F3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B26C56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196FA12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A868A4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67353E1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PostalCode</w:t>
            </w:r>
            <w:proofErr w:type="spellEnd"/>
          </w:p>
        </w:tc>
      </w:tr>
      <w:tr w:rsidR="00D52D2D" w:rsidRPr="00D52D2D" w14:paraId="491B0215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4D9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2F4B2CC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720145E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5E37B9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Anna Salai</w:t>
            </w:r>
          </w:p>
        </w:tc>
        <w:tc>
          <w:tcPr>
            <w:tcW w:w="0" w:type="auto"/>
            <w:vAlign w:val="center"/>
            <w:hideMark/>
          </w:tcPr>
          <w:p w14:paraId="730862F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23CA3A4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14:paraId="202BBDB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600002</w:t>
            </w:r>
          </w:p>
        </w:tc>
      </w:tr>
      <w:tr w:rsidR="00D52D2D" w:rsidRPr="00D52D2D" w14:paraId="53BF8D86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B43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23ADCB5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shipping</w:t>
            </w:r>
          </w:p>
        </w:tc>
        <w:tc>
          <w:tcPr>
            <w:tcW w:w="0" w:type="auto"/>
            <w:vAlign w:val="center"/>
            <w:hideMark/>
          </w:tcPr>
          <w:p w14:paraId="5D5DCFB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2F7ACB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 OMR Road</w:t>
            </w:r>
          </w:p>
        </w:tc>
        <w:tc>
          <w:tcPr>
            <w:tcW w:w="0" w:type="auto"/>
            <w:vAlign w:val="center"/>
            <w:hideMark/>
          </w:tcPr>
          <w:p w14:paraId="22AB1DD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19A47DB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14:paraId="5677FA0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600096</w:t>
            </w:r>
          </w:p>
        </w:tc>
      </w:tr>
      <w:tr w:rsidR="00D52D2D" w:rsidRPr="00D52D2D" w14:paraId="2E17389C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233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3846125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733B319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40EAED8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 Main Street</w:t>
            </w:r>
          </w:p>
        </w:tc>
        <w:tc>
          <w:tcPr>
            <w:tcW w:w="0" w:type="auto"/>
            <w:vAlign w:val="center"/>
            <w:hideMark/>
          </w:tcPr>
          <w:p w14:paraId="0FA68B2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0334A1A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152B02C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10001</w:t>
            </w:r>
          </w:p>
        </w:tc>
      </w:tr>
    </w:tbl>
    <w:p w14:paraId="4BE383C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6FA575B">
          <v:rect id="_x0000_i1603" style="width:0;height:1.5pt" o:hralign="center" o:hrstd="t" o:hr="t" fillcolor="#a0a0a0" stroked="f"/>
        </w:pict>
      </w:r>
    </w:p>
    <w:p w14:paraId="724236B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Order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40"/>
        <w:gridCol w:w="1180"/>
        <w:gridCol w:w="1047"/>
        <w:gridCol w:w="1022"/>
      </w:tblGrid>
      <w:tr w:rsidR="00D52D2D" w:rsidRPr="00D52D2D" w14:paraId="38D44765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D04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4B83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BE50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E2FA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3577325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D52D2D" w:rsidRPr="00D52D2D" w14:paraId="61C3D356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C23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6AFE674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3CCC406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2026-08-20</w:t>
            </w:r>
          </w:p>
        </w:tc>
        <w:tc>
          <w:tcPr>
            <w:tcW w:w="0" w:type="auto"/>
            <w:vAlign w:val="center"/>
            <w:hideMark/>
          </w:tcPr>
          <w:p w14:paraId="02D0230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05DBF14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Shipped</w:t>
            </w:r>
          </w:p>
        </w:tc>
      </w:tr>
      <w:tr w:rsidR="00D52D2D" w:rsidRPr="00D52D2D" w14:paraId="540CE33A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70F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09ED590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717DE65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2026-08-21</w:t>
            </w:r>
          </w:p>
        </w:tc>
        <w:tc>
          <w:tcPr>
            <w:tcW w:w="0" w:type="auto"/>
            <w:vAlign w:val="center"/>
            <w:hideMark/>
          </w:tcPr>
          <w:p w14:paraId="05FB892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1DC9715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Delivered</w:t>
            </w:r>
          </w:p>
        </w:tc>
      </w:tr>
    </w:tbl>
    <w:p w14:paraId="0D7607C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CF606AB">
          <v:rect id="_x0000_i1604" style="width:0;height:1.5pt" o:hralign="center" o:hrstd="t" o:hr="t" fillcolor="#a0a0a0" stroked="f"/>
        </w:pict>
      </w:r>
    </w:p>
    <w:p w14:paraId="04144F3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Product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86"/>
        <w:gridCol w:w="1022"/>
      </w:tblGrid>
      <w:tr w:rsidR="00D52D2D" w:rsidRPr="00D52D2D" w14:paraId="0189386B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554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4BCF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7123BB4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</w:tr>
      <w:tr w:rsidR="00D52D2D" w:rsidRPr="00D52D2D" w14:paraId="255424AE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140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037BEC8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Laptop</w:t>
            </w:r>
          </w:p>
        </w:tc>
        <w:tc>
          <w:tcPr>
            <w:tcW w:w="0" w:type="auto"/>
            <w:vAlign w:val="center"/>
            <w:hideMark/>
          </w:tcPr>
          <w:p w14:paraId="442D9FB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Laptop</w:t>
            </w:r>
          </w:p>
        </w:tc>
      </w:tr>
      <w:tr w:rsidR="00D52D2D" w:rsidRPr="00D52D2D" w14:paraId="10E3920F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DB1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0353C2F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4K Monitor</w:t>
            </w:r>
          </w:p>
        </w:tc>
        <w:tc>
          <w:tcPr>
            <w:tcW w:w="0" w:type="auto"/>
            <w:vAlign w:val="center"/>
            <w:hideMark/>
          </w:tcPr>
          <w:p w14:paraId="3F6B428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</w:t>
            </w:r>
          </w:p>
        </w:tc>
      </w:tr>
      <w:tr w:rsidR="00D52D2D" w:rsidRPr="00D52D2D" w14:paraId="7B8BFCB4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F43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P300</w:t>
            </w:r>
          </w:p>
        </w:tc>
        <w:tc>
          <w:tcPr>
            <w:tcW w:w="0" w:type="auto"/>
            <w:vAlign w:val="center"/>
            <w:hideMark/>
          </w:tcPr>
          <w:p w14:paraId="59B470C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Mechanical Keyboard</w:t>
            </w:r>
          </w:p>
        </w:tc>
        <w:tc>
          <w:tcPr>
            <w:tcW w:w="0" w:type="auto"/>
            <w:vAlign w:val="center"/>
            <w:hideMark/>
          </w:tcPr>
          <w:p w14:paraId="7A5720A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Keyboard</w:t>
            </w:r>
          </w:p>
        </w:tc>
      </w:tr>
    </w:tbl>
    <w:p w14:paraId="446A906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56A81F9">
          <v:rect id="_x0000_i1605" style="width:0;height:1.5pt" o:hralign="center" o:hrstd="t" o:hr="t" fillcolor="#a0a0a0" stroked="f"/>
        </w:pict>
      </w:r>
    </w:p>
    <w:p w14:paraId="4731D75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OrderItem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54"/>
        <w:gridCol w:w="981"/>
        <w:gridCol w:w="1062"/>
      </w:tblGrid>
      <w:tr w:rsidR="00D52D2D" w:rsidRPr="00D52D2D" w14:paraId="72CFED3C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F195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C1EA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0FD21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38BBC9F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UnitPrice</w:t>
            </w:r>
            <w:proofErr w:type="spellEnd"/>
          </w:p>
        </w:tc>
      </w:tr>
      <w:tr w:rsidR="00D52D2D" w:rsidRPr="00D52D2D" w14:paraId="7D425136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0FF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2EE9F8E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60FE9A05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67A56F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75000.00</w:t>
            </w:r>
          </w:p>
        </w:tc>
      </w:tr>
      <w:tr w:rsidR="00D52D2D" w:rsidRPr="00D52D2D" w14:paraId="6D251AE0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862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5151FBB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513231BC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AAD11E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35000.00</w:t>
            </w:r>
          </w:p>
        </w:tc>
      </w:tr>
      <w:tr w:rsidR="00D52D2D" w:rsidRPr="00D52D2D" w14:paraId="6DA572E5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FF4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60433DF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P300</w:t>
            </w:r>
          </w:p>
        </w:tc>
        <w:tc>
          <w:tcPr>
            <w:tcW w:w="0" w:type="auto"/>
            <w:vAlign w:val="center"/>
            <w:hideMark/>
          </w:tcPr>
          <w:p w14:paraId="0EACCC0E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1CE5B8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120.00</w:t>
            </w:r>
          </w:p>
        </w:tc>
      </w:tr>
    </w:tbl>
    <w:p w14:paraId="7F35BE1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208FB9D">
          <v:rect id="_x0000_i1606" style="width:0;height:1.5pt" o:hralign="center" o:hrstd="t" o:hr="t" fillcolor="#a0a0a0" stroked="f"/>
        </w:pict>
      </w:r>
    </w:p>
    <w:p w14:paraId="4BCA5EC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Payment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27"/>
        <w:gridCol w:w="1567"/>
        <w:gridCol w:w="1080"/>
        <w:gridCol w:w="1622"/>
      </w:tblGrid>
      <w:tr w:rsidR="00D52D2D" w:rsidRPr="00D52D2D" w14:paraId="0F5C0BFD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3042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45DA2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E8F289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D2DB6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5BF84F2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PaymentStatus</w:t>
            </w:r>
            <w:proofErr w:type="spellEnd"/>
          </w:p>
        </w:tc>
      </w:tr>
      <w:tr w:rsidR="00D52D2D" w:rsidRPr="00D52D2D" w14:paraId="7A44C83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94B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370B20D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CreditCard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73CC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TXN90001</w:t>
            </w:r>
          </w:p>
        </w:tc>
        <w:tc>
          <w:tcPr>
            <w:tcW w:w="0" w:type="auto"/>
            <w:vAlign w:val="center"/>
            <w:hideMark/>
          </w:tcPr>
          <w:p w14:paraId="67E2ACD9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185000.00</w:t>
            </w:r>
          </w:p>
        </w:tc>
        <w:tc>
          <w:tcPr>
            <w:tcW w:w="0" w:type="auto"/>
            <w:vAlign w:val="center"/>
            <w:hideMark/>
          </w:tcPr>
          <w:p w14:paraId="7E0E00E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Completed</w:t>
            </w:r>
          </w:p>
        </w:tc>
      </w:tr>
      <w:tr w:rsidR="00D52D2D" w:rsidRPr="00D52D2D" w14:paraId="45F65B73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2E2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7D14A87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1C8EF72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TXN90002</w:t>
            </w:r>
          </w:p>
        </w:tc>
        <w:tc>
          <w:tcPr>
            <w:tcW w:w="0" w:type="auto"/>
            <w:vAlign w:val="center"/>
            <w:hideMark/>
          </w:tcPr>
          <w:p w14:paraId="33AD6A91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120.00</w:t>
            </w:r>
          </w:p>
        </w:tc>
        <w:tc>
          <w:tcPr>
            <w:tcW w:w="0" w:type="auto"/>
            <w:vAlign w:val="center"/>
            <w:hideMark/>
          </w:tcPr>
          <w:p w14:paraId="1EDE01C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Completed</w:t>
            </w:r>
          </w:p>
        </w:tc>
      </w:tr>
    </w:tbl>
    <w:p w14:paraId="171F1AC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DA95475">
          <v:rect id="_x0000_i1607" style="width:0;height:1.5pt" o:hralign="center" o:hrstd="t" o:hr="t" fillcolor="#a0a0a0" stroked="f"/>
        </w:pict>
      </w:r>
    </w:p>
    <w:p w14:paraId="1F54040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Shipment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60"/>
        <w:gridCol w:w="847"/>
        <w:gridCol w:w="1688"/>
        <w:gridCol w:w="1982"/>
      </w:tblGrid>
      <w:tr w:rsidR="00D52D2D" w:rsidRPr="00D52D2D" w14:paraId="1311C3A5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AC340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15821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TrackingNumber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E906D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1927866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C115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EstimatedDelivery</w:t>
            </w:r>
            <w:proofErr w:type="spellEnd"/>
          </w:p>
        </w:tc>
      </w:tr>
      <w:tr w:rsidR="00D52D2D" w:rsidRPr="00D52D2D" w14:paraId="4B17E50F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5BA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1C47A67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TRK123456</w:t>
            </w:r>
          </w:p>
        </w:tc>
        <w:tc>
          <w:tcPr>
            <w:tcW w:w="0" w:type="auto"/>
            <w:vAlign w:val="center"/>
            <w:hideMark/>
          </w:tcPr>
          <w:p w14:paraId="03C97DF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DHL</w:t>
            </w:r>
          </w:p>
        </w:tc>
        <w:tc>
          <w:tcPr>
            <w:tcW w:w="0" w:type="auto"/>
            <w:vAlign w:val="center"/>
            <w:hideMark/>
          </w:tcPr>
          <w:p w14:paraId="63F3488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InTransit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3037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2026-08-28</w:t>
            </w:r>
          </w:p>
        </w:tc>
      </w:tr>
    </w:tbl>
    <w:p w14:paraId="6EBB569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pict w14:anchorId="5419DC9B">
          <v:rect id="_x0000_i1608" style="width:0;height:1.5pt" o:hralign="center" o:hrstd="t" o:hr="t" fillcolor="#a0a0a0" stroked="f"/>
        </w:pict>
      </w:r>
    </w:p>
    <w:p w14:paraId="23F5355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24. The important distinction: removing tags vs extracting data</w:t>
      </w:r>
    </w:p>
    <w:p w14:paraId="110C593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 common mistake is to think XML-to-table conversion means:</w:t>
      </w:r>
    </w:p>
    <w:p w14:paraId="21C6A00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 every XML tag</w:t>
      </w:r>
    </w:p>
    <w:p w14:paraId="5BF6876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BB5909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text</w:t>
      </w:r>
    </w:p>
    <w:p w14:paraId="1F78318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11168A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text into columns</w:t>
      </w:r>
    </w:p>
    <w:p w14:paraId="73E9A41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That doesn't work for complex XML.</w:t>
      </w:r>
    </w:p>
    <w:p w14:paraId="6549E29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5E87D1C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&lt;Customer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="CUS1001"&gt;</w:t>
      </w:r>
    </w:p>
    <w:p w14:paraId="1B881F0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&lt;FirstName&gt;John&lt;/FirstName&gt;</w:t>
      </w:r>
    </w:p>
    <w:p w14:paraId="501B37E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3F3D0D2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="ORD5001"&gt;</w:t>
      </w:r>
    </w:p>
    <w:p w14:paraId="242FA39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&lt;Items&gt;</w:t>
      </w:r>
    </w:p>
    <w:p w14:paraId="52A461D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&lt;Item quantity="2"&gt;</w:t>
      </w:r>
    </w:p>
    <w:p w14:paraId="074ABB4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&lt;Product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="P100"&gt;</w:t>
      </w:r>
    </w:p>
    <w:p w14:paraId="58FFF09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&lt;Name&gt;Laptop&lt;/Name&gt;</w:t>
      </w:r>
    </w:p>
    <w:p w14:paraId="6DBD50C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&lt;/Product&gt;</w:t>
      </w:r>
    </w:p>
    <w:p w14:paraId="12D0DB8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&lt;/Item&gt;</w:t>
      </w:r>
    </w:p>
    <w:p w14:paraId="71829FF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&lt;/Items&gt;</w:t>
      </w:r>
    </w:p>
    <w:p w14:paraId="3B406D8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31B5912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1D8E743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7D0D1CC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If you just remove tags, you get something like:</w:t>
      </w:r>
    </w:p>
    <w:p w14:paraId="7B16AE8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 John ORD5001 2 P100 Laptop</w:t>
      </w:r>
    </w:p>
    <w:p w14:paraId="3031500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You've lost the relationships.</w:t>
      </w:r>
    </w:p>
    <w:p w14:paraId="6ED7C2D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no longer know that:</w:t>
      </w:r>
    </w:p>
    <w:p w14:paraId="665A383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</w:t>
      </w:r>
    </w:p>
    <w:p w14:paraId="2E2CC53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owns</w:t>
      </w:r>
    </w:p>
    <w:p w14:paraId="0695CFC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ORD5001</w:t>
      </w:r>
    </w:p>
    <w:p w14:paraId="3C4FE89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contains</w:t>
      </w:r>
    </w:p>
    <w:p w14:paraId="609BD68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</w:p>
    <w:p w14:paraId="5580FC4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contains</w:t>
      </w:r>
    </w:p>
    <w:p w14:paraId="505B6C2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P100</w:t>
      </w:r>
    </w:p>
    <w:p w14:paraId="5E51537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</w:t>
      </w:r>
      <w:proofErr w:type="gram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XML extraction needs to preserve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hierarchy and relationships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0FBA54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F30F774">
          <v:rect id="_x0000_i1609" style="width:0;height:1.5pt" o:hralign="center" o:hrstd="t" o:hr="t" fillcolor="#a0a0a0" stroked="f"/>
        </w:pict>
      </w:r>
    </w:p>
    <w:p w14:paraId="0100F66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25. A better conceptual model</w:t>
      </w:r>
    </w:p>
    <w:p w14:paraId="1CF9A44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Think of the XML conversion as five stages:</w:t>
      </w:r>
    </w:p>
    <w:p w14:paraId="301F65D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XML FILE</w:t>
      </w:r>
    </w:p>
    <w:p w14:paraId="3F92199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62EBC3E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09C8410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┌─────────────────┐</w:t>
      </w:r>
    </w:p>
    <w:p w14:paraId="6272780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XML Parser    │</w:t>
      </w:r>
    </w:p>
    <w:p w14:paraId="5C73E5B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└────────┬────────┘</w:t>
      </w:r>
    </w:p>
    <w:p w14:paraId="654034E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6B3B890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66054B2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┌───────────────────────┐</w:t>
      </w:r>
    </w:p>
    <w:p w14:paraId="74200C9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Remove/Ignore XML     │</w:t>
      </w:r>
    </w:p>
    <w:p w14:paraId="0C91359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Metadata              │</w:t>
      </w:r>
    </w:p>
    <w:p w14:paraId="39C17ED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└───────────┬───────────┘</w:t>
      </w:r>
    </w:p>
    <w:p w14:paraId="4F2C565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72F9766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6740916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┌───────────────────────┐</w:t>
      </w:r>
    </w:p>
    <w:p w14:paraId="3318096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Identify Data Nodes   │</w:t>
      </w:r>
    </w:p>
    <w:p w14:paraId="3C2D38C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&amp; Repeating Nodes     │</w:t>
      </w:r>
    </w:p>
    <w:p w14:paraId="2DE77F3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└───────────┬───────────┘</w:t>
      </w:r>
    </w:p>
    <w:p w14:paraId="2508037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3F791B8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2422188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┌───────────────────────┐</w:t>
      </w:r>
    </w:p>
    <w:p w14:paraId="4B14EBD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Propagate Parent IDs  │</w:t>
      </w:r>
    </w:p>
    <w:p w14:paraId="7CA91C7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/ Relationships       │</w:t>
      </w:r>
    </w:p>
    <w:p w14:paraId="7EB57D8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└───────────┬───────────┘</w:t>
      </w:r>
    </w:p>
    <w:p w14:paraId="139EB4B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4A86806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24F8DFA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┌─────────────────┐</w:t>
      </w:r>
    </w:p>
    <w:p w14:paraId="7AA933F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TABLE DATA      │</w:t>
      </w:r>
    </w:p>
    <w:p w14:paraId="483BF90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└─────────────────┘</w:t>
      </w:r>
    </w:p>
    <w:p w14:paraId="3FCC668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492127B">
          <v:rect id="_x0000_i1610" style="width:0;height:1.5pt" o:hralign="center" o:hrstd="t" o:hr="t" fillcolor="#a0a0a0" stroked="f"/>
        </w:pict>
      </w:r>
    </w:p>
    <w:p w14:paraId="1F85B6E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26. What should be ignored?</w:t>
      </w:r>
    </w:p>
    <w:p w14:paraId="67C6E42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 useful general classification is: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518"/>
        <w:gridCol w:w="2536"/>
      </w:tblGrid>
      <w:tr w:rsidR="00D52D2D" w:rsidRPr="00D52D2D" w14:paraId="1E259C0D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ABDD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XML component</w:t>
            </w:r>
          </w:p>
        </w:tc>
        <w:tc>
          <w:tcPr>
            <w:tcW w:w="0" w:type="auto"/>
            <w:vAlign w:val="center"/>
            <w:hideMark/>
          </w:tcPr>
          <w:p w14:paraId="06C305D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C36C7D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Usually keep?</w:t>
            </w:r>
          </w:p>
        </w:tc>
      </w:tr>
      <w:tr w:rsidR="00D52D2D" w:rsidRPr="00D52D2D" w14:paraId="18C09079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71B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XML declaration</w:t>
            </w:r>
          </w:p>
        </w:tc>
        <w:tc>
          <w:tcPr>
            <w:tcW w:w="0" w:type="auto"/>
            <w:vAlign w:val="center"/>
            <w:hideMark/>
          </w:tcPr>
          <w:p w14:paraId="747880C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&lt;?xml version="1.0"?&gt;</w:t>
            </w:r>
          </w:p>
        </w:tc>
        <w:tc>
          <w:tcPr>
            <w:tcW w:w="0" w:type="auto"/>
            <w:vAlign w:val="center"/>
            <w:hideMark/>
          </w:tcPr>
          <w:p w14:paraId="4DF05A2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5A7F5001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2BC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Namespace declaration</w:t>
            </w:r>
          </w:p>
        </w:tc>
        <w:tc>
          <w:tcPr>
            <w:tcW w:w="0" w:type="auto"/>
            <w:vAlign w:val="center"/>
            <w:hideMark/>
          </w:tcPr>
          <w:p w14:paraId="13643A0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xmlns:ns</w:t>
            </w:r>
            <w:proofErr w:type="spellEnd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="..."</w:t>
            </w:r>
          </w:p>
        </w:tc>
        <w:tc>
          <w:tcPr>
            <w:tcW w:w="0" w:type="auto"/>
            <w:vAlign w:val="center"/>
            <w:hideMark/>
          </w:tcPr>
          <w:p w14:paraId="07120CB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1CA3EAFA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09A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Namespace prefix</w:t>
            </w:r>
          </w:p>
        </w:tc>
        <w:tc>
          <w:tcPr>
            <w:tcW w:w="0" w:type="auto"/>
            <w:vAlign w:val="center"/>
            <w:hideMark/>
          </w:tcPr>
          <w:p w14:paraId="17D957D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ns:Customer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AAD3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Usually remove prefix</w:t>
            </w:r>
          </w:p>
        </w:tc>
      </w:tr>
      <w:tr w:rsidR="00D52D2D" w:rsidRPr="00D52D2D" w14:paraId="264EC95D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440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Namespace URI</w:t>
            </w:r>
          </w:p>
        </w:tc>
        <w:tc>
          <w:tcPr>
            <w:tcW w:w="0" w:type="auto"/>
            <w:vAlign w:val="center"/>
            <w:hideMark/>
          </w:tcPr>
          <w:p w14:paraId="0891684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http://example.com/...</w:t>
            </w:r>
          </w:p>
        </w:tc>
        <w:tc>
          <w:tcPr>
            <w:tcW w:w="0" w:type="auto"/>
            <w:vAlign w:val="center"/>
            <w:hideMark/>
          </w:tcPr>
          <w:p w14:paraId="4D5A8FE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Usually no</w:t>
            </w:r>
          </w:p>
        </w:tc>
      </w:tr>
      <w:tr w:rsidR="00D52D2D" w:rsidRPr="00D52D2D" w14:paraId="7F0A6443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BCB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Schema location</w:t>
            </w:r>
          </w:p>
        </w:tc>
        <w:tc>
          <w:tcPr>
            <w:tcW w:w="0" w:type="auto"/>
            <w:vAlign w:val="center"/>
            <w:hideMark/>
          </w:tcPr>
          <w:p w14:paraId="2047A0B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xsi:schemaLocation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D0CA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176FCA01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4E3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Processing instruction</w:t>
            </w:r>
          </w:p>
        </w:tc>
        <w:tc>
          <w:tcPr>
            <w:tcW w:w="0" w:type="auto"/>
            <w:vAlign w:val="center"/>
            <w:hideMark/>
          </w:tcPr>
          <w:p w14:paraId="6286286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&lt;?xml-stylesheet ...?&gt;</w:t>
            </w:r>
          </w:p>
        </w:tc>
        <w:tc>
          <w:tcPr>
            <w:tcW w:w="0" w:type="auto"/>
            <w:vAlign w:val="center"/>
            <w:hideMark/>
          </w:tcPr>
          <w:p w14:paraId="4FCA1AB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353952BA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54F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7FB86D7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&lt;!-- comment --&gt;</w:t>
            </w:r>
          </w:p>
        </w:tc>
        <w:tc>
          <w:tcPr>
            <w:tcW w:w="0" w:type="auto"/>
            <w:vAlign w:val="center"/>
            <w:hideMark/>
          </w:tcPr>
          <w:p w14:paraId="614BD50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66FB9827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7ED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DTD</w:t>
            </w:r>
          </w:p>
        </w:tc>
        <w:tc>
          <w:tcPr>
            <w:tcW w:w="0" w:type="auto"/>
            <w:vAlign w:val="center"/>
            <w:hideMark/>
          </w:tcPr>
          <w:p w14:paraId="4D39CCB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&lt;!DOCTYPE ...&gt;</w:t>
            </w:r>
          </w:p>
        </w:tc>
        <w:tc>
          <w:tcPr>
            <w:tcW w:w="0" w:type="auto"/>
            <w:vAlign w:val="center"/>
            <w:hideMark/>
          </w:tcPr>
          <w:p w14:paraId="3D6F040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68E56A9D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EEC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Entity declaration</w:t>
            </w:r>
          </w:p>
        </w:tc>
        <w:tc>
          <w:tcPr>
            <w:tcW w:w="0" w:type="auto"/>
            <w:vAlign w:val="center"/>
            <w:hideMark/>
          </w:tcPr>
          <w:p w14:paraId="3ABE181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&lt;!ENTITY ...&gt;</w:t>
            </w:r>
          </w:p>
        </w:tc>
        <w:tc>
          <w:tcPr>
            <w:tcW w:w="0" w:type="auto"/>
            <w:vAlign w:val="center"/>
            <w:hideMark/>
          </w:tcPr>
          <w:p w14:paraId="29B03B7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52CD38A6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FFF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Entity value</w:t>
            </w:r>
          </w:p>
        </w:tc>
        <w:tc>
          <w:tcPr>
            <w:tcW w:w="0" w:type="auto"/>
            <w:vAlign w:val="center"/>
            <w:hideMark/>
          </w:tcPr>
          <w:p w14:paraId="3362CAD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&amp;</w:t>
            </w:r>
            <w:proofErr w:type="spellStart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companyName</w:t>
            </w:r>
            <w:proofErr w:type="spellEnd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;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→ </w:t>
            </w: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ABC Technologies</w:t>
            </w:r>
          </w:p>
        </w:tc>
        <w:tc>
          <w:tcPr>
            <w:tcW w:w="0" w:type="auto"/>
            <w:vAlign w:val="center"/>
            <w:hideMark/>
          </w:tcPr>
          <w:p w14:paraId="700D8C5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52D2D" w:rsidRPr="00D52D2D" w14:paraId="454AFFF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12B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CDATA markers</w:t>
            </w:r>
          </w:p>
        </w:tc>
        <w:tc>
          <w:tcPr>
            <w:tcW w:w="0" w:type="auto"/>
            <w:vAlign w:val="center"/>
            <w:hideMark/>
          </w:tcPr>
          <w:p w14:paraId="5EF2E61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&lt;![CDATA[...]]&gt;</w:t>
            </w:r>
          </w:p>
        </w:tc>
        <w:tc>
          <w:tcPr>
            <w:tcW w:w="0" w:type="auto"/>
            <w:vAlign w:val="center"/>
            <w:hideMark/>
          </w:tcPr>
          <w:p w14:paraId="27716C0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Markers no</w:t>
            </w:r>
          </w:p>
        </w:tc>
      </w:tr>
      <w:tr w:rsidR="00D52D2D" w:rsidRPr="00D52D2D" w14:paraId="42C77CD3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BCD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CDATA content</w:t>
            </w:r>
          </w:p>
        </w:tc>
        <w:tc>
          <w:tcPr>
            <w:tcW w:w="0" w:type="auto"/>
            <w:vAlign w:val="center"/>
            <w:hideMark/>
          </w:tcPr>
          <w:p w14:paraId="4CDF048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text inside CDATA</w:t>
            </w:r>
          </w:p>
        </w:tc>
        <w:tc>
          <w:tcPr>
            <w:tcW w:w="0" w:type="auto"/>
            <w:vAlign w:val="center"/>
            <w:hideMark/>
          </w:tcPr>
          <w:p w14:paraId="22BCDF1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52D2D" w:rsidRPr="00D52D2D" w14:paraId="49CF2BFA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941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Container element</w:t>
            </w:r>
          </w:p>
        </w:tc>
        <w:tc>
          <w:tcPr>
            <w:tcW w:w="0" w:type="auto"/>
            <w:vAlign w:val="center"/>
            <w:hideMark/>
          </w:tcPr>
          <w:p w14:paraId="4F998C8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&lt;Customers&gt;</w:t>
            </w:r>
          </w:p>
        </w:tc>
        <w:tc>
          <w:tcPr>
            <w:tcW w:w="0" w:type="auto"/>
            <w:vAlign w:val="center"/>
            <w:hideMark/>
          </w:tcPr>
          <w:p w14:paraId="50B1A33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Usually no</w:t>
            </w:r>
          </w:p>
        </w:tc>
      </w:tr>
      <w:tr w:rsidR="00D52D2D" w:rsidRPr="00D52D2D" w14:paraId="3462F3A3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FC1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element</w:t>
            </w:r>
          </w:p>
        </w:tc>
        <w:tc>
          <w:tcPr>
            <w:tcW w:w="0" w:type="auto"/>
            <w:vAlign w:val="center"/>
            <w:hideMark/>
          </w:tcPr>
          <w:p w14:paraId="7192229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&lt;FirstName&gt;John&lt;/FirstName&gt;</w:t>
            </w:r>
          </w:p>
        </w:tc>
        <w:tc>
          <w:tcPr>
            <w:tcW w:w="0" w:type="auto"/>
            <w:vAlign w:val="center"/>
            <w:hideMark/>
          </w:tcPr>
          <w:p w14:paraId="0E46276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52D2D" w:rsidRPr="00D52D2D" w14:paraId="5ED1F5DF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7DC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attribute</w:t>
            </w:r>
          </w:p>
        </w:tc>
        <w:tc>
          <w:tcPr>
            <w:tcW w:w="0" w:type="auto"/>
            <w:vAlign w:val="center"/>
            <w:hideMark/>
          </w:tcPr>
          <w:p w14:paraId="79CBBCD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customerId</w:t>
            </w:r>
            <w:proofErr w:type="spellEnd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="CUS1001"</w:t>
            </w:r>
          </w:p>
        </w:tc>
        <w:tc>
          <w:tcPr>
            <w:tcW w:w="0" w:type="auto"/>
            <w:vAlign w:val="center"/>
            <w:hideMark/>
          </w:tcPr>
          <w:p w14:paraId="1817A99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52D2D" w:rsidRPr="00D52D2D" w14:paraId="23E5923E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5B0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Metadata attribute</w:t>
            </w:r>
          </w:p>
        </w:tc>
        <w:tc>
          <w:tcPr>
            <w:tcW w:w="0" w:type="auto"/>
            <w:vAlign w:val="center"/>
            <w:hideMark/>
          </w:tcPr>
          <w:p w14:paraId="1BFC094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xmlns:ns</w:t>
            </w:r>
            <w:proofErr w:type="spellEnd"/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="..."</w:t>
            </w:r>
          </w:p>
        </w:tc>
        <w:tc>
          <w:tcPr>
            <w:tcW w:w="0" w:type="auto"/>
            <w:vAlign w:val="center"/>
            <w:hideMark/>
          </w:tcPr>
          <w:p w14:paraId="2EFC661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52D2D" w:rsidRPr="00D52D2D" w14:paraId="23125787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211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Repeating element</w:t>
            </w:r>
          </w:p>
        </w:tc>
        <w:tc>
          <w:tcPr>
            <w:tcW w:w="0" w:type="auto"/>
            <w:vAlign w:val="center"/>
            <w:hideMark/>
          </w:tcPr>
          <w:p w14:paraId="538AAE5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&lt;Order&gt;...&lt;/Order&gt;</w:t>
            </w:r>
          </w:p>
        </w:tc>
        <w:tc>
          <w:tcPr>
            <w:tcW w:w="0" w:type="auto"/>
            <w:vAlign w:val="center"/>
            <w:hideMark/>
          </w:tcPr>
          <w:p w14:paraId="0A4F664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Yes, as rows</w:t>
            </w:r>
          </w:p>
        </w:tc>
      </w:tr>
      <w:tr w:rsidR="00D52D2D" w:rsidRPr="00D52D2D" w14:paraId="1E341EA6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AB5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Parent relationship</w:t>
            </w:r>
          </w:p>
        </w:tc>
        <w:tc>
          <w:tcPr>
            <w:tcW w:w="0" w:type="auto"/>
            <w:vAlign w:val="center"/>
            <w:hideMark/>
          </w:tcPr>
          <w:p w14:paraId="5B1CEAA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→ Order</w:t>
            </w:r>
          </w:p>
        </w:tc>
        <w:tc>
          <w:tcPr>
            <w:tcW w:w="0" w:type="auto"/>
            <w:vAlign w:val="center"/>
            <w:hideMark/>
          </w:tcPr>
          <w:p w14:paraId="7F6343F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Must preserve</w:t>
            </w:r>
          </w:p>
        </w:tc>
      </w:tr>
    </w:tbl>
    <w:p w14:paraId="508882C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2DBBD8B">
          <v:rect id="_x0000_i1611" style="width:0;height:1.5pt" o:hralign="center" o:hrstd="t" o:hr="t" fillcolor="#a0a0a0" stroked="f"/>
        </w:pict>
      </w:r>
    </w:p>
    <w:p w14:paraId="200DAFD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27. How do you decide whether an XML tag becomes a column?</w:t>
      </w:r>
    </w:p>
    <w:p w14:paraId="481E75C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the central problem.</w:t>
      </w:r>
    </w:p>
    <w:p w14:paraId="539974D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Consider:</w:t>
      </w:r>
    </w:p>
    <w:p w14:paraId="4124274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&lt;Customer&gt;</w:t>
      </w:r>
    </w:p>
    <w:p w14:paraId="2302EFF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2BB7F5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&lt;FirstName&gt;John&lt;/FirstName&gt;</w:t>
      </w:r>
    </w:p>
    <w:p w14:paraId="2E0FF19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&lt;LastName&gt;Smith&lt;/LastName&gt;</w:t>
      </w:r>
    </w:p>
    <w:p w14:paraId="34B3D2F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1B0646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1707CE9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We ask:</w:t>
      </w:r>
    </w:p>
    <w:p w14:paraId="218DE36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Does the element have its own value?</w:t>
      </w:r>
    </w:p>
    <w:p w14:paraId="5B59D11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&lt;FirstName&gt;John&lt;/FirstName&gt;</w:t>
      </w:r>
    </w:p>
    <w:p w14:paraId="1FB8388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Yes.</w:t>
      </w:r>
    </w:p>
    <w:p w14:paraId="795E4C1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Potential column:</w:t>
      </w:r>
    </w:p>
    <w:p w14:paraId="319A0A8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FirstName</w:t>
      </w:r>
    </w:p>
    <w:p w14:paraId="7D921CA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Does the element only contain other elements?</w:t>
      </w:r>
    </w:p>
    <w:p w14:paraId="696317E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999BB5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39B49CB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0ED2DD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It has no independent value.</w:t>
      </w:r>
    </w:p>
    <w:p w14:paraId="06035EC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Therefore:</w:t>
      </w:r>
    </w:p>
    <w:p w14:paraId="4A57C67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PersonalInformation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structural/container node</w:t>
      </w:r>
    </w:p>
    <w:p w14:paraId="2464C83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Does the element repeat?</w:t>
      </w:r>
    </w:p>
    <w:p w14:paraId="49611CA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&lt;Address&gt;...&lt;/Address&gt;</w:t>
      </w:r>
    </w:p>
    <w:p w14:paraId="2D9406A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&lt;Address&gt;...&lt;/Address&gt;</w:t>
      </w:r>
    </w:p>
    <w:p w14:paraId="22CF4CE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Yes.</w:t>
      </w:r>
    </w:p>
    <w:p w14:paraId="05C5B115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gramStart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</w:t>
      </w:r>
      <w:proofErr w:type="gram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it probably deserves its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own table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, rather than another column in Customer.</w:t>
      </w:r>
    </w:p>
    <w:p w14:paraId="0C27157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3035491">
          <v:rect id="_x0000_i1612" style="width:0;height:1.5pt" o:hralign="center" o:hrstd="t" o:hr="t" fillcolor="#a0a0a0" stroked="f"/>
        </w:pict>
      </w:r>
    </w:p>
    <w:p w14:paraId="526F883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28. Repetition determines table boundaries</w:t>
      </w:r>
    </w:p>
    <w:p w14:paraId="1BC8935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a very useful rule.</w:t>
      </w:r>
    </w:p>
    <w:p w14:paraId="78C9851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Suppose you have:</w:t>
      </w:r>
    </w:p>
    <w:p w14:paraId="660483D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&lt;Customer&gt;</w:t>
      </w:r>
    </w:p>
    <w:p w14:paraId="56420AD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&lt;FirstName&gt;John&lt;/FirstName&gt;</w:t>
      </w:r>
    </w:p>
    <w:p w14:paraId="3EA6EE7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17179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01F08C7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044A7DB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38C4A07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4C78F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12C98FC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599E467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28016C3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59A23E6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Customer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occurs once, but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occurs multiple times.</w:t>
      </w:r>
    </w:p>
    <w:p w14:paraId="40417C0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Therefore:</w:t>
      </w:r>
    </w:p>
    <w:p w14:paraId="2B407E6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643ED99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A2D4B7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row</w:t>
      </w:r>
    </w:p>
    <w:p w14:paraId="16B5127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92FB5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</w:p>
    <w:p w14:paraId="10C1C9D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56A347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multiple rows</w:t>
      </w:r>
    </w:p>
    <w:p w14:paraId="066CC6B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Result:</w:t>
      </w:r>
    </w:p>
    <w:p w14:paraId="1610984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Customer</w:t>
      </w:r>
    </w:p>
    <w:p w14:paraId="15AE92F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FirstName</w:t>
      </w:r>
    </w:p>
    <w:p w14:paraId="6547F56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-----------|----------</w:t>
      </w:r>
    </w:p>
    <w:p w14:paraId="149E3FB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    | John</w:t>
      </w:r>
    </w:p>
    <w:p w14:paraId="15FE49E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Order</w:t>
      </w:r>
    </w:p>
    <w:p w14:paraId="5765421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...</w:t>
      </w:r>
    </w:p>
    <w:p w14:paraId="62A6124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--------|------------</w:t>
      </w:r>
    </w:p>
    <w:p w14:paraId="1818DD8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ORD1    | CUS1001</w:t>
      </w:r>
    </w:p>
    <w:p w14:paraId="0CF8524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ORD2    | CUS1001</w:t>
      </w:r>
    </w:p>
    <w:p w14:paraId="2D7A12E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essentially discovering a relational model from an XML hierarchy.</w:t>
      </w:r>
    </w:p>
    <w:p w14:paraId="3F3464A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1CFF4B3">
          <v:rect id="_x0000_i1613" style="width:0;height:1.5pt" o:hralign="center" o:hrstd="t" o:hr="t" fillcolor="#a0a0a0" stroked="f"/>
        </w:pict>
      </w:r>
    </w:p>
    <w:p w14:paraId="5806967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29. Parent-child relationships must be preserved</w:t>
      </w:r>
    </w:p>
    <w:p w14:paraId="0FC627D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This:</w:t>
      </w:r>
    </w:p>
    <w:p w14:paraId="3FF4600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&lt;Customer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="CUS1001"&gt;</w:t>
      </w:r>
    </w:p>
    <w:p w14:paraId="1D154B2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F10A1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="ORD5001"&gt;</w:t>
      </w:r>
    </w:p>
    <w:p w14:paraId="3E1DA01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1192D2D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48AE749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BAB3F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="ORD5002"&gt;</w:t>
      </w:r>
    </w:p>
    <w:p w14:paraId="0096198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195DA53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3896D9D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2EC87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33CD020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should become:</w:t>
      </w:r>
    </w:p>
    <w:p w14:paraId="5AD391F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CUS1001</w:t>
      </w:r>
    </w:p>
    <w:p w14:paraId="0194BA1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both orders.</w:t>
      </w:r>
    </w:p>
    <w:p w14:paraId="41B468D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Therefore: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55"/>
      </w:tblGrid>
      <w:tr w:rsidR="00D52D2D" w:rsidRPr="00D52D2D" w14:paraId="76B105E8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5C69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3152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</w:tr>
      <w:tr w:rsidR="00D52D2D" w:rsidRPr="00D52D2D" w14:paraId="6D01701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7D7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2BA4D16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</w:tr>
      <w:tr w:rsidR="00D52D2D" w:rsidRPr="00D52D2D" w14:paraId="235B7D87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581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7881B72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</w:tr>
    </w:tbl>
    <w:p w14:paraId="07EB665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 </w:t>
      </w:r>
      <w:proofErr w:type="spellStart"/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is effectively inherited from the parent.</w:t>
      </w:r>
    </w:p>
    <w:p w14:paraId="6CC2816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Likewise:</w:t>
      </w:r>
    </w:p>
    <w:p w14:paraId="7CEA5BA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</w:t>
      </w:r>
    </w:p>
    <w:p w14:paraId="45CAE16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336B84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3548B05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0A2FCE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</w:p>
    <w:p w14:paraId="47CD4CA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A02DD5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</w:t>
      </w:r>
      <w:proofErr w:type="spellEnd"/>
    </w:p>
    <w:p w14:paraId="4AF131C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210B3A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</w:p>
    <w:p w14:paraId="75CA001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can produce:</w:t>
      </w:r>
    </w:p>
    <w:p w14:paraId="6173339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CompanyID</w:t>
      </w:r>
      <w:proofErr w:type="spellEnd"/>
    </w:p>
    <w:p w14:paraId="1B8E5C8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</w:p>
    <w:p w14:paraId="3F81785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</w:p>
    <w:p w14:paraId="64F3A49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</w:p>
    <w:p w14:paraId="71FED52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relationships.</w:t>
      </w:r>
    </w:p>
    <w:p w14:paraId="58451DC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1EB4F73">
          <v:rect id="_x0000_i1614" style="width:0;height:1.5pt" o:hralign="center" o:hrstd="t" o:hr="t" fillcolor="#a0a0a0" stroked="f"/>
        </w:pict>
      </w:r>
    </w:p>
    <w:p w14:paraId="6E93391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30. One giant table vs multiple tables</w:t>
      </w:r>
    </w:p>
    <w:p w14:paraId="21015E1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 are two major approaches.</w:t>
      </w:r>
    </w:p>
    <w:p w14:paraId="4C82E68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Approach 1 — Flatten everything into one table</w:t>
      </w:r>
    </w:p>
    <w:p w14:paraId="54D2AAE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could produce: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062"/>
        <w:gridCol w:w="530"/>
        <w:gridCol w:w="1126"/>
        <w:gridCol w:w="686"/>
        <w:gridCol w:w="833"/>
        <w:gridCol w:w="917"/>
        <w:gridCol w:w="1177"/>
        <w:gridCol w:w="363"/>
        <w:gridCol w:w="545"/>
      </w:tblGrid>
      <w:tr w:rsidR="00D52D2D" w:rsidRPr="00D52D2D" w14:paraId="29454542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31BF0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38C9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67FB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4E3BC3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AddressType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78F17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0194ABC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4DEFE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BA82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86F30B1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3CABE38C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Price</w:t>
            </w:r>
          </w:p>
        </w:tc>
      </w:tr>
      <w:tr w:rsidR="00D52D2D" w:rsidRPr="00D52D2D" w14:paraId="037DCC18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AED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40590D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74919CA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133C71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0A6A03D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20222F51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5A7DF29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2CD0859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6A1B990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589CA3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</w:t>
            </w:r>
          </w:p>
        </w:tc>
      </w:tr>
      <w:tr w:rsidR="00D52D2D" w:rsidRPr="00D52D2D" w14:paraId="6C34F164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750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E94A1B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170D017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8FCE73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shipping</w:t>
            </w:r>
          </w:p>
        </w:tc>
        <w:tc>
          <w:tcPr>
            <w:tcW w:w="0" w:type="auto"/>
            <w:vAlign w:val="center"/>
            <w:hideMark/>
          </w:tcPr>
          <w:p w14:paraId="4940599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44BAD44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4E6F2F8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1A7FA95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E90FB4D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057A63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</w:t>
            </w:r>
          </w:p>
        </w:tc>
      </w:tr>
      <w:tr w:rsidR="00D52D2D" w:rsidRPr="00D52D2D" w14:paraId="773A7C41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89D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763D77A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2F23781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EC2D61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139CBC2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7EEADED5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13739A3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54EF641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7EDF2D07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CF569C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35000</w:t>
            </w:r>
          </w:p>
        </w:tc>
      </w:tr>
    </w:tbl>
    <w:p w14:paraId="19BDC4C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This can work for </w:t>
      </w:r>
      <w:proofErr w:type="gramStart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analytics, but</w:t>
      </w:r>
      <w:proofErr w:type="gramEnd"/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creates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duplication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2033914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example, John appears repeatedly.</w:t>
      </w:r>
    </w:p>
    <w:p w14:paraId="7558984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B539FC9">
          <v:rect id="_x0000_i1615" style="width:0;height:1.5pt" o:hralign="center" o:hrstd="t" o:hr="t" fillcolor="#a0a0a0" stroked="f"/>
        </w:pict>
      </w:r>
    </w:p>
    <w:p w14:paraId="62D7771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Approach 2 — Normalize into multiple tables</w:t>
      </w:r>
    </w:p>
    <w:p w14:paraId="7F00CBA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Instead:</w:t>
      </w:r>
    </w:p>
    <w:p w14:paraId="5C92A4A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</w:t>
      </w:r>
    </w:p>
    <w:p w14:paraId="00C2AD3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77B48E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Customer</w:t>
      </w:r>
    </w:p>
    <w:p w14:paraId="5FA8BBC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6738C23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├── Address</w:t>
      </w:r>
    </w:p>
    <w:p w14:paraId="0780B58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├── Phone</w:t>
      </w:r>
    </w:p>
    <w:p w14:paraId="6FC05F7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421C5D1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 Order</w:t>
      </w:r>
    </w:p>
    <w:p w14:paraId="552CCA3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3256B86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├──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</w:t>
      </w:r>
      <w:proofErr w:type="spellEnd"/>
    </w:p>
    <w:p w14:paraId="43EC72F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│</w:t>
      </w:r>
    </w:p>
    <w:p w14:paraId="61039F7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└── Product</w:t>
      </w:r>
    </w:p>
    <w:p w14:paraId="6309460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75CFBA4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├── Payment</w:t>
      </w:r>
    </w:p>
    <w:p w14:paraId="3D292F4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└── Shipment</w:t>
      </w:r>
    </w:p>
    <w:p w14:paraId="70084EC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usually better for databases.</w:t>
      </w:r>
    </w:p>
    <w:p w14:paraId="09C3E04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2258D8E">
          <v:rect id="_x0000_i1616" style="width:0;height:1.5pt" o:hralign="center" o:hrstd="t" o:hr="t" fillcolor="#a0a0a0" stroked="f"/>
        </w:pict>
      </w:r>
    </w:p>
    <w:p w14:paraId="3A80849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31. If your </w:t>
      </w:r>
      <w:proofErr w:type="gramStart"/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ultimate goal</w:t>
      </w:r>
      <w:proofErr w:type="gramEnd"/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is Excel/CSV</w:t>
      </w:r>
    </w:p>
    <w:p w14:paraId="6F6AC16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If your goal is simply to produce an Excel file, you may not necessarily need eight database tables.</w:t>
      </w:r>
    </w:p>
    <w:p w14:paraId="6D89BF7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could create separate sheets:</w:t>
      </w:r>
    </w:p>
    <w:p w14:paraId="5883239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Company.xlsx</w:t>
      </w:r>
    </w:p>
    <w:p w14:paraId="39F9B00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AE2B14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Company</w:t>
      </w:r>
    </w:p>
    <w:p w14:paraId="25B85F4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Customers</w:t>
      </w:r>
    </w:p>
    <w:p w14:paraId="2D2C79F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Addresses</w:t>
      </w:r>
    </w:p>
    <w:p w14:paraId="1E4EE72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Phones</w:t>
      </w:r>
    </w:p>
    <w:p w14:paraId="5406530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Orders</w:t>
      </w:r>
    </w:p>
    <w:p w14:paraId="11AD070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Products</w:t>
      </w:r>
    </w:p>
    <w:p w14:paraId="35F40B5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OrderItems</w:t>
      </w:r>
      <w:proofErr w:type="spellEnd"/>
    </w:p>
    <w:p w14:paraId="6E64A48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Payments</w:t>
      </w:r>
    </w:p>
    <w:p w14:paraId="2607F22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Shipments</w:t>
      </w:r>
    </w:p>
    <w:p w14:paraId="19E0D33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preserves the XML relationships much better than trying to force everything into one spreadsheet.</w:t>
      </w:r>
    </w:p>
    <w:p w14:paraId="611324F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5B44885">
          <v:rect id="_x0000_i1617" style="width:0;height:1.5pt" o:hralign="center" o:hrstd="t" o:hr="t" fillcolor="#a0a0a0" stroked="f"/>
        </w:pict>
      </w:r>
    </w:p>
    <w:p w14:paraId="367EF97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32. If you absolutely need one table</w:t>
      </w:r>
    </w:p>
    <w:p w14:paraId="4035383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Sometimes the requirement is:</w:t>
      </w:r>
    </w:p>
    <w:p w14:paraId="54BAD56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"I need the entire XML converted into one flat table."</w:t>
      </w:r>
    </w:p>
    <w:p w14:paraId="1E9A6D9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Then you need to define a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flattening rule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256B467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1F7C4D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Company.CompanyID</w:t>
      </w:r>
      <w:proofErr w:type="spellEnd"/>
    </w:p>
    <w:p w14:paraId="7EBBDF7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Customer.CustomerID</w:t>
      </w:r>
      <w:proofErr w:type="spellEnd"/>
    </w:p>
    <w:p w14:paraId="087A178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Customer.Status</w:t>
      </w:r>
      <w:proofErr w:type="spellEnd"/>
    </w:p>
    <w:p w14:paraId="4EE6655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Customer.FirstName</w:t>
      </w:r>
      <w:proofErr w:type="spellEnd"/>
    </w:p>
    <w:p w14:paraId="77CADB1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Customer.LastName</w:t>
      </w:r>
      <w:proofErr w:type="spellEnd"/>
    </w:p>
    <w:p w14:paraId="3C44512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Order.OrderID</w:t>
      </w:r>
      <w:proofErr w:type="spellEnd"/>
    </w:p>
    <w:p w14:paraId="23E9535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Order.OrderDate</w:t>
      </w:r>
      <w:proofErr w:type="spellEnd"/>
    </w:p>
    <w:p w14:paraId="492F80E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Order.Status</w:t>
      </w:r>
      <w:proofErr w:type="spellEnd"/>
    </w:p>
    <w:p w14:paraId="3E711C9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Item.ProductID</w:t>
      </w:r>
      <w:proofErr w:type="spellEnd"/>
    </w:p>
    <w:p w14:paraId="1463DF8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Item.ProductName</w:t>
      </w:r>
      <w:proofErr w:type="spellEnd"/>
    </w:p>
    <w:p w14:paraId="5682D06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Item.Quantity</w:t>
      </w:r>
      <w:proofErr w:type="spellEnd"/>
    </w:p>
    <w:p w14:paraId="7381C62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Item.UnitPrice</w:t>
      </w:r>
      <w:proofErr w:type="spellEnd"/>
    </w:p>
    <w:p w14:paraId="549B8BA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Payment.TransactionID</w:t>
      </w:r>
      <w:proofErr w:type="spellEnd"/>
    </w:p>
    <w:p w14:paraId="6E4861A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Shipment.TrackingNumber</w:t>
      </w:r>
      <w:proofErr w:type="spellEnd"/>
    </w:p>
    <w:p w14:paraId="69D7060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could produce: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743"/>
        <w:gridCol w:w="942"/>
        <w:gridCol w:w="643"/>
        <w:gridCol w:w="622"/>
        <w:gridCol w:w="587"/>
        <w:gridCol w:w="657"/>
        <w:gridCol w:w="743"/>
        <w:gridCol w:w="644"/>
        <w:gridCol w:w="821"/>
        <w:gridCol w:w="551"/>
        <w:gridCol w:w="602"/>
      </w:tblGrid>
      <w:tr w:rsidR="00D52D2D" w:rsidRPr="00D52D2D" w14:paraId="39C0D961" w14:textId="77777777" w:rsidTr="00D52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01E86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FF9E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3239B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9C18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48535308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3FA529B5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DC963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3C37D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F7B2A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4AB2F" w14:textId="77777777" w:rsidR="00D52D2D" w:rsidRPr="00D52D2D" w:rsidRDefault="00D52D2D" w:rsidP="00D52D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60981B5D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65EB133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2D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UnitPrice</w:t>
            </w:r>
            <w:proofErr w:type="spellEnd"/>
          </w:p>
        </w:tc>
      </w:tr>
      <w:tr w:rsidR="00D52D2D" w:rsidRPr="00D52D2D" w14:paraId="1941E01A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2EA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2E9F93C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050B3A5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ACA7A7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4C8228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6CE1A14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26F62EB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2026-08-20</w:t>
            </w:r>
          </w:p>
        </w:tc>
        <w:tc>
          <w:tcPr>
            <w:tcW w:w="0" w:type="auto"/>
            <w:vAlign w:val="center"/>
            <w:hideMark/>
          </w:tcPr>
          <w:p w14:paraId="4D6BD6C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14:paraId="3D1CAE5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10595C6F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Laptop</w:t>
            </w:r>
          </w:p>
        </w:tc>
        <w:tc>
          <w:tcPr>
            <w:tcW w:w="0" w:type="auto"/>
            <w:vAlign w:val="center"/>
            <w:hideMark/>
          </w:tcPr>
          <w:p w14:paraId="4F3BC878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867BA2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75000</w:t>
            </w:r>
          </w:p>
        </w:tc>
      </w:tr>
      <w:tr w:rsidR="00D52D2D" w:rsidRPr="00D52D2D" w14:paraId="00E66032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0EA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C001</w:t>
            </w:r>
          </w:p>
        </w:tc>
        <w:tc>
          <w:tcPr>
            <w:tcW w:w="0" w:type="auto"/>
            <w:vAlign w:val="center"/>
            <w:hideMark/>
          </w:tcPr>
          <w:p w14:paraId="0121E1E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CUS1001</w:t>
            </w:r>
          </w:p>
        </w:tc>
        <w:tc>
          <w:tcPr>
            <w:tcW w:w="0" w:type="auto"/>
            <w:vAlign w:val="center"/>
            <w:hideMark/>
          </w:tcPr>
          <w:p w14:paraId="0BE42E7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BD75303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E987FE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B6EBE8B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ORD5001</w:t>
            </w:r>
          </w:p>
        </w:tc>
        <w:tc>
          <w:tcPr>
            <w:tcW w:w="0" w:type="auto"/>
            <w:vAlign w:val="center"/>
            <w:hideMark/>
          </w:tcPr>
          <w:p w14:paraId="4290B23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2026-08-20</w:t>
            </w:r>
          </w:p>
        </w:tc>
        <w:tc>
          <w:tcPr>
            <w:tcW w:w="0" w:type="auto"/>
            <w:vAlign w:val="center"/>
            <w:hideMark/>
          </w:tcPr>
          <w:p w14:paraId="44129C8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14:paraId="190C0D76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7E6D2B9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4K Monitor</w:t>
            </w:r>
          </w:p>
        </w:tc>
        <w:tc>
          <w:tcPr>
            <w:tcW w:w="0" w:type="auto"/>
            <w:vAlign w:val="center"/>
            <w:hideMark/>
          </w:tcPr>
          <w:p w14:paraId="3D2E9494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06BF51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35000</w:t>
            </w:r>
          </w:p>
        </w:tc>
      </w:tr>
      <w:tr w:rsidR="00D52D2D" w:rsidRPr="00D52D2D" w14:paraId="2631D555" w14:textId="77777777" w:rsidTr="00D52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0282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83DEC60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CUS1002</w:t>
            </w:r>
          </w:p>
        </w:tc>
        <w:tc>
          <w:tcPr>
            <w:tcW w:w="0" w:type="auto"/>
            <w:vAlign w:val="center"/>
            <w:hideMark/>
          </w:tcPr>
          <w:p w14:paraId="5AA1F83A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12BCA709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6A60AF34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Johnson</w:t>
            </w:r>
          </w:p>
        </w:tc>
        <w:tc>
          <w:tcPr>
            <w:tcW w:w="0" w:type="auto"/>
            <w:vAlign w:val="center"/>
            <w:hideMark/>
          </w:tcPr>
          <w:p w14:paraId="1A2E3ACE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ORD5002</w:t>
            </w:r>
          </w:p>
        </w:tc>
        <w:tc>
          <w:tcPr>
            <w:tcW w:w="0" w:type="auto"/>
            <w:vAlign w:val="center"/>
            <w:hideMark/>
          </w:tcPr>
          <w:p w14:paraId="7A92AD4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2026-08-21</w:t>
            </w:r>
          </w:p>
        </w:tc>
        <w:tc>
          <w:tcPr>
            <w:tcW w:w="0" w:type="auto"/>
            <w:vAlign w:val="center"/>
            <w:hideMark/>
          </w:tcPr>
          <w:p w14:paraId="680F5337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2EF842B8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P300</w:t>
            </w:r>
          </w:p>
        </w:tc>
        <w:tc>
          <w:tcPr>
            <w:tcW w:w="0" w:type="auto"/>
            <w:vAlign w:val="center"/>
            <w:hideMark/>
          </w:tcPr>
          <w:p w14:paraId="0524493D" w14:textId="77777777" w:rsidR="00D52D2D" w:rsidRPr="00D52D2D" w:rsidRDefault="00D52D2D" w:rsidP="00D52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Mechanical Keyboard</w:t>
            </w:r>
          </w:p>
        </w:tc>
        <w:tc>
          <w:tcPr>
            <w:tcW w:w="0" w:type="auto"/>
            <w:vAlign w:val="center"/>
            <w:hideMark/>
          </w:tcPr>
          <w:p w14:paraId="5C1A6C12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B0D03E" w14:textId="77777777" w:rsidR="00D52D2D" w:rsidRPr="00D52D2D" w:rsidRDefault="00D52D2D" w:rsidP="00D52D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52D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</w:t>
            </w:r>
          </w:p>
        </w:tc>
      </w:tr>
    </w:tbl>
    <w:p w14:paraId="60D1ECA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often the desired output for data analysis.</w:t>
      </w:r>
    </w:p>
    <w:p w14:paraId="706FB2A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04ED82E">
          <v:rect id="_x0000_i1618" style="width:0;height:1.5pt" o:hralign="center" o:hrstd="t" o:hr="t" fillcolor="#a0a0a0" stroked="f"/>
        </w:pict>
      </w:r>
    </w:p>
    <w:p w14:paraId="0825AC8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33. But flattening creates duplication</w:t>
      </w:r>
    </w:p>
    <w:p w14:paraId="2858744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Notice:</w:t>
      </w:r>
    </w:p>
    <w:p w14:paraId="6470F12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 | John | Smith | ORD5001</w:t>
      </w:r>
    </w:p>
    <w:p w14:paraId="5BE1261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appears twice because ORD5001 contains two items.</w:t>
      </w:r>
    </w:p>
    <w:p w14:paraId="677EF28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That's not necessarily wrong.</w:t>
      </w:r>
    </w:p>
    <w:p w14:paraId="0C2C264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It represents a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one-to-many relationship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14C437F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</w:t>
      </w:r>
    </w:p>
    <w:p w14:paraId="46A4135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F85C55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ORD5001</w:t>
      </w:r>
    </w:p>
    <w:p w14:paraId="69EFABC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├── P100</w:t>
      </w:r>
    </w:p>
    <w:p w14:paraId="2A9E256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 P200</w:t>
      </w:r>
    </w:p>
    <w:p w14:paraId="100E6D3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flattened table represents it as:</w:t>
      </w:r>
    </w:p>
    <w:p w14:paraId="147F92D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 | ORD5001 | P100</w:t>
      </w:r>
    </w:p>
    <w:p w14:paraId="7D30479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CUS1001 | ORD5001 | P200</w:t>
      </w:r>
    </w:p>
    <w:p w14:paraId="4037931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This is normal in analytical data.</w:t>
      </w:r>
    </w:p>
    <w:p w14:paraId="2F12E9B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BC82997">
          <v:rect id="_x0000_i1619" style="width:0;height:1.5pt" o:hralign="center" o:hrstd="t" o:hr="t" fillcolor="#a0a0a0" stroked="f"/>
        </w:pict>
      </w:r>
    </w:p>
    <w:p w14:paraId="039DF8B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34. Recommended XML-to-table algorithm</w:t>
      </w:r>
    </w:p>
    <w:p w14:paraId="5E5A498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a generic XML conversion system, I would structure the logic approximately like this:</w:t>
      </w:r>
    </w:p>
    <w:p w14:paraId="48C3DF3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Parse XML</w:t>
      </w:r>
    </w:p>
    <w:p w14:paraId="1D562D2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E0ED63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Read root element</w:t>
      </w:r>
    </w:p>
    <w:p w14:paraId="6A3B989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B590E8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Resolve namespaces</w:t>
      </w:r>
    </w:p>
    <w:p w14:paraId="728F23B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858FE3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Ignore XML declaration</w:t>
      </w:r>
    </w:p>
    <w:p w14:paraId="091C5CF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0274E5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Ignore comments</w:t>
      </w:r>
    </w:p>
    <w:p w14:paraId="1EF62F7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586938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Ignore processing instructions</w:t>
      </w:r>
    </w:p>
    <w:p w14:paraId="76D5C86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276F48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Ignore schema metadata</w:t>
      </w:r>
    </w:p>
    <w:p w14:paraId="288F034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17CC14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8. Resolve entities</w:t>
      </w:r>
    </w:p>
    <w:p w14:paraId="7A0F005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C8D74C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Extract attributes</w:t>
      </w:r>
    </w:p>
    <w:p w14:paraId="49C6E34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E099F2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Extract element text</w:t>
      </w:r>
    </w:p>
    <w:p w14:paraId="022AF01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44944E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Identify container elements</w:t>
      </w:r>
    </w:p>
    <w:p w14:paraId="49E4FB4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088CDD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Identify repeating elements</w:t>
      </w:r>
    </w:p>
    <w:p w14:paraId="4B4CFB3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34EEFB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 Determine table boundaries</w:t>
      </w:r>
    </w:p>
    <w:p w14:paraId="664ED47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939874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14. Propagate parent identifiers</w:t>
      </w:r>
    </w:p>
    <w:p w14:paraId="2F08D6B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122E00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15. Generate rows</w:t>
      </w:r>
    </w:p>
    <w:p w14:paraId="31F8944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85D42A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16. Generate columns</w:t>
      </w:r>
    </w:p>
    <w:p w14:paraId="1CD3FF3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BF2B5B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17. Normalize / flatten</w:t>
      </w:r>
    </w:p>
    <w:p w14:paraId="7930F4D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62CF03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18. Output CSV / Excel / database</w:t>
      </w:r>
    </w:p>
    <w:p w14:paraId="65097BE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8F04745">
          <v:rect id="_x0000_i1620" style="width:0;height:1.5pt" o:hralign="center" o:hrstd="t" o:hr="t" fillcolor="#a0a0a0" stroked="f"/>
        </w:pict>
      </w:r>
    </w:p>
    <w:p w14:paraId="37E4012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35. A practical rule for your XML parser</w:t>
      </w:r>
    </w:p>
    <w:p w14:paraId="410DD92A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every XML element, you can conceptually classify it as one of four things:</w:t>
      </w:r>
    </w:p>
    <w:p w14:paraId="4B50F47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┌─────────────────────────────┐</w:t>
      </w:r>
    </w:p>
    <w:p w14:paraId="7BBFCC7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XML Element                 │</w:t>
      </w:r>
    </w:p>
    <w:p w14:paraId="081359B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└──────────────┬──────────────┘</w:t>
      </w:r>
    </w:p>
    <w:p w14:paraId="6965270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6897332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┌───────┴────────┐</w:t>
      </w:r>
    </w:p>
    <w:p w14:paraId="0B9313F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</w:t>
      </w:r>
    </w:p>
    <w:p w14:paraId="2471198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Has value?       Has children?</w:t>
      </w:r>
    </w:p>
    <w:p w14:paraId="21EC6DF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</w:t>
      </w:r>
    </w:p>
    <w:p w14:paraId="0643592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    ▼</w:t>
      </w:r>
    </w:p>
    <w:p w14:paraId="60BEE38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NODE       CONTAINER</w:t>
      </w:r>
    </w:p>
    <w:p w14:paraId="162BE07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</w:t>
      </w:r>
    </w:p>
    <w:p w14:paraId="2C4F7CC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├── Repeats?</w:t>
      </w:r>
    </w:p>
    <w:p w14:paraId="007239E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      │</w:t>
      </w:r>
    </w:p>
    <w:p w14:paraId="39233BF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     YES</w:t>
      </w:r>
    </w:p>
    <w:p w14:paraId="17BF3FC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      ↓</w:t>
      </w:r>
    </w:p>
    <w:p w14:paraId="1EFF8A1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   NEW ROW/TABLE</w:t>
      </w:r>
    </w:p>
    <w:p w14:paraId="4C608BE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</w:t>
      </w:r>
    </w:p>
    <w:p w14:paraId="2EE44C6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└── NO</w:t>
      </w:r>
    </w:p>
    <w:p w14:paraId="0753CE5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       ↓</w:t>
      </w:r>
    </w:p>
    <w:p w14:paraId="351F4E3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  STRUCTURAL NODE</w:t>
      </w:r>
    </w:p>
    <w:p w14:paraId="0D08B52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21A67D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6A0E98A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COLUMN VALUE</w:t>
      </w:r>
    </w:p>
    <w:p w14:paraId="4D03B1BC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But there is one additional dimension:</w:t>
      </w:r>
    </w:p>
    <w:p w14:paraId="21C65C6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it have business attributes?</w:t>
      </w:r>
    </w:p>
    <w:p w14:paraId="51D4A759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6624F4C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&lt;Item quantity="2"&gt;</w:t>
      </w:r>
    </w:p>
    <w:p w14:paraId="32D00C6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element itself may be a repeating row, while:</w:t>
      </w:r>
    </w:p>
    <w:p w14:paraId="7279950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quantity = 2</w:t>
      </w:r>
    </w:p>
    <w:p w14:paraId="3D5708C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is one of its columns.</w:t>
      </w:r>
    </w:p>
    <w:p w14:paraId="4EF9A9F7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4EAEB7E">
          <v:rect id="_x0000_i1621" style="width:0;height:1.5pt" o:hralign="center" o:hrstd="t" o:hr="t" fillcolor="#a0a0a0" stroked="f"/>
        </w:pict>
      </w:r>
    </w:p>
    <w:p w14:paraId="5AFA4E7B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36. The complete mapping for our example</w:t>
      </w:r>
    </w:p>
    <w:p w14:paraId="4FA1B826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Here's the conceptual mapping:</w:t>
      </w:r>
    </w:p>
    <w:p w14:paraId="0A22602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63CE68B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093299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Company</w:t>
      </w:r>
    </w:p>
    <w:p w14:paraId="28AE5C4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@id       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Company.CompanyID</w:t>
      </w:r>
      <w:proofErr w:type="spellEnd"/>
    </w:p>
    <w:p w14:paraId="4417811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@type     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Company.CompanyType</w:t>
      </w:r>
      <w:proofErr w:type="spellEnd"/>
    </w:p>
    <w:p w14:paraId="54BF23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Name      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Company.CompanyName</w:t>
      </w:r>
      <w:proofErr w:type="spellEnd"/>
    </w:p>
    <w:p w14:paraId="43C7C84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Description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Company.Description</w:t>
      </w:r>
      <w:proofErr w:type="spellEnd"/>
    </w:p>
    <w:p w14:paraId="625B73B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972C2C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Customer</w:t>
      </w:r>
    </w:p>
    <w:p w14:paraId="72A6B52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@customerId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Customer.CustomerID</w:t>
      </w:r>
      <w:proofErr w:type="spellEnd"/>
    </w:p>
    <w:p w14:paraId="007FFB0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@status   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Customer.Status</w:t>
      </w:r>
      <w:proofErr w:type="spellEnd"/>
    </w:p>
    <w:p w14:paraId="48CED49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1BED83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FirstName 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Customer.FirstName</w:t>
      </w:r>
      <w:proofErr w:type="spellEnd"/>
    </w:p>
    <w:p w14:paraId="517A554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LastName  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Customer.LastName</w:t>
      </w:r>
      <w:proofErr w:type="spellEnd"/>
    </w:p>
    <w:p w14:paraId="5D25883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Email     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Customer.Email</w:t>
      </w:r>
      <w:proofErr w:type="spellEnd"/>
    </w:p>
    <w:p w14:paraId="03E670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A7CA0F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Phone @type + value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CustomerPhone</w:t>
      </w:r>
      <w:proofErr w:type="spellEnd"/>
    </w:p>
    <w:p w14:paraId="5A39007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57D2FCE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Address                → Address</w:t>
      </w:r>
    </w:p>
    <w:p w14:paraId="543C8AB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1A3AC0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Order</w:t>
      </w:r>
    </w:p>
    <w:p w14:paraId="6F0AB4C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@orderId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Order.OrderID</w:t>
      </w:r>
      <w:proofErr w:type="spellEnd"/>
    </w:p>
    <w:p w14:paraId="08C5E6E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@orderDate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Order.OrderDate</w:t>
      </w:r>
      <w:proofErr w:type="spellEnd"/>
    </w:p>
    <w:p w14:paraId="2B38C13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@currency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Order.Currency</w:t>
      </w:r>
      <w:proofErr w:type="spellEnd"/>
    </w:p>
    <w:p w14:paraId="3B59B19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Status    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Order.Status</w:t>
      </w:r>
      <w:proofErr w:type="spellEnd"/>
    </w:p>
    <w:p w14:paraId="7AFE36A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0582C3B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Item</w:t>
      </w:r>
    </w:p>
    <w:p w14:paraId="049AF57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├── @quantity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OrderItem.Quantity</w:t>
      </w:r>
      <w:proofErr w:type="spellEnd"/>
    </w:p>
    <w:p w14:paraId="47C7694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├── Product</w:t>
      </w:r>
    </w:p>
    <w:p w14:paraId="481E0E6C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├── @productId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Product.ProductID</w:t>
      </w:r>
      <w:proofErr w:type="spellEnd"/>
    </w:p>
    <w:p w14:paraId="441C325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├── @category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Product.Category</w:t>
      </w:r>
      <w:proofErr w:type="spellEnd"/>
    </w:p>
    <w:p w14:paraId="08C3AC5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   └── Name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Product.ProductName</w:t>
      </w:r>
      <w:proofErr w:type="spellEnd"/>
    </w:p>
    <w:p w14:paraId="55B747B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│</w:t>
      </w:r>
    </w:p>
    <w:p w14:paraId="7346331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└──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UnitPrice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OrderItem.UnitPrice</w:t>
      </w:r>
      <w:proofErr w:type="spellEnd"/>
    </w:p>
    <w:p w14:paraId="6722880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32C9D88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Payment</w:t>
      </w:r>
    </w:p>
    <w:p w14:paraId="048568C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├── @method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Payment.Method</w:t>
      </w:r>
      <w:proofErr w:type="spellEnd"/>
    </w:p>
    <w:p w14:paraId="0D12303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├──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TransactionId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Payment.TransactionID</w:t>
      </w:r>
      <w:proofErr w:type="spellEnd"/>
    </w:p>
    <w:p w14:paraId="0DD0096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└── Amount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Payment.Amount</w:t>
      </w:r>
      <w:proofErr w:type="spellEnd"/>
    </w:p>
    <w:p w14:paraId="01060F2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07F6D3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Shipment</w:t>
      </w:r>
    </w:p>
    <w:p w14:paraId="138D6CA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├── @trackingNumber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Shipment.TrackingNumber</w:t>
      </w:r>
      <w:proofErr w:type="spellEnd"/>
    </w:p>
    <w:p w14:paraId="338D7B1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├── Carrier       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Shipment.Carrier</w:t>
      </w:r>
      <w:proofErr w:type="spellEnd"/>
    </w:p>
    <w:p w14:paraId="55B8CF7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├──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ShipmentStatus</w:t>
      </w:r>
      <w:proofErr w:type="spellEnd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→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Shipment.ShipmentStatus</w:t>
      </w:r>
      <w:proofErr w:type="spellEnd"/>
    </w:p>
    <w:p w14:paraId="2DFBF07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└── </w:t>
      </w:r>
      <w:proofErr w:type="spellStart"/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EstimatedDelivery</w:t>
      </w:r>
      <w:proofErr w:type="spellEnd"/>
    </w:p>
    <w:p w14:paraId="3544856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3594146">
          <v:rect id="_x0000_i1622" style="width:0;height:1.5pt" o:hralign="center" o:hrstd="t" o:hr="t" fillcolor="#a0a0a0" stroked="f"/>
        </w:pict>
      </w:r>
    </w:p>
    <w:p w14:paraId="20BDC20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37. The most important takeaway</w:t>
      </w:r>
    </w:p>
    <w:p w14:paraId="2AC8DCE2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Don't think of the task as:</w:t>
      </w:r>
    </w:p>
    <w:p w14:paraId="76CEA43D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"Remove XML tags and get the data."</w:t>
      </w:r>
    </w:p>
    <w:p w14:paraId="707FA5B4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Think of it as:</w:t>
      </w:r>
    </w:p>
    <w:p w14:paraId="6C04D9CE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"Parse the XML tree, identify which nodes represent data, identify which nodes represent repeating entities, preserve parent-child relationships, and then map those entities into rows and columns."</w:t>
      </w:r>
    </w:p>
    <w:p w14:paraId="1124B7F0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transformation is therefore:</w:t>
      </w:r>
    </w:p>
    <w:p w14:paraId="48B12E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XML</w:t>
      </w:r>
    </w:p>
    <w:p w14:paraId="5057ACE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4E91443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▼</w:t>
      </w:r>
    </w:p>
    <w:p w14:paraId="35F3604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┌──────────────────┐</w:t>
      </w:r>
    </w:p>
    <w:p w14:paraId="54C068C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XML Metadata      │</w:t>
      </w:r>
    </w:p>
    <w:p w14:paraId="7480082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│</w:t>
      </w:r>
    </w:p>
    <w:p w14:paraId="6EC5E86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namespaces        │</w:t>
      </w:r>
    </w:p>
    <w:p w14:paraId="3970C93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schema            │</w:t>
      </w:r>
    </w:p>
    <w:p w14:paraId="36E37C0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comments          │</w:t>
      </w:r>
    </w:p>
    <w:p w14:paraId="5019CB7E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DTD               │</w:t>
      </w:r>
    </w:p>
    <w:p w14:paraId="08A08E6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processing instr. │</w:t>
      </w:r>
    </w:p>
    <w:p w14:paraId="1283889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└────────┬─────────┘</w:t>
      </w:r>
    </w:p>
    <w:p w14:paraId="5B1AEE4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IGNORE</w:t>
      </w:r>
    </w:p>
    <w:p w14:paraId="3333FE3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6CABAD4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1123C3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┌──────────────────┐</w:t>
      </w:r>
    </w:p>
    <w:p w14:paraId="2415BA8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XML Structure    │</w:t>
      </w:r>
    </w:p>
    <w:p w14:paraId="70A0C2B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│</w:t>
      </w:r>
    </w:p>
    <w:p w14:paraId="625B279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Company          │</w:t>
      </w:r>
    </w:p>
    <w:p w14:paraId="5E09E95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Customer         │</w:t>
      </w:r>
    </w:p>
    <w:p w14:paraId="3D48F47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Order            │</w:t>
      </w:r>
    </w:p>
    <w:p w14:paraId="32D72E8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Item             │</w:t>
      </w:r>
    </w:p>
    <w:p w14:paraId="041FEA5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Product          │</w:t>
      </w:r>
    </w:p>
    <w:p w14:paraId="576D355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└────────┬─────────┘</w:t>
      </w:r>
    </w:p>
    <w:p w14:paraId="13A50801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ANALYZE</w:t>
      </w:r>
    </w:p>
    <w:p w14:paraId="3D30D253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15018A5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┌──────────────────┐</w:t>
      </w:r>
    </w:p>
    <w:p w14:paraId="772479A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Actual Data      │</w:t>
      </w:r>
    </w:p>
    <w:p w14:paraId="4D5AE96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│</w:t>
      </w:r>
    </w:p>
    <w:p w14:paraId="33B9256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IDs              │</w:t>
      </w:r>
    </w:p>
    <w:p w14:paraId="60DCCC76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Names            │</w:t>
      </w:r>
    </w:p>
    <w:p w14:paraId="119CC83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Dates            │</w:t>
      </w:r>
    </w:p>
    <w:p w14:paraId="46BA0820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Amounts          │</w:t>
      </w:r>
    </w:p>
    <w:p w14:paraId="69D69029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Statuses         │</w:t>
      </w:r>
    </w:p>
    <w:p w14:paraId="67655B3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Attributes       │</w:t>
      </w:r>
    </w:p>
    <w:p w14:paraId="366A5E5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└────────┬─────────┘</w:t>
      </w:r>
    </w:p>
    <w:p w14:paraId="29B33E3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5C66F722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7523B8C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┌──────────────────┐</w:t>
      </w:r>
    </w:p>
    <w:p w14:paraId="76758E6D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Relationships    │</w:t>
      </w:r>
    </w:p>
    <w:p w14:paraId="16E5D27A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│</w:t>
      </w:r>
    </w:p>
    <w:p w14:paraId="09C854E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Customer → Order │</w:t>
      </w:r>
    </w:p>
    <w:p w14:paraId="656F1AA8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Order → Item     │</w:t>
      </w:r>
    </w:p>
    <w:p w14:paraId="725E83F5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Item → Product   │</w:t>
      </w:r>
    </w:p>
    <w:p w14:paraId="2EF9418B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└────────┬─────────┘</w:t>
      </w:r>
    </w:p>
    <w:p w14:paraId="2B544EEF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5C64EDB4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27000C27" w14:textId="77777777" w:rsidR="00D52D2D" w:rsidRPr="00D52D2D" w:rsidRDefault="00D52D2D" w:rsidP="00D52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2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TABLE DATA</w:t>
      </w:r>
    </w:p>
    <w:p w14:paraId="47DEEE03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In short</w:t>
      </w:r>
    </w:p>
    <w:p w14:paraId="4E5DCB9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lastRenderedPageBreak/>
        <w:t>Remove/ignore: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XML declaration, namespace declarations, schema references, comments, processing instructions, DTD declarations, and other XML metadata.</w:t>
      </w:r>
    </w:p>
    <w:p w14:paraId="7F596721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Preserve: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meaningful element values, meaningful business attributes, CDATA content, resolved entity values, and—most importantly—the relationships represented by the XML hierarchy.</w:t>
      </w:r>
    </w:p>
    <w:p w14:paraId="23D64B0F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Special handling: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repeated elements such as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Customer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,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,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Item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,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Address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, and </w:t>
      </w:r>
      <w:r w:rsidRPr="00D52D2D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Phone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usually represent multiple rows and may need separate tables or controlled flattening.</w:t>
      </w:r>
    </w:p>
    <w:p w14:paraId="6F0A51D8" w14:textId="77777777" w:rsidR="00D52D2D" w:rsidRPr="00D52D2D" w:rsidRDefault="00D52D2D" w:rsidP="00D52D2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If you're implementing this in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Python, Java, C#, SQL, Power BI, or an ETL tool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, the next step is to define the extraction algorithm/code. I can also show you a </w:t>
      </w:r>
      <w:r w:rsidRPr="00D52D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generic Python XML-to-Excel/CSV converter that automatically handles namespaces, attributes, nested elements, repeated nodes, parent IDs, and produces normalized tables</w:t>
      </w:r>
      <w:r w:rsidRPr="00D52D2D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9650535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6C1"/>
    <w:multiLevelType w:val="multilevel"/>
    <w:tmpl w:val="7A1E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374548">
    <w:abstractNumId w:val="0"/>
  </w:num>
  <w:num w:numId="2" w16cid:durableId="17247895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67"/>
    <w:rsid w:val="003374F3"/>
    <w:rsid w:val="00664160"/>
    <w:rsid w:val="00746EFD"/>
    <w:rsid w:val="00802641"/>
    <w:rsid w:val="00852D67"/>
    <w:rsid w:val="00D52D2D"/>
    <w:rsid w:val="00DE3891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DA18"/>
  <w15:chartTrackingRefBased/>
  <w15:docId w15:val="{4197932C-482E-48DE-A86B-EE81B6C8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2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67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52D2D"/>
  </w:style>
  <w:style w:type="paragraph" w:customStyle="1" w:styleId="msonormal0">
    <w:name w:val="msonormal"/>
    <w:basedOn w:val="Normal"/>
    <w:rsid w:val="00D5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duoqgmessageturn">
    <w:name w:val="_wduoqg_messageturn"/>
    <w:basedOn w:val="Normal"/>
    <w:rsid w:val="00D5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duoqgmessagecopy">
    <w:name w:val="_wduoqg_messagecopy"/>
    <w:basedOn w:val="Normal"/>
    <w:rsid w:val="00D5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2D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D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2D2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2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4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8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71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7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257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48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0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2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63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42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8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76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7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2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8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49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6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6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1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15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8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01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79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6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29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3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47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70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5377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8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7849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919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8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33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2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6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82195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16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08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7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9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89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95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2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45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37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9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1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4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04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58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0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8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24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92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7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74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0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5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9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8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59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39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7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0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9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90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1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99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9909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0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6953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515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41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5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4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2416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7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0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2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3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0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1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1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6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06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9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0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5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3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9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72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2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3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0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1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65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5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2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9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3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0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82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72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6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66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8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2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53553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3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55850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1189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4924</Words>
  <Characters>28070</Characters>
  <Application>Microsoft Office Word</Application>
  <DocSecurity>0</DocSecurity>
  <Lines>233</Lines>
  <Paragraphs>65</Paragraphs>
  <ScaleCrop>false</ScaleCrop>
  <Company/>
  <LinksUpToDate>false</LinksUpToDate>
  <CharactersWithSpaces>32929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2026-09-09T03:15:00Z</dcterms:created>
  <dcterms:modified xsi:type="dcterms:W3CDTF">2026-09-09T03:21:00Z</dcterms:modified>
</cp:coreProperties>
</file>