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7BA7" w14:textId="63F90F1C" w:rsidR="00CC14EC" w:rsidRPr="00CC14EC" w:rsidRDefault="00F270AA" w:rsidP="00F270AA">
      <w:pPr>
        <w:jc w:val="center"/>
        <w:rPr>
          <w:b/>
          <w:bCs/>
        </w:rPr>
      </w:pPr>
      <w:r w:rsidRPr="00F270AA">
        <w:rPr>
          <w:b/>
          <w:bCs/>
        </w:rPr>
        <w:t>D</w:t>
      </w:r>
      <w:r w:rsidR="00CC14EC" w:rsidRPr="00CC14EC">
        <w:rPr>
          <w:b/>
          <w:bCs/>
        </w:rPr>
        <w:t>ifference between ADF pipeline and synapse pipeline</w:t>
      </w:r>
    </w:p>
    <w:p w14:paraId="0B0A80B5" w14:textId="77777777" w:rsidR="00F270AA" w:rsidRDefault="00F270AA" w:rsidP="00CC14EC">
      <w:pPr>
        <w:rPr>
          <w:b/>
          <w:bCs/>
        </w:rPr>
      </w:pPr>
    </w:p>
    <w:p w14:paraId="2475616E" w14:textId="77777777" w:rsidR="00CC14EC" w:rsidRPr="00CC14EC" w:rsidRDefault="00CC14EC" w:rsidP="00CC14EC">
      <w:r w:rsidRPr="00CC14EC">
        <w:rPr>
          <w:b/>
          <w:bCs/>
        </w:rPr>
        <w:t>Azure Data Factory (ADF) Pipelines</w:t>
      </w:r>
      <w:r w:rsidRPr="00CC14EC">
        <w:t xml:space="preserve"> and </w:t>
      </w:r>
      <w:r w:rsidRPr="00CC14EC">
        <w:rPr>
          <w:b/>
          <w:bCs/>
        </w:rPr>
        <w:t>Azure Synapse Pipelines</w:t>
      </w:r>
      <w:r w:rsidRPr="00CC14EC">
        <w:t xml:space="preserve"> are built on the </w:t>
      </w:r>
      <w:r w:rsidRPr="00CC14EC">
        <w:rPr>
          <w:b/>
          <w:bCs/>
        </w:rPr>
        <w:t>same orchestration engine</w:t>
      </w:r>
      <w:r w:rsidRPr="00CC14EC">
        <w:t xml:space="preserve"> and have very similar capabilities. The main difference is the ecosystem they belong to and the services they integrate with.</w:t>
      </w:r>
    </w:p>
    <w:p w14:paraId="46276F70" w14:textId="77777777" w:rsidR="00CC14EC" w:rsidRPr="00CC14EC" w:rsidRDefault="00CC14EC" w:rsidP="00CC14EC">
      <w:r w:rsidRPr="00CC14EC">
        <w:t>In many cases, if you know how to build an ADF pipeline, you can build a Synapse pipeline with almost no changes.</w:t>
      </w:r>
    </w:p>
    <w:p w14:paraId="71EAE830" w14:textId="77777777" w:rsidR="00CC14EC" w:rsidRPr="00CC14EC" w:rsidRDefault="00CC14EC" w:rsidP="00CC14EC">
      <w:pPr>
        <w:rPr>
          <w:b/>
          <w:bCs/>
        </w:rPr>
      </w:pPr>
      <w:r w:rsidRPr="00CC14EC">
        <w:rPr>
          <w:b/>
          <w:bCs/>
        </w:rPr>
        <w:t>High-Level Comparison</w:t>
      </w:r>
    </w:p>
    <w:tbl>
      <w:tblPr>
        <w:tblStyle w:val="TableGrid"/>
        <w:tblW w:w="0" w:type="auto"/>
        <w:tblLook w:val="04A0" w:firstRow="1" w:lastRow="0" w:firstColumn="1" w:lastColumn="0" w:noHBand="0" w:noVBand="1"/>
      </w:tblPr>
      <w:tblGrid>
        <w:gridCol w:w="1803"/>
        <w:gridCol w:w="2671"/>
        <w:gridCol w:w="4542"/>
      </w:tblGrid>
      <w:tr w:rsidR="00CC14EC" w:rsidRPr="00CC14EC" w14:paraId="2A7A533C" w14:textId="77777777" w:rsidTr="00F270AA">
        <w:tc>
          <w:tcPr>
            <w:tcW w:w="0" w:type="auto"/>
            <w:hideMark/>
          </w:tcPr>
          <w:p w14:paraId="5BDA64BC" w14:textId="77777777" w:rsidR="00CC14EC" w:rsidRPr="00CC14EC" w:rsidRDefault="00CC14EC" w:rsidP="00CC14EC">
            <w:pPr>
              <w:spacing w:after="160" w:line="278" w:lineRule="auto"/>
              <w:rPr>
                <w:b/>
                <w:bCs/>
              </w:rPr>
            </w:pPr>
            <w:r w:rsidRPr="00CC14EC">
              <w:rPr>
                <w:b/>
                <w:bCs/>
              </w:rPr>
              <w:t>Feature</w:t>
            </w:r>
          </w:p>
        </w:tc>
        <w:tc>
          <w:tcPr>
            <w:tcW w:w="0" w:type="auto"/>
            <w:hideMark/>
          </w:tcPr>
          <w:p w14:paraId="64575E54" w14:textId="77777777" w:rsidR="00CC14EC" w:rsidRPr="00CC14EC" w:rsidRDefault="00CC14EC" w:rsidP="00CC14EC">
            <w:pPr>
              <w:spacing w:after="160" w:line="278" w:lineRule="auto"/>
              <w:rPr>
                <w:b/>
                <w:bCs/>
              </w:rPr>
            </w:pPr>
            <w:r w:rsidRPr="00CC14EC">
              <w:rPr>
                <w:b/>
                <w:bCs/>
              </w:rPr>
              <w:t>Azure Data Factory Pipeline</w:t>
            </w:r>
          </w:p>
        </w:tc>
        <w:tc>
          <w:tcPr>
            <w:tcW w:w="0" w:type="auto"/>
            <w:hideMark/>
          </w:tcPr>
          <w:p w14:paraId="06CABB26" w14:textId="77777777" w:rsidR="00CC14EC" w:rsidRPr="00CC14EC" w:rsidRDefault="00CC14EC" w:rsidP="00CC14EC">
            <w:pPr>
              <w:spacing w:after="160" w:line="278" w:lineRule="auto"/>
              <w:rPr>
                <w:b/>
                <w:bCs/>
              </w:rPr>
            </w:pPr>
            <w:r w:rsidRPr="00CC14EC">
              <w:rPr>
                <w:b/>
                <w:bCs/>
              </w:rPr>
              <w:t>Azure Synapse Pipeline</w:t>
            </w:r>
          </w:p>
        </w:tc>
      </w:tr>
      <w:tr w:rsidR="00CC14EC" w:rsidRPr="00CC14EC" w14:paraId="16504E51" w14:textId="77777777" w:rsidTr="00F270AA">
        <w:tc>
          <w:tcPr>
            <w:tcW w:w="0" w:type="auto"/>
            <w:hideMark/>
          </w:tcPr>
          <w:p w14:paraId="31D7E1A4" w14:textId="77777777" w:rsidR="00CC14EC" w:rsidRPr="00CC14EC" w:rsidRDefault="00CC14EC" w:rsidP="00CC14EC">
            <w:pPr>
              <w:spacing w:after="160" w:line="278" w:lineRule="auto"/>
            </w:pPr>
            <w:r w:rsidRPr="00CC14EC">
              <w:t>Primary Purpose</w:t>
            </w:r>
          </w:p>
        </w:tc>
        <w:tc>
          <w:tcPr>
            <w:tcW w:w="0" w:type="auto"/>
            <w:hideMark/>
          </w:tcPr>
          <w:p w14:paraId="41F816F0" w14:textId="77777777" w:rsidR="00CC14EC" w:rsidRPr="00CC14EC" w:rsidRDefault="00CC14EC" w:rsidP="00CC14EC">
            <w:pPr>
              <w:spacing w:after="160" w:line="278" w:lineRule="auto"/>
            </w:pPr>
            <w:r w:rsidRPr="00CC14EC">
              <w:t>Data integration and ETL/ELT</w:t>
            </w:r>
          </w:p>
        </w:tc>
        <w:tc>
          <w:tcPr>
            <w:tcW w:w="0" w:type="auto"/>
            <w:hideMark/>
          </w:tcPr>
          <w:p w14:paraId="6594BE2A" w14:textId="77777777" w:rsidR="00CC14EC" w:rsidRPr="00CC14EC" w:rsidRDefault="00CC14EC" w:rsidP="00CC14EC">
            <w:pPr>
              <w:spacing w:after="160" w:line="278" w:lineRule="auto"/>
            </w:pPr>
            <w:r w:rsidRPr="00CC14EC">
              <w:t>Analytics orchestration within Synapse</w:t>
            </w:r>
          </w:p>
        </w:tc>
      </w:tr>
      <w:tr w:rsidR="00CC14EC" w:rsidRPr="00CC14EC" w14:paraId="0C09F48A" w14:textId="77777777" w:rsidTr="00F270AA">
        <w:tc>
          <w:tcPr>
            <w:tcW w:w="0" w:type="auto"/>
            <w:hideMark/>
          </w:tcPr>
          <w:p w14:paraId="21D932F9" w14:textId="77777777" w:rsidR="00CC14EC" w:rsidRPr="00CC14EC" w:rsidRDefault="00CC14EC" w:rsidP="00CC14EC">
            <w:pPr>
              <w:spacing w:after="160" w:line="278" w:lineRule="auto"/>
            </w:pPr>
            <w:r w:rsidRPr="00CC14EC">
              <w:t>Service</w:t>
            </w:r>
          </w:p>
        </w:tc>
        <w:tc>
          <w:tcPr>
            <w:tcW w:w="0" w:type="auto"/>
            <w:hideMark/>
          </w:tcPr>
          <w:p w14:paraId="2485411E" w14:textId="77777777" w:rsidR="00CC14EC" w:rsidRPr="00CC14EC" w:rsidRDefault="00CC14EC" w:rsidP="00CC14EC">
            <w:pPr>
              <w:spacing w:after="160" w:line="278" w:lineRule="auto"/>
            </w:pPr>
            <w:r w:rsidRPr="00CC14EC">
              <w:t>Azure Data Factory</w:t>
            </w:r>
          </w:p>
        </w:tc>
        <w:tc>
          <w:tcPr>
            <w:tcW w:w="0" w:type="auto"/>
            <w:hideMark/>
          </w:tcPr>
          <w:p w14:paraId="271FDA64" w14:textId="77777777" w:rsidR="00CC14EC" w:rsidRPr="00CC14EC" w:rsidRDefault="00CC14EC" w:rsidP="00CC14EC">
            <w:pPr>
              <w:spacing w:after="160" w:line="278" w:lineRule="auto"/>
            </w:pPr>
            <w:r w:rsidRPr="00CC14EC">
              <w:t>Azure Synapse Analytics</w:t>
            </w:r>
          </w:p>
        </w:tc>
      </w:tr>
      <w:tr w:rsidR="00CC14EC" w:rsidRPr="00CC14EC" w14:paraId="5814BBFF" w14:textId="77777777" w:rsidTr="00F270AA">
        <w:tc>
          <w:tcPr>
            <w:tcW w:w="0" w:type="auto"/>
            <w:hideMark/>
          </w:tcPr>
          <w:p w14:paraId="74F70D2C" w14:textId="77777777" w:rsidR="00CC14EC" w:rsidRPr="00CC14EC" w:rsidRDefault="00CC14EC" w:rsidP="00CC14EC">
            <w:pPr>
              <w:spacing w:after="160" w:line="278" w:lineRule="auto"/>
            </w:pPr>
            <w:r w:rsidRPr="00CC14EC">
              <w:t>Pipeline Engine</w:t>
            </w:r>
          </w:p>
        </w:tc>
        <w:tc>
          <w:tcPr>
            <w:tcW w:w="0" w:type="auto"/>
            <w:hideMark/>
          </w:tcPr>
          <w:p w14:paraId="44C15648" w14:textId="77777777" w:rsidR="00CC14EC" w:rsidRPr="00CC14EC" w:rsidRDefault="00CC14EC" w:rsidP="00CC14EC">
            <w:pPr>
              <w:spacing w:after="160" w:line="278" w:lineRule="auto"/>
            </w:pPr>
            <w:r w:rsidRPr="00CC14EC">
              <w:t>Same as Synapse</w:t>
            </w:r>
          </w:p>
        </w:tc>
        <w:tc>
          <w:tcPr>
            <w:tcW w:w="0" w:type="auto"/>
            <w:hideMark/>
          </w:tcPr>
          <w:p w14:paraId="4817E764" w14:textId="77777777" w:rsidR="00CC14EC" w:rsidRPr="00CC14EC" w:rsidRDefault="00CC14EC" w:rsidP="00CC14EC">
            <w:pPr>
              <w:spacing w:after="160" w:line="278" w:lineRule="auto"/>
            </w:pPr>
            <w:r w:rsidRPr="00CC14EC">
              <w:t>Same as ADF</w:t>
            </w:r>
          </w:p>
        </w:tc>
      </w:tr>
      <w:tr w:rsidR="00CC14EC" w:rsidRPr="00CC14EC" w14:paraId="5C844357" w14:textId="77777777" w:rsidTr="00F270AA">
        <w:tc>
          <w:tcPr>
            <w:tcW w:w="0" w:type="auto"/>
            <w:hideMark/>
          </w:tcPr>
          <w:p w14:paraId="2E7D0938" w14:textId="77777777" w:rsidR="00CC14EC" w:rsidRPr="00CC14EC" w:rsidRDefault="00CC14EC" w:rsidP="00CC14EC">
            <w:pPr>
              <w:spacing w:after="160" w:line="278" w:lineRule="auto"/>
            </w:pPr>
            <w:r w:rsidRPr="00CC14EC">
              <w:t>Activities</w:t>
            </w:r>
          </w:p>
        </w:tc>
        <w:tc>
          <w:tcPr>
            <w:tcW w:w="0" w:type="auto"/>
            <w:hideMark/>
          </w:tcPr>
          <w:p w14:paraId="0DD76C2F" w14:textId="77777777" w:rsidR="00CC14EC" w:rsidRPr="00CC14EC" w:rsidRDefault="00CC14EC" w:rsidP="00CC14EC">
            <w:pPr>
              <w:spacing w:after="160" w:line="278" w:lineRule="auto"/>
            </w:pPr>
            <w:r w:rsidRPr="00CC14EC">
              <w:t>100+ built-in activities</w:t>
            </w:r>
          </w:p>
        </w:tc>
        <w:tc>
          <w:tcPr>
            <w:tcW w:w="0" w:type="auto"/>
            <w:hideMark/>
          </w:tcPr>
          <w:p w14:paraId="1C5DFB74" w14:textId="77777777" w:rsidR="00CC14EC" w:rsidRPr="00CC14EC" w:rsidRDefault="00CC14EC" w:rsidP="00CC14EC">
            <w:pPr>
              <w:spacing w:after="160" w:line="278" w:lineRule="auto"/>
            </w:pPr>
            <w:r w:rsidRPr="00CC14EC">
              <w:t>Same activities</w:t>
            </w:r>
          </w:p>
        </w:tc>
      </w:tr>
      <w:tr w:rsidR="00CC14EC" w:rsidRPr="00CC14EC" w14:paraId="21FD986B" w14:textId="77777777" w:rsidTr="00F270AA">
        <w:tc>
          <w:tcPr>
            <w:tcW w:w="0" w:type="auto"/>
            <w:hideMark/>
          </w:tcPr>
          <w:p w14:paraId="59185545" w14:textId="77777777" w:rsidR="00CC14EC" w:rsidRPr="00CC14EC" w:rsidRDefault="00CC14EC" w:rsidP="00CC14EC">
            <w:pPr>
              <w:spacing w:after="160" w:line="278" w:lineRule="auto"/>
            </w:pPr>
            <w:r w:rsidRPr="00CC14EC">
              <w:t>Spark Integration</w:t>
            </w:r>
          </w:p>
        </w:tc>
        <w:tc>
          <w:tcPr>
            <w:tcW w:w="0" w:type="auto"/>
            <w:hideMark/>
          </w:tcPr>
          <w:p w14:paraId="158C0ACA" w14:textId="77777777" w:rsidR="00CC14EC" w:rsidRPr="00CC14EC" w:rsidRDefault="00CC14EC" w:rsidP="00CC14EC">
            <w:pPr>
              <w:spacing w:after="160" w:line="278" w:lineRule="auto"/>
            </w:pPr>
            <w:r w:rsidRPr="00CC14EC">
              <w:t>Azure Databricks, HDInsight, etc.</w:t>
            </w:r>
          </w:p>
        </w:tc>
        <w:tc>
          <w:tcPr>
            <w:tcW w:w="0" w:type="auto"/>
            <w:hideMark/>
          </w:tcPr>
          <w:p w14:paraId="3886AF3D" w14:textId="77777777" w:rsidR="00CC14EC" w:rsidRPr="00CC14EC" w:rsidRDefault="00CC14EC" w:rsidP="00CC14EC">
            <w:pPr>
              <w:spacing w:after="160" w:line="278" w:lineRule="auto"/>
            </w:pPr>
            <w:r w:rsidRPr="00CC14EC">
              <w:t>Native Synapse Spark integration plus external Spark services</w:t>
            </w:r>
          </w:p>
        </w:tc>
      </w:tr>
      <w:tr w:rsidR="00CC14EC" w:rsidRPr="00CC14EC" w14:paraId="15E1F93B" w14:textId="77777777" w:rsidTr="00F270AA">
        <w:tc>
          <w:tcPr>
            <w:tcW w:w="0" w:type="auto"/>
            <w:hideMark/>
          </w:tcPr>
          <w:p w14:paraId="18CD11DF" w14:textId="77777777" w:rsidR="00CC14EC" w:rsidRPr="00CC14EC" w:rsidRDefault="00CC14EC" w:rsidP="00CC14EC">
            <w:pPr>
              <w:spacing w:after="160" w:line="278" w:lineRule="auto"/>
            </w:pPr>
            <w:r w:rsidRPr="00CC14EC">
              <w:t>SQL Integration</w:t>
            </w:r>
          </w:p>
        </w:tc>
        <w:tc>
          <w:tcPr>
            <w:tcW w:w="0" w:type="auto"/>
            <w:hideMark/>
          </w:tcPr>
          <w:p w14:paraId="0E33590E" w14:textId="77777777" w:rsidR="00CC14EC" w:rsidRPr="00CC14EC" w:rsidRDefault="00CC14EC" w:rsidP="00CC14EC">
            <w:pPr>
              <w:spacing w:after="160" w:line="278" w:lineRule="auto"/>
            </w:pPr>
            <w:r w:rsidRPr="00CC14EC">
              <w:t>Azure SQL, SQL Server, Synapse</w:t>
            </w:r>
          </w:p>
        </w:tc>
        <w:tc>
          <w:tcPr>
            <w:tcW w:w="0" w:type="auto"/>
            <w:hideMark/>
          </w:tcPr>
          <w:p w14:paraId="62EC14AC" w14:textId="77777777" w:rsidR="00CC14EC" w:rsidRPr="00CC14EC" w:rsidRDefault="00CC14EC" w:rsidP="00CC14EC">
            <w:pPr>
              <w:spacing w:after="160" w:line="278" w:lineRule="auto"/>
            </w:pPr>
            <w:r w:rsidRPr="00CC14EC">
              <w:t>Dedicated and serverless Synapse SQL, plus other SQL sources</w:t>
            </w:r>
          </w:p>
        </w:tc>
      </w:tr>
      <w:tr w:rsidR="00CC14EC" w:rsidRPr="00CC14EC" w14:paraId="15C7D37D" w14:textId="77777777" w:rsidTr="00F270AA">
        <w:tc>
          <w:tcPr>
            <w:tcW w:w="0" w:type="auto"/>
            <w:hideMark/>
          </w:tcPr>
          <w:p w14:paraId="192311BF" w14:textId="77777777" w:rsidR="00CC14EC" w:rsidRPr="00CC14EC" w:rsidRDefault="00CC14EC" w:rsidP="00CC14EC">
            <w:pPr>
              <w:spacing w:after="160" w:line="278" w:lineRule="auto"/>
            </w:pPr>
            <w:r w:rsidRPr="00CC14EC">
              <w:t>Workspace</w:t>
            </w:r>
          </w:p>
        </w:tc>
        <w:tc>
          <w:tcPr>
            <w:tcW w:w="0" w:type="auto"/>
            <w:hideMark/>
          </w:tcPr>
          <w:p w14:paraId="716C8089" w14:textId="77777777" w:rsidR="00CC14EC" w:rsidRPr="00CC14EC" w:rsidRDefault="00CC14EC" w:rsidP="00CC14EC">
            <w:pPr>
              <w:spacing w:after="160" w:line="278" w:lineRule="auto"/>
            </w:pPr>
            <w:r w:rsidRPr="00CC14EC">
              <w:t>ADF Studio</w:t>
            </w:r>
          </w:p>
        </w:tc>
        <w:tc>
          <w:tcPr>
            <w:tcW w:w="0" w:type="auto"/>
            <w:hideMark/>
          </w:tcPr>
          <w:p w14:paraId="6A8BF1CA" w14:textId="77777777" w:rsidR="00CC14EC" w:rsidRPr="00CC14EC" w:rsidRDefault="00CC14EC" w:rsidP="00CC14EC">
            <w:pPr>
              <w:spacing w:after="160" w:line="278" w:lineRule="auto"/>
            </w:pPr>
            <w:r w:rsidRPr="00CC14EC">
              <w:t>Synapse Studio</w:t>
            </w:r>
          </w:p>
        </w:tc>
      </w:tr>
      <w:tr w:rsidR="00CC14EC" w:rsidRPr="00CC14EC" w14:paraId="4B7BAD96" w14:textId="77777777" w:rsidTr="00F270AA">
        <w:tc>
          <w:tcPr>
            <w:tcW w:w="0" w:type="auto"/>
            <w:hideMark/>
          </w:tcPr>
          <w:p w14:paraId="2E09149D" w14:textId="77777777" w:rsidR="00CC14EC" w:rsidRPr="00CC14EC" w:rsidRDefault="00CC14EC" w:rsidP="00CC14EC">
            <w:pPr>
              <w:spacing w:after="160" w:line="278" w:lineRule="auto"/>
            </w:pPr>
            <w:r w:rsidRPr="00CC14EC">
              <w:t>Analytics Features</w:t>
            </w:r>
          </w:p>
        </w:tc>
        <w:tc>
          <w:tcPr>
            <w:tcW w:w="0" w:type="auto"/>
            <w:hideMark/>
          </w:tcPr>
          <w:p w14:paraId="2D689956" w14:textId="77777777" w:rsidR="00CC14EC" w:rsidRPr="00CC14EC" w:rsidRDefault="00CC14EC" w:rsidP="00CC14EC">
            <w:pPr>
              <w:spacing w:after="160" w:line="278" w:lineRule="auto"/>
            </w:pPr>
            <w:r w:rsidRPr="00CC14EC">
              <w:t>Separate services</w:t>
            </w:r>
          </w:p>
        </w:tc>
        <w:tc>
          <w:tcPr>
            <w:tcW w:w="0" w:type="auto"/>
            <w:hideMark/>
          </w:tcPr>
          <w:p w14:paraId="20CF4AF7" w14:textId="77777777" w:rsidR="00CC14EC" w:rsidRPr="00CC14EC" w:rsidRDefault="00CC14EC" w:rsidP="00CC14EC">
            <w:pPr>
              <w:spacing w:after="160" w:line="278" w:lineRule="auto"/>
            </w:pPr>
            <w:r w:rsidRPr="00CC14EC">
              <w:t>Integrated with Synapse SQL, Spark, notebooks, and pipelines</w:t>
            </w:r>
          </w:p>
        </w:tc>
      </w:tr>
    </w:tbl>
    <w:p w14:paraId="62BF34BF" w14:textId="77777777" w:rsidR="00CC14EC" w:rsidRPr="00CC14EC" w:rsidRDefault="00CC14EC" w:rsidP="00CC14EC">
      <w:r w:rsidRPr="00CC14EC">
        <w:pict w14:anchorId="0B912629">
          <v:rect id="_x0000_i1079" style="width:0;height:1.5pt" o:hralign="center" o:hrstd="t" o:hr="t" fillcolor="#a0a0a0" stroked="f"/>
        </w:pict>
      </w:r>
    </w:p>
    <w:p w14:paraId="5C577ABF" w14:textId="77777777" w:rsidR="00CC14EC" w:rsidRPr="00CC14EC" w:rsidRDefault="00CC14EC" w:rsidP="00CC14EC">
      <w:pPr>
        <w:rPr>
          <w:b/>
          <w:bCs/>
        </w:rPr>
      </w:pPr>
      <w:r w:rsidRPr="00CC14EC">
        <w:rPr>
          <w:b/>
          <w:bCs/>
        </w:rPr>
        <w:t>Azure Data Factory Pipeline</w:t>
      </w:r>
    </w:p>
    <w:p w14:paraId="230CD8CA" w14:textId="77777777" w:rsidR="00CC14EC" w:rsidRPr="00CC14EC" w:rsidRDefault="00CC14EC" w:rsidP="00CC14EC">
      <w:pPr>
        <w:rPr>
          <w:b/>
          <w:bCs/>
        </w:rPr>
      </w:pPr>
      <w:r w:rsidRPr="00CC14EC">
        <w:rPr>
          <w:b/>
          <w:bCs/>
        </w:rPr>
        <w:t>Purpose</w:t>
      </w:r>
    </w:p>
    <w:p w14:paraId="3EE58A56" w14:textId="77777777" w:rsidR="00CC14EC" w:rsidRPr="00CC14EC" w:rsidRDefault="00CC14EC" w:rsidP="00CC14EC">
      <w:r w:rsidRPr="00CC14EC">
        <w:t xml:space="preserve">ADF is primarily a </w:t>
      </w:r>
      <w:r w:rsidRPr="00CC14EC">
        <w:rPr>
          <w:b/>
          <w:bCs/>
        </w:rPr>
        <w:t>data integration and orchestration service</w:t>
      </w:r>
      <w:r w:rsidRPr="00CC14EC">
        <w:t>.</w:t>
      </w:r>
    </w:p>
    <w:p w14:paraId="06F8CDA0" w14:textId="77777777" w:rsidR="00CC14EC" w:rsidRPr="00CC14EC" w:rsidRDefault="00CC14EC" w:rsidP="00CC14EC">
      <w:r w:rsidRPr="00CC14EC">
        <w:t>Typical workflow:</w:t>
      </w:r>
    </w:p>
    <w:p w14:paraId="11F53870" w14:textId="77777777" w:rsidR="00CC14EC" w:rsidRPr="00CC14EC" w:rsidRDefault="00CC14EC" w:rsidP="00CC14EC">
      <w:r w:rsidRPr="00CC14EC">
        <w:t>Oracle</w:t>
      </w:r>
      <w:r w:rsidRPr="00CC14EC">
        <w:br/>
        <w:t>SQL Server</w:t>
      </w:r>
      <w:r w:rsidRPr="00CC14EC">
        <w:br/>
        <w:t>SAP</w:t>
      </w:r>
      <w:r w:rsidRPr="00CC14EC">
        <w:br/>
        <w:t>CSV</w:t>
      </w:r>
      <w:r w:rsidRPr="00CC14EC">
        <w:br/>
        <w:t>API</w:t>
      </w:r>
      <w:r w:rsidRPr="00CC14EC">
        <w:br/>
      </w:r>
      <w:r w:rsidRPr="00CC14EC">
        <w:lastRenderedPageBreak/>
        <w:t xml:space="preserve">      │</w:t>
      </w:r>
      <w:r w:rsidRPr="00CC14EC">
        <w:br/>
        <w:t xml:space="preserve">      </w:t>
      </w:r>
      <w:r w:rsidRPr="00CC14EC">
        <w:rPr>
          <w:rFonts w:ascii="Arial" w:hAnsi="Arial" w:cs="Arial"/>
        </w:rPr>
        <w:t>▼</w:t>
      </w:r>
      <w:r w:rsidRPr="00CC14EC">
        <w:br/>
        <w:t>Azure Data Factory Pipeline</w:t>
      </w:r>
      <w:r w:rsidRPr="00CC14EC">
        <w:br/>
        <w:t xml:space="preserve">      │</w:t>
      </w:r>
      <w:r w:rsidRPr="00CC14EC">
        <w:br/>
        <w:t xml:space="preserve">      </w:t>
      </w:r>
      <w:r w:rsidRPr="00CC14EC">
        <w:rPr>
          <w:rFonts w:ascii="Arial" w:hAnsi="Arial" w:cs="Arial"/>
        </w:rPr>
        <w:t>▼</w:t>
      </w:r>
      <w:r w:rsidRPr="00CC14EC">
        <w:br/>
        <w:t>Azure Data Lake</w:t>
      </w:r>
      <w:r w:rsidRPr="00CC14EC">
        <w:br/>
        <w:t xml:space="preserve">      │</w:t>
      </w:r>
      <w:r w:rsidRPr="00CC14EC">
        <w:br/>
        <w:t xml:space="preserve">      </w:t>
      </w:r>
      <w:r w:rsidRPr="00CC14EC">
        <w:rPr>
          <w:rFonts w:ascii="Arial" w:hAnsi="Arial" w:cs="Arial"/>
        </w:rPr>
        <w:t>▼</w:t>
      </w:r>
      <w:r w:rsidRPr="00CC14EC">
        <w:br/>
        <w:t>Azure SQL Database</w:t>
      </w:r>
    </w:p>
    <w:p w14:paraId="0782D4D7" w14:textId="77777777" w:rsidR="00CC14EC" w:rsidRPr="00CC14EC" w:rsidRDefault="00CC14EC" w:rsidP="00CC14EC">
      <w:r w:rsidRPr="00CC14EC">
        <w:t>Typical activities:</w:t>
      </w:r>
    </w:p>
    <w:p w14:paraId="412BFFC4" w14:textId="77777777" w:rsidR="00CC14EC" w:rsidRPr="00CC14EC" w:rsidRDefault="00CC14EC" w:rsidP="00CC14EC">
      <w:pPr>
        <w:numPr>
          <w:ilvl w:val="0"/>
          <w:numId w:val="1"/>
        </w:numPr>
      </w:pPr>
      <w:r w:rsidRPr="00CC14EC">
        <w:t xml:space="preserve">Copy Activity </w:t>
      </w:r>
    </w:p>
    <w:p w14:paraId="4FFFDCDE" w14:textId="77777777" w:rsidR="00CC14EC" w:rsidRPr="00CC14EC" w:rsidRDefault="00CC14EC" w:rsidP="00CC14EC">
      <w:pPr>
        <w:numPr>
          <w:ilvl w:val="0"/>
          <w:numId w:val="1"/>
        </w:numPr>
      </w:pPr>
      <w:r w:rsidRPr="00CC14EC">
        <w:t xml:space="preserve">Mapping Data Flow </w:t>
      </w:r>
    </w:p>
    <w:p w14:paraId="25C9023F" w14:textId="77777777" w:rsidR="00CC14EC" w:rsidRPr="00CC14EC" w:rsidRDefault="00CC14EC" w:rsidP="00CC14EC">
      <w:pPr>
        <w:numPr>
          <w:ilvl w:val="0"/>
          <w:numId w:val="1"/>
        </w:numPr>
      </w:pPr>
      <w:r w:rsidRPr="00CC14EC">
        <w:t xml:space="preserve">Lookup </w:t>
      </w:r>
    </w:p>
    <w:p w14:paraId="2B67FD4F" w14:textId="77777777" w:rsidR="00CC14EC" w:rsidRPr="00CC14EC" w:rsidRDefault="00CC14EC" w:rsidP="00CC14EC">
      <w:pPr>
        <w:numPr>
          <w:ilvl w:val="0"/>
          <w:numId w:val="1"/>
        </w:numPr>
      </w:pPr>
      <w:proofErr w:type="spellStart"/>
      <w:r w:rsidRPr="00CC14EC">
        <w:t>ForEach</w:t>
      </w:r>
      <w:proofErr w:type="spellEnd"/>
      <w:r w:rsidRPr="00CC14EC">
        <w:t xml:space="preserve"> </w:t>
      </w:r>
    </w:p>
    <w:p w14:paraId="4F6D920B" w14:textId="77777777" w:rsidR="00CC14EC" w:rsidRPr="00CC14EC" w:rsidRDefault="00CC14EC" w:rsidP="00CC14EC">
      <w:pPr>
        <w:numPr>
          <w:ilvl w:val="0"/>
          <w:numId w:val="1"/>
        </w:numPr>
      </w:pPr>
      <w:r w:rsidRPr="00CC14EC">
        <w:t xml:space="preserve">Stored Procedure </w:t>
      </w:r>
    </w:p>
    <w:p w14:paraId="3988A1BD" w14:textId="77777777" w:rsidR="00CC14EC" w:rsidRPr="00CC14EC" w:rsidRDefault="00CC14EC" w:rsidP="00CC14EC">
      <w:pPr>
        <w:numPr>
          <w:ilvl w:val="0"/>
          <w:numId w:val="1"/>
        </w:numPr>
      </w:pPr>
      <w:r w:rsidRPr="00CC14EC">
        <w:t xml:space="preserve">Web Activity </w:t>
      </w:r>
    </w:p>
    <w:p w14:paraId="49B19F29" w14:textId="77777777" w:rsidR="00CC14EC" w:rsidRPr="00CC14EC" w:rsidRDefault="00CC14EC" w:rsidP="00CC14EC">
      <w:pPr>
        <w:numPr>
          <w:ilvl w:val="0"/>
          <w:numId w:val="1"/>
        </w:numPr>
      </w:pPr>
      <w:r w:rsidRPr="00CC14EC">
        <w:t xml:space="preserve">Execute Pipeline </w:t>
      </w:r>
    </w:p>
    <w:p w14:paraId="3E33B705" w14:textId="77777777" w:rsidR="00CC14EC" w:rsidRPr="00CC14EC" w:rsidRDefault="00CC14EC" w:rsidP="00CC14EC">
      <w:r w:rsidRPr="00CC14EC">
        <w:t>ADF is commonly used to:</w:t>
      </w:r>
    </w:p>
    <w:p w14:paraId="61010D76" w14:textId="77777777" w:rsidR="00CC14EC" w:rsidRPr="00CC14EC" w:rsidRDefault="00CC14EC" w:rsidP="00CC14EC">
      <w:pPr>
        <w:numPr>
          <w:ilvl w:val="0"/>
          <w:numId w:val="2"/>
        </w:numPr>
      </w:pPr>
      <w:r w:rsidRPr="00CC14EC">
        <w:t xml:space="preserve">Move data between systems. </w:t>
      </w:r>
    </w:p>
    <w:p w14:paraId="006E4F1F" w14:textId="77777777" w:rsidR="00CC14EC" w:rsidRPr="00CC14EC" w:rsidRDefault="00CC14EC" w:rsidP="00CC14EC">
      <w:pPr>
        <w:numPr>
          <w:ilvl w:val="0"/>
          <w:numId w:val="2"/>
        </w:numPr>
      </w:pPr>
      <w:r w:rsidRPr="00CC14EC">
        <w:t xml:space="preserve">Schedule ETL jobs. </w:t>
      </w:r>
    </w:p>
    <w:p w14:paraId="22DE1747" w14:textId="77777777" w:rsidR="00CC14EC" w:rsidRPr="00CC14EC" w:rsidRDefault="00CC14EC" w:rsidP="00CC14EC">
      <w:pPr>
        <w:numPr>
          <w:ilvl w:val="0"/>
          <w:numId w:val="2"/>
        </w:numPr>
      </w:pPr>
      <w:r w:rsidRPr="00CC14EC">
        <w:t xml:space="preserve">Orchestrate data workflows. </w:t>
      </w:r>
    </w:p>
    <w:p w14:paraId="3D2FCF6B" w14:textId="77777777" w:rsidR="00CC14EC" w:rsidRPr="00CC14EC" w:rsidRDefault="00CC14EC" w:rsidP="00CC14EC">
      <w:pPr>
        <w:numPr>
          <w:ilvl w:val="0"/>
          <w:numId w:val="2"/>
        </w:numPr>
      </w:pPr>
      <w:r w:rsidRPr="00CC14EC">
        <w:t xml:space="preserve">Integrate with on-premises systems. </w:t>
      </w:r>
    </w:p>
    <w:p w14:paraId="6E350BEE" w14:textId="77777777" w:rsidR="00CC14EC" w:rsidRPr="00CC14EC" w:rsidRDefault="00CC14EC" w:rsidP="00CC14EC">
      <w:r w:rsidRPr="00CC14EC">
        <w:pict w14:anchorId="5A719E80">
          <v:rect id="_x0000_i1080" style="width:0;height:1.5pt" o:hralign="center" o:hrstd="t" o:hr="t" fillcolor="#a0a0a0" stroked="f"/>
        </w:pict>
      </w:r>
    </w:p>
    <w:p w14:paraId="041799B5" w14:textId="77777777" w:rsidR="00CC14EC" w:rsidRPr="00CC14EC" w:rsidRDefault="00CC14EC" w:rsidP="00CC14EC">
      <w:pPr>
        <w:rPr>
          <w:b/>
          <w:bCs/>
        </w:rPr>
      </w:pPr>
      <w:r w:rsidRPr="00CC14EC">
        <w:rPr>
          <w:b/>
          <w:bCs/>
        </w:rPr>
        <w:t>Azure Synapse Pipeline</w:t>
      </w:r>
    </w:p>
    <w:p w14:paraId="18706C21" w14:textId="77777777" w:rsidR="00CC14EC" w:rsidRPr="00CC14EC" w:rsidRDefault="00CC14EC" w:rsidP="00CC14EC">
      <w:pPr>
        <w:rPr>
          <w:b/>
          <w:bCs/>
        </w:rPr>
      </w:pPr>
      <w:r w:rsidRPr="00CC14EC">
        <w:rPr>
          <w:b/>
          <w:bCs/>
        </w:rPr>
        <w:t>Purpose</w:t>
      </w:r>
    </w:p>
    <w:p w14:paraId="2BF0EA62" w14:textId="77777777" w:rsidR="00CC14EC" w:rsidRPr="00CC14EC" w:rsidRDefault="00CC14EC" w:rsidP="00CC14EC">
      <w:r w:rsidRPr="00CC14EC">
        <w:t>Synapse Pipelines are designed to orchestrate data movement and transformations as part of an analytics solution within an Azure Synapse workspace.</w:t>
      </w:r>
    </w:p>
    <w:p w14:paraId="545C7483" w14:textId="77777777" w:rsidR="00CC14EC" w:rsidRPr="00CC14EC" w:rsidRDefault="00CC14EC" w:rsidP="00CC14EC">
      <w:r w:rsidRPr="00CC14EC">
        <w:t>Typical workflow:</w:t>
      </w:r>
    </w:p>
    <w:p w14:paraId="79EEA74B" w14:textId="77777777" w:rsidR="00CC14EC" w:rsidRPr="00CC14EC" w:rsidRDefault="00CC14EC" w:rsidP="00CC14EC">
      <w:r w:rsidRPr="00CC14EC">
        <w:t>Oracle</w:t>
      </w:r>
      <w:r w:rsidRPr="00CC14EC">
        <w:br/>
        <w:t xml:space="preserve">      │</w:t>
      </w:r>
      <w:r w:rsidRPr="00CC14EC">
        <w:br/>
        <w:t xml:space="preserve">      </w:t>
      </w:r>
      <w:r w:rsidRPr="00CC14EC">
        <w:rPr>
          <w:rFonts w:ascii="Arial" w:hAnsi="Arial" w:cs="Arial"/>
        </w:rPr>
        <w:t>▼</w:t>
      </w:r>
      <w:r w:rsidRPr="00CC14EC">
        <w:br/>
        <w:t>Synapse Pipeline</w:t>
      </w:r>
      <w:r w:rsidRPr="00CC14EC">
        <w:br/>
      </w:r>
      <w:r w:rsidRPr="00CC14EC">
        <w:lastRenderedPageBreak/>
        <w:t xml:space="preserve">      │</w:t>
      </w:r>
      <w:r w:rsidRPr="00CC14EC">
        <w:br/>
        <w:t xml:space="preserve">      </w:t>
      </w:r>
      <w:r w:rsidRPr="00CC14EC">
        <w:rPr>
          <w:rFonts w:ascii="Arial" w:hAnsi="Arial" w:cs="Arial"/>
        </w:rPr>
        <w:t>▼</w:t>
      </w:r>
      <w:r w:rsidRPr="00CC14EC">
        <w:br/>
        <w:t>ADLS Gen2</w:t>
      </w:r>
      <w:r w:rsidRPr="00CC14EC">
        <w:br/>
        <w:t xml:space="preserve">      │</w:t>
      </w:r>
      <w:r w:rsidRPr="00CC14EC">
        <w:br/>
        <w:t xml:space="preserve">      </w:t>
      </w:r>
      <w:r w:rsidRPr="00CC14EC">
        <w:rPr>
          <w:rFonts w:ascii="Arial" w:hAnsi="Arial" w:cs="Arial"/>
        </w:rPr>
        <w:t>▼</w:t>
      </w:r>
      <w:r w:rsidRPr="00CC14EC">
        <w:br/>
        <w:t>Synapse Spark Notebook</w:t>
      </w:r>
      <w:r w:rsidRPr="00CC14EC">
        <w:br/>
        <w:t xml:space="preserve">      │</w:t>
      </w:r>
      <w:r w:rsidRPr="00CC14EC">
        <w:br/>
        <w:t xml:space="preserve">      </w:t>
      </w:r>
      <w:r w:rsidRPr="00CC14EC">
        <w:rPr>
          <w:rFonts w:ascii="Arial" w:hAnsi="Arial" w:cs="Arial"/>
        </w:rPr>
        <w:t>▼</w:t>
      </w:r>
      <w:r w:rsidRPr="00CC14EC">
        <w:br/>
        <w:t>Dedicated SQL Pool</w:t>
      </w:r>
      <w:r w:rsidRPr="00CC14EC">
        <w:br/>
        <w:t xml:space="preserve">      │</w:t>
      </w:r>
      <w:r w:rsidRPr="00CC14EC">
        <w:br/>
        <w:t xml:space="preserve">      </w:t>
      </w:r>
      <w:r w:rsidRPr="00CC14EC">
        <w:rPr>
          <w:rFonts w:ascii="Arial" w:hAnsi="Arial" w:cs="Arial"/>
        </w:rPr>
        <w:t>▼</w:t>
      </w:r>
      <w:r w:rsidRPr="00CC14EC">
        <w:br/>
        <w:t>Power BI</w:t>
      </w:r>
    </w:p>
    <w:p w14:paraId="5394E30D" w14:textId="77777777" w:rsidR="00CC14EC" w:rsidRPr="00CC14EC" w:rsidRDefault="00CC14EC" w:rsidP="00CC14EC">
      <w:r w:rsidRPr="00CC14EC">
        <w:t>Besides the standard pipeline activities, Synapse Pipelines have native integration with:</w:t>
      </w:r>
    </w:p>
    <w:p w14:paraId="11D75ED7" w14:textId="77777777" w:rsidR="00CC14EC" w:rsidRPr="00CC14EC" w:rsidRDefault="00CC14EC" w:rsidP="00CC14EC">
      <w:pPr>
        <w:numPr>
          <w:ilvl w:val="0"/>
          <w:numId w:val="3"/>
        </w:numPr>
      </w:pPr>
      <w:r w:rsidRPr="00CC14EC">
        <w:t xml:space="preserve">Synapse Spark pools </w:t>
      </w:r>
    </w:p>
    <w:p w14:paraId="0E5E0DEA" w14:textId="77777777" w:rsidR="00CC14EC" w:rsidRPr="00CC14EC" w:rsidRDefault="00CC14EC" w:rsidP="00CC14EC">
      <w:pPr>
        <w:numPr>
          <w:ilvl w:val="0"/>
          <w:numId w:val="3"/>
        </w:numPr>
      </w:pPr>
      <w:r w:rsidRPr="00CC14EC">
        <w:t xml:space="preserve">Synapse notebooks </w:t>
      </w:r>
    </w:p>
    <w:p w14:paraId="49487923" w14:textId="77777777" w:rsidR="00CC14EC" w:rsidRPr="00CC14EC" w:rsidRDefault="00CC14EC" w:rsidP="00CC14EC">
      <w:pPr>
        <w:numPr>
          <w:ilvl w:val="0"/>
          <w:numId w:val="3"/>
        </w:numPr>
      </w:pPr>
      <w:r w:rsidRPr="00CC14EC">
        <w:t xml:space="preserve">Dedicated SQL pools </w:t>
      </w:r>
    </w:p>
    <w:p w14:paraId="7C5C1737" w14:textId="77777777" w:rsidR="00CC14EC" w:rsidRPr="00CC14EC" w:rsidRDefault="00CC14EC" w:rsidP="00CC14EC">
      <w:pPr>
        <w:numPr>
          <w:ilvl w:val="0"/>
          <w:numId w:val="3"/>
        </w:numPr>
      </w:pPr>
      <w:r w:rsidRPr="00CC14EC">
        <w:t xml:space="preserve">Serverless SQL pools </w:t>
      </w:r>
    </w:p>
    <w:p w14:paraId="73F3A192" w14:textId="77777777" w:rsidR="00CC14EC" w:rsidRPr="00CC14EC" w:rsidRDefault="00CC14EC" w:rsidP="00CC14EC">
      <w:r w:rsidRPr="00CC14EC">
        <w:t>This makes it easier to build end-to-end analytics solutions within a single workspace.</w:t>
      </w:r>
    </w:p>
    <w:p w14:paraId="648A6356" w14:textId="77777777" w:rsidR="00CC14EC" w:rsidRPr="00CC14EC" w:rsidRDefault="00CC14EC" w:rsidP="00CC14EC">
      <w:r w:rsidRPr="00CC14EC">
        <w:pict w14:anchorId="53DA89C3">
          <v:rect id="_x0000_i1081" style="width:0;height:1.5pt" o:hralign="center" o:hrstd="t" o:hr="t" fillcolor="#a0a0a0" stroked="f"/>
        </w:pict>
      </w:r>
    </w:p>
    <w:p w14:paraId="2C11B97A" w14:textId="77777777" w:rsidR="00CC14EC" w:rsidRPr="00CC14EC" w:rsidRDefault="00CC14EC" w:rsidP="00CC14EC">
      <w:pPr>
        <w:rPr>
          <w:b/>
          <w:bCs/>
        </w:rPr>
      </w:pPr>
      <w:r w:rsidRPr="00CC14EC">
        <w:rPr>
          <w:b/>
          <w:bCs/>
        </w:rPr>
        <w:t>Similarities</w:t>
      </w:r>
    </w:p>
    <w:p w14:paraId="3F0551FD" w14:textId="77777777" w:rsidR="00CC14EC" w:rsidRPr="00CC14EC" w:rsidRDefault="00CC14EC" w:rsidP="00CC14EC">
      <w:r w:rsidRPr="00CC14EC">
        <w:t>Both services support:</w:t>
      </w:r>
    </w:p>
    <w:p w14:paraId="4A273A7D" w14:textId="77777777" w:rsidR="00CC14EC" w:rsidRPr="00CC14EC" w:rsidRDefault="00CC14EC" w:rsidP="00CC14EC">
      <w:pPr>
        <w:numPr>
          <w:ilvl w:val="0"/>
          <w:numId w:val="4"/>
        </w:numPr>
      </w:pPr>
      <w:r w:rsidRPr="00CC14EC">
        <w:t xml:space="preserve">Copy Activity </w:t>
      </w:r>
    </w:p>
    <w:p w14:paraId="5DFBB69C" w14:textId="77777777" w:rsidR="00CC14EC" w:rsidRPr="00CC14EC" w:rsidRDefault="00CC14EC" w:rsidP="00CC14EC">
      <w:pPr>
        <w:numPr>
          <w:ilvl w:val="0"/>
          <w:numId w:val="4"/>
        </w:numPr>
      </w:pPr>
      <w:r w:rsidRPr="00CC14EC">
        <w:t xml:space="preserve">Mapping Data Flows </w:t>
      </w:r>
    </w:p>
    <w:p w14:paraId="1C99596A" w14:textId="77777777" w:rsidR="00CC14EC" w:rsidRPr="00CC14EC" w:rsidRDefault="00CC14EC" w:rsidP="00CC14EC">
      <w:pPr>
        <w:numPr>
          <w:ilvl w:val="0"/>
          <w:numId w:val="4"/>
        </w:numPr>
      </w:pPr>
      <w:r w:rsidRPr="00CC14EC">
        <w:t xml:space="preserve">Triggers (schedule, tumbling window, event) </w:t>
      </w:r>
    </w:p>
    <w:p w14:paraId="4207E9B6" w14:textId="77777777" w:rsidR="00CC14EC" w:rsidRPr="00CC14EC" w:rsidRDefault="00CC14EC" w:rsidP="00CC14EC">
      <w:pPr>
        <w:numPr>
          <w:ilvl w:val="0"/>
          <w:numId w:val="4"/>
        </w:numPr>
      </w:pPr>
      <w:r w:rsidRPr="00CC14EC">
        <w:t xml:space="preserve">Parameters and variables </w:t>
      </w:r>
    </w:p>
    <w:p w14:paraId="449DB96B" w14:textId="77777777" w:rsidR="00CC14EC" w:rsidRPr="00CC14EC" w:rsidRDefault="00CC14EC" w:rsidP="00CC14EC">
      <w:pPr>
        <w:numPr>
          <w:ilvl w:val="0"/>
          <w:numId w:val="4"/>
        </w:numPr>
      </w:pPr>
      <w:proofErr w:type="spellStart"/>
      <w:r w:rsidRPr="00CC14EC">
        <w:t>ForEach</w:t>
      </w:r>
      <w:proofErr w:type="spellEnd"/>
      <w:r w:rsidRPr="00CC14EC">
        <w:t xml:space="preserve">, If Condition, Switch </w:t>
      </w:r>
    </w:p>
    <w:p w14:paraId="71DF1097" w14:textId="77777777" w:rsidR="00CC14EC" w:rsidRPr="00CC14EC" w:rsidRDefault="00CC14EC" w:rsidP="00CC14EC">
      <w:pPr>
        <w:numPr>
          <w:ilvl w:val="0"/>
          <w:numId w:val="4"/>
        </w:numPr>
      </w:pPr>
      <w:r w:rsidRPr="00CC14EC">
        <w:t xml:space="preserve">Lookup and Stored Procedure activities </w:t>
      </w:r>
    </w:p>
    <w:p w14:paraId="158C5F14" w14:textId="77777777" w:rsidR="00CC14EC" w:rsidRPr="00CC14EC" w:rsidRDefault="00CC14EC" w:rsidP="00CC14EC">
      <w:pPr>
        <w:numPr>
          <w:ilvl w:val="0"/>
          <w:numId w:val="4"/>
        </w:numPr>
      </w:pPr>
      <w:r w:rsidRPr="00CC14EC">
        <w:t xml:space="preserve">REST, Oracle, SAP, SQL Server, Azure SQL, ADLS Gen2, Blob Storage, and many other connectors </w:t>
      </w:r>
    </w:p>
    <w:p w14:paraId="45283D3C" w14:textId="77777777" w:rsidR="00CC14EC" w:rsidRPr="00CC14EC" w:rsidRDefault="00CC14EC" w:rsidP="00CC14EC">
      <w:pPr>
        <w:numPr>
          <w:ilvl w:val="0"/>
          <w:numId w:val="4"/>
        </w:numPr>
      </w:pPr>
      <w:r w:rsidRPr="00CC14EC">
        <w:t xml:space="preserve">Self-hosted Integration Runtime for on-premises connectivity </w:t>
      </w:r>
    </w:p>
    <w:p w14:paraId="33C1FEC4" w14:textId="77777777" w:rsidR="00CC14EC" w:rsidRPr="00CC14EC" w:rsidRDefault="00CC14EC" w:rsidP="00CC14EC">
      <w:r w:rsidRPr="00CC14EC">
        <w:t>In fact, most pipeline JSON definitions are very similar between the two services.</w:t>
      </w:r>
    </w:p>
    <w:p w14:paraId="3457621F" w14:textId="77777777" w:rsidR="00CC14EC" w:rsidRPr="00CC14EC" w:rsidRDefault="00CC14EC" w:rsidP="00CC14EC">
      <w:r w:rsidRPr="00CC14EC">
        <w:pict w14:anchorId="01E3E1F3">
          <v:rect id="_x0000_i1082" style="width:0;height:1.5pt" o:hralign="center" o:hrstd="t" o:hr="t" fillcolor="#a0a0a0" stroked="f"/>
        </w:pict>
      </w:r>
    </w:p>
    <w:p w14:paraId="175C0C97" w14:textId="77777777" w:rsidR="00CC14EC" w:rsidRPr="00CC14EC" w:rsidRDefault="00CC14EC" w:rsidP="00CC14EC">
      <w:pPr>
        <w:rPr>
          <w:b/>
          <w:bCs/>
        </w:rPr>
      </w:pPr>
      <w:r w:rsidRPr="00CC14EC">
        <w:rPr>
          <w:b/>
          <w:bCs/>
        </w:rPr>
        <w:lastRenderedPageBreak/>
        <w:t>Key Differences</w:t>
      </w:r>
    </w:p>
    <w:tbl>
      <w:tblPr>
        <w:tblStyle w:val="TableGrid"/>
        <w:tblW w:w="0" w:type="auto"/>
        <w:tblLook w:val="04A0" w:firstRow="1" w:lastRow="0" w:firstColumn="1" w:lastColumn="0" w:noHBand="0" w:noVBand="1"/>
      </w:tblPr>
      <w:tblGrid>
        <w:gridCol w:w="1623"/>
        <w:gridCol w:w="2136"/>
        <w:gridCol w:w="5257"/>
      </w:tblGrid>
      <w:tr w:rsidR="00CC14EC" w:rsidRPr="00CC14EC" w14:paraId="0DF1C461" w14:textId="77777777" w:rsidTr="00F270AA">
        <w:tc>
          <w:tcPr>
            <w:tcW w:w="0" w:type="auto"/>
            <w:hideMark/>
          </w:tcPr>
          <w:p w14:paraId="415BC1B7" w14:textId="77777777" w:rsidR="00CC14EC" w:rsidRPr="00CC14EC" w:rsidRDefault="00CC14EC" w:rsidP="00CC14EC">
            <w:pPr>
              <w:spacing w:after="160" w:line="278" w:lineRule="auto"/>
              <w:rPr>
                <w:b/>
                <w:bCs/>
              </w:rPr>
            </w:pPr>
            <w:r w:rsidRPr="00CC14EC">
              <w:rPr>
                <w:b/>
                <w:bCs/>
              </w:rPr>
              <w:t>Area</w:t>
            </w:r>
          </w:p>
        </w:tc>
        <w:tc>
          <w:tcPr>
            <w:tcW w:w="0" w:type="auto"/>
            <w:hideMark/>
          </w:tcPr>
          <w:p w14:paraId="7823608B" w14:textId="77777777" w:rsidR="00CC14EC" w:rsidRPr="00CC14EC" w:rsidRDefault="00CC14EC" w:rsidP="00CC14EC">
            <w:pPr>
              <w:spacing w:after="160" w:line="278" w:lineRule="auto"/>
              <w:rPr>
                <w:b/>
                <w:bCs/>
              </w:rPr>
            </w:pPr>
            <w:r w:rsidRPr="00CC14EC">
              <w:rPr>
                <w:b/>
                <w:bCs/>
              </w:rPr>
              <w:t>Azure Data Factory</w:t>
            </w:r>
          </w:p>
        </w:tc>
        <w:tc>
          <w:tcPr>
            <w:tcW w:w="0" w:type="auto"/>
            <w:hideMark/>
          </w:tcPr>
          <w:p w14:paraId="003BB740" w14:textId="77777777" w:rsidR="00CC14EC" w:rsidRPr="00CC14EC" w:rsidRDefault="00CC14EC" w:rsidP="00CC14EC">
            <w:pPr>
              <w:spacing w:after="160" w:line="278" w:lineRule="auto"/>
              <w:rPr>
                <w:b/>
                <w:bCs/>
              </w:rPr>
            </w:pPr>
            <w:r w:rsidRPr="00CC14EC">
              <w:rPr>
                <w:b/>
                <w:bCs/>
              </w:rPr>
              <w:t>Azure Synapse Pipelines</w:t>
            </w:r>
          </w:p>
        </w:tc>
      </w:tr>
      <w:tr w:rsidR="00CC14EC" w:rsidRPr="00CC14EC" w14:paraId="6F733D75" w14:textId="77777777" w:rsidTr="00F270AA">
        <w:tc>
          <w:tcPr>
            <w:tcW w:w="0" w:type="auto"/>
            <w:hideMark/>
          </w:tcPr>
          <w:p w14:paraId="0F078493" w14:textId="77777777" w:rsidR="00CC14EC" w:rsidRPr="00CC14EC" w:rsidRDefault="00CC14EC" w:rsidP="00CC14EC">
            <w:pPr>
              <w:spacing w:after="160" w:line="278" w:lineRule="auto"/>
            </w:pPr>
            <w:proofErr w:type="gramStart"/>
            <w:r w:rsidRPr="00CC14EC">
              <w:t>Main focus</w:t>
            </w:r>
            <w:proofErr w:type="gramEnd"/>
          </w:p>
        </w:tc>
        <w:tc>
          <w:tcPr>
            <w:tcW w:w="0" w:type="auto"/>
            <w:hideMark/>
          </w:tcPr>
          <w:p w14:paraId="2E75BA40" w14:textId="77777777" w:rsidR="00CC14EC" w:rsidRPr="00CC14EC" w:rsidRDefault="00CC14EC" w:rsidP="00CC14EC">
            <w:pPr>
              <w:spacing w:after="160" w:line="278" w:lineRule="auto"/>
            </w:pPr>
            <w:r w:rsidRPr="00CC14EC">
              <w:t>Data integration</w:t>
            </w:r>
          </w:p>
        </w:tc>
        <w:tc>
          <w:tcPr>
            <w:tcW w:w="0" w:type="auto"/>
            <w:hideMark/>
          </w:tcPr>
          <w:p w14:paraId="7576F3C8" w14:textId="77777777" w:rsidR="00CC14EC" w:rsidRPr="00CC14EC" w:rsidRDefault="00CC14EC" w:rsidP="00CC14EC">
            <w:pPr>
              <w:spacing w:after="160" w:line="278" w:lineRule="auto"/>
            </w:pPr>
            <w:r w:rsidRPr="00CC14EC">
              <w:t>Analytics platform orchestration</w:t>
            </w:r>
          </w:p>
        </w:tc>
      </w:tr>
      <w:tr w:rsidR="00CC14EC" w:rsidRPr="00CC14EC" w14:paraId="2314C398" w14:textId="77777777" w:rsidTr="00F270AA">
        <w:tc>
          <w:tcPr>
            <w:tcW w:w="0" w:type="auto"/>
            <w:hideMark/>
          </w:tcPr>
          <w:p w14:paraId="3309B0CF" w14:textId="77777777" w:rsidR="00CC14EC" w:rsidRPr="00CC14EC" w:rsidRDefault="00CC14EC" w:rsidP="00CC14EC">
            <w:pPr>
              <w:spacing w:after="160" w:line="278" w:lineRule="auto"/>
            </w:pPr>
            <w:r w:rsidRPr="00CC14EC">
              <w:t>User interface</w:t>
            </w:r>
          </w:p>
        </w:tc>
        <w:tc>
          <w:tcPr>
            <w:tcW w:w="0" w:type="auto"/>
            <w:hideMark/>
          </w:tcPr>
          <w:p w14:paraId="15D0C00E" w14:textId="77777777" w:rsidR="00CC14EC" w:rsidRPr="00CC14EC" w:rsidRDefault="00CC14EC" w:rsidP="00CC14EC">
            <w:pPr>
              <w:spacing w:after="160" w:line="278" w:lineRule="auto"/>
            </w:pPr>
            <w:r w:rsidRPr="00CC14EC">
              <w:t>ADF Studio</w:t>
            </w:r>
          </w:p>
        </w:tc>
        <w:tc>
          <w:tcPr>
            <w:tcW w:w="0" w:type="auto"/>
            <w:hideMark/>
          </w:tcPr>
          <w:p w14:paraId="04649E2C" w14:textId="77777777" w:rsidR="00CC14EC" w:rsidRPr="00CC14EC" w:rsidRDefault="00CC14EC" w:rsidP="00CC14EC">
            <w:pPr>
              <w:spacing w:after="160" w:line="278" w:lineRule="auto"/>
            </w:pPr>
            <w:r w:rsidRPr="00CC14EC">
              <w:t>Synapse Studio</w:t>
            </w:r>
          </w:p>
        </w:tc>
      </w:tr>
      <w:tr w:rsidR="00CC14EC" w:rsidRPr="00CC14EC" w14:paraId="556E2133" w14:textId="77777777" w:rsidTr="00F270AA">
        <w:tc>
          <w:tcPr>
            <w:tcW w:w="0" w:type="auto"/>
            <w:hideMark/>
          </w:tcPr>
          <w:p w14:paraId="6EA06E3D" w14:textId="77777777" w:rsidR="00CC14EC" w:rsidRPr="00CC14EC" w:rsidRDefault="00CC14EC" w:rsidP="00CC14EC">
            <w:pPr>
              <w:spacing w:after="160" w:line="278" w:lineRule="auto"/>
            </w:pPr>
            <w:r w:rsidRPr="00CC14EC">
              <w:t>Spark</w:t>
            </w:r>
          </w:p>
        </w:tc>
        <w:tc>
          <w:tcPr>
            <w:tcW w:w="0" w:type="auto"/>
            <w:hideMark/>
          </w:tcPr>
          <w:p w14:paraId="1BB21A11" w14:textId="77777777" w:rsidR="00CC14EC" w:rsidRPr="00CC14EC" w:rsidRDefault="00CC14EC" w:rsidP="00CC14EC">
            <w:pPr>
              <w:spacing w:after="160" w:line="278" w:lineRule="auto"/>
            </w:pPr>
            <w:r w:rsidRPr="00CC14EC">
              <w:t>External Spark services</w:t>
            </w:r>
          </w:p>
        </w:tc>
        <w:tc>
          <w:tcPr>
            <w:tcW w:w="0" w:type="auto"/>
            <w:hideMark/>
          </w:tcPr>
          <w:p w14:paraId="1A9EB40D" w14:textId="77777777" w:rsidR="00CC14EC" w:rsidRPr="00CC14EC" w:rsidRDefault="00CC14EC" w:rsidP="00CC14EC">
            <w:pPr>
              <w:spacing w:after="160" w:line="278" w:lineRule="auto"/>
            </w:pPr>
            <w:r w:rsidRPr="00CC14EC">
              <w:t>Native Synapse Spark pools</w:t>
            </w:r>
          </w:p>
        </w:tc>
      </w:tr>
      <w:tr w:rsidR="00CC14EC" w:rsidRPr="00CC14EC" w14:paraId="40076D9E" w14:textId="77777777" w:rsidTr="00F270AA">
        <w:tc>
          <w:tcPr>
            <w:tcW w:w="0" w:type="auto"/>
            <w:hideMark/>
          </w:tcPr>
          <w:p w14:paraId="7CFC907E" w14:textId="77777777" w:rsidR="00CC14EC" w:rsidRPr="00CC14EC" w:rsidRDefault="00CC14EC" w:rsidP="00CC14EC">
            <w:pPr>
              <w:spacing w:after="160" w:line="278" w:lineRule="auto"/>
            </w:pPr>
            <w:r w:rsidRPr="00CC14EC">
              <w:t>SQL</w:t>
            </w:r>
          </w:p>
        </w:tc>
        <w:tc>
          <w:tcPr>
            <w:tcW w:w="0" w:type="auto"/>
            <w:hideMark/>
          </w:tcPr>
          <w:p w14:paraId="0040325B" w14:textId="77777777" w:rsidR="00CC14EC" w:rsidRPr="00CC14EC" w:rsidRDefault="00CC14EC" w:rsidP="00CC14EC">
            <w:pPr>
              <w:spacing w:after="160" w:line="278" w:lineRule="auto"/>
            </w:pPr>
            <w:r w:rsidRPr="00CC14EC">
              <w:t>External databases</w:t>
            </w:r>
          </w:p>
        </w:tc>
        <w:tc>
          <w:tcPr>
            <w:tcW w:w="0" w:type="auto"/>
            <w:hideMark/>
          </w:tcPr>
          <w:p w14:paraId="39D874D9" w14:textId="77777777" w:rsidR="00CC14EC" w:rsidRPr="00CC14EC" w:rsidRDefault="00CC14EC" w:rsidP="00CC14EC">
            <w:pPr>
              <w:spacing w:after="160" w:line="278" w:lineRule="auto"/>
            </w:pPr>
            <w:r w:rsidRPr="00CC14EC">
              <w:t>Native Synapse SQL pools</w:t>
            </w:r>
          </w:p>
        </w:tc>
      </w:tr>
      <w:tr w:rsidR="00CC14EC" w:rsidRPr="00CC14EC" w14:paraId="6A38F170" w14:textId="77777777" w:rsidTr="00F270AA">
        <w:tc>
          <w:tcPr>
            <w:tcW w:w="0" w:type="auto"/>
            <w:hideMark/>
          </w:tcPr>
          <w:p w14:paraId="780524E1" w14:textId="77777777" w:rsidR="00CC14EC" w:rsidRPr="00CC14EC" w:rsidRDefault="00CC14EC" w:rsidP="00CC14EC">
            <w:pPr>
              <w:spacing w:after="160" w:line="278" w:lineRule="auto"/>
            </w:pPr>
            <w:r w:rsidRPr="00CC14EC">
              <w:t>Analytics assets</w:t>
            </w:r>
          </w:p>
        </w:tc>
        <w:tc>
          <w:tcPr>
            <w:tcW w:w="0" w:type="auto"/>
            <w:hideMark/>
          </w:tcPr>
          <w:p w14:paraId="7864CDD0" w14:textId="77777777" w:rsidR="00CC14EC" w:rsidRPr="00CC14EC" w:rsidRDefault="00CC14EC" w:rsidP="00CC14EC">
            <w:pPr>
              <w:spacing w:after="160" w:line="278" w:lineRule="auto"/>
            </w:pPr>
            <w:r w:rsidRPr="00CC14EC">
              <w:t>Managed separately</w:t>
            </w:r>
          </w:p>
        </w:tc>
        <w:tc>
          <w:tcPr>
            <w:tcW w:w="0" w:type="auto"/>
            <w:hideMark/>
          </w:tcPr>
          <w:p w14:paraId="4E388AFD" w14:textId="77777777" w:rsidR="00CC14EC" w:rsidRPr="00CC14EC" w:rsidRDefault="00CC14EC" w:rsidP="00CC14EC">
            <w:pPr>
              <w:spacing w:after="160" w:line="278" w:lineRule="auto"/>
            </w:pPr>
            <w:r w:rsidRPr="00CC14EC">
              <w:t>Pipelines, notebooks, SQL scripts, and Spark assets in one workspace</w:t>
            </w:r>
          </w:p>
        </w:tc>
      </w:tr>
    </w:tbl>
    <w:p w14:paraId="25933440" w14:textId="77777777" w:rsidR="00CC14EC" w:rsidRPr="00CC14EC" w:rsidRDefault="00CC14EC" w:rsidP="00CC14EC">
      <w:r w:rsidRPr="00CC14EC">
        <w:pict w14:anchorId="1E5FCE2B">
          <v:rect id="_x0000_i1083" style="width:0;height:1.5pt" o:hralign="center" o:hrstd="t" o:hr="t" fillcolor="#a0a0a0" stroked="f"/>
        </w:pict>
      </w:r>
    </w:p>
    <w:p w14:paraId="1B483792" w14:textId="77777777" w:rsidR="00CC14EC" w:rsidRPr="00CC14EC" w:rsidRDefault="00CC14EC" w:rsidP="00CC14EC">
      <w:pPr>
        <w:rPr>
          <w:b/>
          <w:bCs/>
        </w:rPr>
      </w:pPr>
      <w:r w:rsidRPr="00CC14EC">
        <w:rPr>
          <w:b/>
          <w:bCs/>
        </w:rPr>
        <w:t>Which One Should You Use?</w:t>
      </w:r>
    </w:p>
    <w:p w14:paraId="3C8897FB" w14:textId="77777777" w:rsidR="00CC14EC" w:rsidRPr="00CC14EC" w:rsidRDefault="00CC14EC" w:rsidP="00CC14EC">
      <w:pPr>
        <w:rPr>
          <w:b/>
          <w:bCs/>
        </w:rPr>
      </w:pPr>
      <w:r w:rsidRPr="00CC14EC">
        <w:rPr>
          <w:b/>
          <w:bCs/>
        </w:rPr>
        <w:t>Use Azure Data Factory when:</w:t>
      </w:r>
    </w:p>
    <w:p w14:paraId="5F3B5E02" w14:textId="77777777" w:rsidR="00CC14EC" w:rsidRPr="00CC14EC" w:rsidRDefault="00CC14EC" w:rsidP="00CC14EC">
      <w:pPr>
        <w:numPr>
          <w:ilvl w:val="0"/>
          <w:numId w:val="5"/>
        </w:numPr>
      </w:pPr>
      <w:r w:rsidRPr="00CC14EC">
        <w:t xml:space="preserve">Your primary need is ETL/ELT and data movement. </w:t>
      </w:r>
    </w:p>
    <w:p w14:paraId="03926D2A" w14:textId="77777777" w:rsidR="00CC14EC" w:rsidRPr="00CC14EC" w:rsidRDefault="00CC14EC" w:rsidP="00CC14EC">
      <w:pPr>
        <w:numPr>
          <w:ilvl w:val="0"/>
          <w:numId w:val="5"/>
        </w:numPr>
      </w:pPr>
      <w:r w:rsidRPr="00CC14EC">
        <w:t xml:space="preserve">You are integrating many different systems. </w:t>
      </w:r>
    </w:p>
    <w:p w14:paraId="23729018" w14:textId="77777777" w:rsidR="00CC14EC" w:rsidRPr="00CC14EC" w:rsidRDefault="00CC14EC" w:rsidP="00CC14EC">
      <w:pPr>
        <w:numPr>
          <w:ilvl w:val="0"/>
          <w:numId w:val="5"/>
        </w:numPr>
      </w:pPr>
      <w:r w:rsidRPr="00CC14EC">
        <w:t xml:space="preserve">You don't require Synapse's analytics features. </w:t>
      </w:r>
    </w:p>
    <w:p w14:paraId="7D0EA628" w14:textId="77777777" w:rsidR="00CC14EC" w:rsidRPr="00CC14EC" w:rsidRDefault="00CC14EC" w:rsidP="00CC14EC">
      <w:pPr>
        <w:numPr>
          <w:ilvl w:val="0"/>
          <w:numId w:val="5"/>
        </w:numPr>
      </w:pPr>
      <w:r w:rsidRPr="00CC14EC">
        <w:t xml:space="preserve">You want a standalone integration service. </w:t>
      </w:r>
    </w:p>
    <w:p w14:paraId="36094AA3" w14:textId="77777777" w:rsidR="00CC14EC" w:rsidRPr="00CC14EC" w:rsidRDefault="00CC14EC" w:rsidP="00CC14EC">
      <w:r w:rsidRPr="00CC14EC">
        <w:rPr>
          <w:b/>
          <w:bCs/>
        </w:rPr>
        <w:t>Example:</w:t>
      </w:r>
    </w:p>
    <w:p w14:paraId="1D811DAB" w14:textId="77777777" w:rsidR="00CC14EC" w:rsidRPr="00CC14EC" w:rsidRDefault="00CC14EC" w:rsidP="00CC14EC">
      <w:r w:rsidRPr="00CC14EC">
        <w:t>SAP</w:t>
      </w:r>
      <w:r w:rsidRPr="00CC14EC">
        <w:br/>
        <w:t>Oracle</w:t>
      </w:r>
      <w:r w:rsidRPr="00CC14EC">
        <w:br/>
        <w:t>Salesforce</w:t>
      </w:r>
      <w:r w:rsidRPr="00CC14EC">
        <w:br/>
        <w:t>FTP</w:t>
      </w:r>
      <w:r w:rsidRPr="00CC14EC">
        <w:br/>
        <w:t xml:space="preserve">      │</w:t>
      </w:r>
      <w:r w:rsidRPr="00CC14EC">
        <w:br/>
        <w:t xml:space="preserve">      </w:t>
      </w:r>
      <w:r w:rsidRPr="00CC14EC">
        <w:rPr>
          <w:rFonts w:ascii="Arial" w:hAnsi="Arial" w:cs="Arial"/>
        </w:rPr>
        <w:t>▼</w:t>
      </w:r>
      <w:r w:rsidRPr="00CC14EC">
        <w:br/>
        <w:t>ADF</w:t>
      </w:r>
      <w:r w:rsidRPr="00CC14EC">
        <w:br/>
        <w:t xml:space="preserve">      │</w:t>
      </w:r>
      <w:r w:rsidRPr="00CC14EC">
        <w:br/>
        <w:t xml:space="preserve">      </w:t>
      </w:r>
      <w:r w:rsidRPr="00CC14EC">
        <w:rPr>
          <w:rFonts w:ascii="Arial" w:hAnsi="Arial" w:cs="Arial"/>
        </w:rPr>
        <w:t>▼</w:t>
      </w:r>
      <w:r w:rsidRPr="00CC14EC">
        <w:br/>
        <w:t>ADLS</w:t>
      </w:r>
    </w:p>
    <w:p w14:paraId="7D5BE369" w14:textId="77777777" w:rsidR="00CC14EC" w:rsidRPr="00CC14EC" w:rsidRDefault="00CC14EC" w:rsidP="00CC14EC">
      <w:r w:rsidRPr="00CC14EC">
        <w:pict w14:anchorId="5C750583">
          <v:rect id="_x0000_i1084" style="width:0;height:1.5pt" o:hralign="center" o:hrstd="t" o:hr="t" fillcolor="#a0a0a0" stroked="f"/>
        </w:pict>
      </w:r>
    </w:p>
    <w:p w14:paraId="49303F7C" w14:textId="77777777" w:rsidR="00CC14EC" w:rsidRPr="00CC14EC" w:rsidRDefault="00CC14EC" w:rsidP="00CC14EC">
      <w:pPr>
        <w:rPr>
          <w:b/>
          <w:bCs/>
        </w:rPr>
      </w:pPr>
      <w:r w:rsidRPr="00CC14EC">
        <w:rPr>
          <w:b/>
          <w:bCs/>
        </w:rPr>
        <w:t>Use Synapse Pipelines when:</w:t>
      </w:r>
    </w:p>
    <w:p w14:paraId="5B005A20" w14:textId="77777777" w:rsidR="00CC14EC" w:rsidRPr="00CC14EC" w:rsidRDefault="00CC14EC" w:rsidP="00CC14EC">
      <w:pPr>
        <w:numPr>
          <w:ilvl w:val="0"/>
          <w:numId w:val="6"/>
        </w:numPr>
      </w:pPr>
      <w:r w:rsidRPr="00CC14EC">
        <w:lastRenderedPageBreak/>
        <w:t xml:space="preserve">You are already using Azure Synapse Analytics. </w:t>
      </w:r>
    </w:p>
    <w:p w14:paraId="378E74E9" w14:textId="77777777" w:rsidR="00CC14EC" w:rsidRPr="00CC14EC" w:rsidRDefault="00CC14EC" w:rsidP="00CC14EC">
      <w:pPr>
        <w:numPr>
          <w:ilvl w:val="0"/>
          <w:numId w:val="6"/>
        </w:numPr>
      </w:pPr>
      <w:r w:rsidRPr="00CC14EC">
        <w:t xml:space="preserve">Your solution includes Synapse Spark notebooks. </w:t>
      </w:r>
    </w:p>
    <w:p w14:paraId="6F27EF13" w14:textId="77777777" w:rsidR="00CC14EC" w:rsidRPr="00CC14EC" w:rsidRDefault="00CC14EC" w:rsidP="00CC14EC">
      <w:pPr>
        <w:numPr>
          <w:ilvl w:val="0"/>
          <w:numId w:val="6"/>
        </w:numPr>
      </w:pPr>
      <w:r w:rsidRPr="00CC14EC">
        <w:t xml:space="preserve">You use dedicated or serverless SQL pools. </w:t>
      </w:r>
    </w:p>
    <w:p w14:paraId="6A0BA356" w14:textId="77777777" w:rsidR="00CC14EC" w:rsidRPr="00CC14EC" w:rsidRDefault="00CC14EC" w:rsidP="00CC14EC">
      <w:pPr>
        <w:numPr>
          <w:ilvl w:val="0"/>
          <w:numId w:val="6"/>
        </w:numPr>
      </w:pPr>
      <w:r w:rsidRPr="00CC14EC">
        <w:t xml:space="preserve">You want analytics assets managed in a single workspace. </w:t>
      </w:r>
    </w:p>
    <w:p w14:paraId="5B8608C3" w14:textId="77777777" w:rsidR="00CC14EC" w:rsidRPr="00CC14EC" w:rsidRDefault="00CC14EC" w:rsidP="00CC14EC">
      <w:r w:rsidRPr="00CC14EC">
        <w:rPr>
          <w:b/>
          <w:bCs/>
        </w:rPr>
        <w:t>Example:</w:t>
      </w:r>
    </w:p>
    <w:p w14:paraId="400AF79B" w14:textId="77777777" w:rsidR="00CC14EC" w:rsidRPr="00CC14EC" w:rsidRDefault="00CC14EC" w:rsidP="00CC14EC">
      <w:r w:rsidRPr="00CC14EC">
        <w:t>Oracle</w:t>
      </w:r>
      <w:r w:rsidRPr="00CC14EC">
        <w:br/>
        <w:t xml:space="preserve">      │</w:t>
      </w:r>
      <w:r w:rsidRPr="00CC14EC">
        <w:br/>
        <w:t xml:space="preserve">      </w:t>
      </w:r>
      <w:r w:rsidRPr="00CC14EC">
        <w:rPr>
          <w:rFonts w:ascii="Arial" w:hAnsi="Arial" w:cs="Arial"/>
        </w:rPr>
        <w:t>▼</w:t>
      </w:r>
      <w:r w:rsidRPr="00CC14EC">
        <w:br/>
        <w:t>Synapse Pipeline</w:t>
      </w:r>
      <w:r w:rsidRPr="00CC14EC">
        <w:br/>
        <w:t xml:space="preserve">      │</w:t>
      </w:r>
      <w:r w:rsidRPr="00CC14EC">
        <w:br/>
        <w:t xml:space="preserve">      </w:t>
      </w:r>
      <w:r w:rsidRPr="00CC14EC">
        <w:rPr>
          <w:rFonts w:ascii="Arial" w:hAnsi="Arial" w:cs="Arial"/>
        </w:rPr>
        <w:t>▼</w:t>
      </w:r>
      <w:r w:rsidRPr="00CC14EC">
        <w:br/>
        <w:t>ADLS</w:t>
      </w:r>
      <w:r w:rsidRPr="00CC14EC">
        <w:br/>
        <w:t xml:space="preserve">      │</w:t>
      </w:r>
      <w:r w:rsidRPr="00CC14EC">
        <w:br/>
        <w:t xml:space="preserve">      </w:t>
      </w:r>
      <w:r w:rsidRPr="00CC14EC">
        <w:rPr>
          <w:rFonts w:ascii="Arial" w:hAnsi="Arial" w:cs="Arial"/>
        </w:rPr>
        <w:t>▼</w:t>
      </w:r>
      <w:r w:rsidRPr="00CC14EC">
        <w:br/>
        <w:t>Synapse Spark</w:t>
      </w:r>
      <w:r w:rsidRPr="00CC14EC">
        <w:br/>
        <w:t xml:space="preserve">      │</w:t>
      </w:r>
      <w:r w:rsidRPr="00CC14EC">
        <w:br/>
        <w:t xml:space="preserve">      </w:t>
      </w:r>
      <w:r w:rsidRPr="00CC14EC">
        <w:rPr>
          <w:rFonts w:ascii="Arial" w:hAnsi="Arial" w:cs="Arial"/>
        </w:rPr>
        <w:t>▼</w:t>
      </w:r>
      <w:r w:rsidRPr="00CC14EC">
        <w:br/>
        <w:t>Synapse SQL</w:t>
      </w:r>
      <w:r w:rsidRPr="00CC14EC">
        <w:br/>
        <w:t xml:space="preserve">      │</w:t>
      </w:r>
      <w:r w:rsidRPr="00CC14EC">
        <w:br/>
        <w:t xml:space="preserve">      </w:t>
      </w:r>
      <w:r w:rsidRPr="00CC14EC">
        <w:rPr>
          <w:rFonts w:ascii="Arial" w:hAnsi="Arial" w:cs="Arial"/>
        </w:rPr>
        <w:t>▼</w:t>
      </w:r>
      <w:r w:rsidRPr="00CC14EC">
        <w:br/>
        <w:t>Power BI</w:t>
      </w:r>
    </w:p>
    <w:p w14:paraId="7FC9DC2E" w14:textId="77777777" w:rsidR="00CC14EC" w:rsidRPr="00CC14EC" w:rsidRDefault="00CC14EC" w:rsidP="00CC14EC">
      <w:r w:rsidRPr="00CC14EC">
        <w:pict w14:anchorId="106164C9">
          <v:rect id="_x0000_i1085" style="width:0;height:1.5pt" o:hralign="center" o:hrstd="t" o:hr="t" fillcolor="#a0a0a0" stroked="f"/>
        </w:pict>
      </w:r>
    </w:p>
    <w:p w14:paraId="7E10DFF8" w14:textId="77777777" w:rsidR="00CC14EC" w:rsidRPr="00CC14EC" w:rsidRDefault="00CC14EC" w:rsidP="00CC14EC">
      <w:pPr>
        <w:rPr>
          <w:b/>
          <w:bCs/>
        </w:rPr>
      </w:pPr>
      <w:r w:rsidRPr="00CC14EC">
        <w:rPr>
          <w:b/>
          <w:bCs/>
        </w:rPr>
        <w:t>Performance</w:t>
      </w:r>
    </w:p>
    <w:p w14:paraId="686D38AF" w14:textId="77777777" w:rsidR="00CC14EC" w:rsidRPr="00CC14EC" w:rsidRDefault="00CC14EC" w:rsidP="00CC14EC">
      <w:r w:rsidRPr="00CC14EC">
        <w:t xml:space="preserve">For common orchestration and copy activities, there is </w:t>
      </w:r>
      <w:r w:rsidRPr="00CC14EC">
        <w:rPr>
          <w:b/>
          <w:bCs/>
        </w:rPr>
        <w:t>no significant performance difference</w:t>
      </w:r>
      <w:r w:rsidRPr="00CC14EC">
        <w:t xml:space="preserve"> because both use the same underlying orchestration engine. Performance differences are more likely to come from the source and destination systems, network, integration runtime, and the compute used for transformations (such as Spark or SQL).</w:t>
      </w:r>
    </w:p>
    <w:p w14:paraId="41247AB3" w14:textId="77777777" w:rsidR="00CC14EC" w:rsidRPr="00CC14EC" w:rsidRDefault="00CC14EC" w:rsidP="00CC14EC">
      <w:r w:rsidRPr="00CC14EC">
        <w:pict w14:anchorId="03641F9B">
          <v:rect id="_x0000_i1086" style="width:0;height:1.5pt" o:hralign="center" o:hrstd="t" o:hr="t" fillcolor="#a0a0a0" stroked="f"/>
        </w:pict>
      </w:r>
    </w:p>
    <w:p w14:paraId="2F83F8CC" w14:textId="77777777" w:rsidR="00CC14EC" w:rsidRPr="00CC14EC" w:rsidRDefault="00CC14EC" w:rsidP="00CC14EC">
      <w:pPr>
        <w:rPr>
          <w:b/>
          <w:bCs/>
        </w:rPr>
      </w:pPr>
      <w:r w:rsidRPr="00CC14EC">
        <w:rPr>
          <w:b/>
          <w:bCs/>
        </w:rPr>
        <w:t>Licensing</w:t>
      </w:r>
    </w:p>
    <w:p w14:paraId="74EC86CB" w14:textId="77777777" w:rsidR="00CC14EC" w:rsidRPr="00CC14EC" w:rsidRDefault="00CC14EC" w:rsidP="00CC14EC">
      <w:pPr>
        <w:numPr>
          <w:ilvl w:val="0"/>
          <w:numId w:val="7"/>
        </w:numPr>
      </w:pPr>
      <w:r w:rsidRPr="00CC14EC">
        <w:rPr>
          <w:b/>
          <w:bCs/>
        </w:rPr>
        <w:t>Azure Data Factory</w:t>
      </w:r>
      <w:r w:rsidRPr="00CC14EC">
        <w:t xml:space="preserve">: You pay for pipeline orchestration, data movement, data flows, and integration runtime usage. </w:t>
      </w:r>
    </w:p>
    <w:p w14:paraId="30FC0E09" w14:textId="77777777" w:rsidR="00CC14EC" w:rsidRPr="00CC14EC" w:rsidRDefault="00CC14EC" w:rsidP="00CC14EC">
      <w:pPr>
        <w:numPr>
          <w:ilvl w:val="0"/>
          <w:numId w:val="7"/>
        </w:numPr>
      </w:pPr>
      <w:r w:rsidRPr="00CC14EC">
        <w:rPr>
          <w:b/>
          <w:bCs/>
        </w:rPr>
        <w:t>Azure Synapse Pipelines</w:t>
      </w:r>
      <w:r w:rsidRPr="00CC14EC">
        <w:t xml:space="preserve">: Pipeline pricing is similar, but you'll also pay for any Synapse compute you use (for example, Spark pools or dedicated SQL pools). </w:t>
      </w:r>
    </w:p>
    <w:p w14:paraId="50B34583" w14:textId="77777777" w:rsidR="00CC14EC" w:rsidRPr="00CC14EC" w:rsidRDefault="00CC14EC" w:rsidP="00CC14EC">
      <w:r w:rsidRPr="00CC14EC">
        <w:pict w14:anchorId="331D33B5">
          <v:rect id="_x0000_i1087" style="width:0;height:1.5pt" o:hralign="center" o:hrstd="t" o:hr="t" fillcolor="#a0a0a0" stroked="f"/>
        </w:pict>
      </w:r>
    </w:p>
    <w:p w14:paraId="087E8F0E" w14:textId="77777777" w:rsidR="00CC14EC" w:rsidRPr="00CC14EC" w:rsidRDefault="00CC14EC" w:rsidP="00CC14EC">
      <w:pPr>
        <w:rPr>
          <w:b/>
          <w:bCs/>
        </w:rPr>
      </w:pPr>
      <w:r w:rsidRPr="00CC14EC">
        <w:rPr>
          <w:b/>
          <w:bCs/>
        </w:rPr>
        <w:lastRenderedPageBreak/>
        <w:t>Real-World Example</w:t>
      </w:r>
    </w:p>
    <w:p w14:paraId="7A42C51A" w14:textId="77777777" w:rsidR="00CC14EC" w:rsidRPr="00CC14EC" w:rsidRDefault="00CC14EC" w:rsidP="00CC14EC">
      <w:r w:rsidRPr="00CC14EC">
        <w:t xml:space="preserve">Suppose you need to load data from </w:t>
      </w:r>
      <w:r w:rsidRPr="00CC14EC">
        <w:rPr>
          <w:b/>
          <w:bCs/>
        </w:rPr>
        <w:t>Infor Cloud LN</w:t>
      </w:r>
      <w:r w:rsidRPr="00CC14EC">
        <w:t xml:space="preserve"> into Power BI.</w:t>
      </w:r>
    </w:p>
    <w:p w14:paraId="6E907F69" w14:textId="77777777" w:rsidR="00CC14EC" w:rsidRPr="00CC14EC" w:rsidRDefault="00CC14EC" w:rsidP="00CC14EC">
      <w:pPr>
        <w:rPr>
          <w:b/>
          <w:bCs/>
        </w:rPr>
      </w:pPr>
      <w:r w:rsidRPr="00CC14EC">
        <w:rPr>
          <w:b/>
          <w:bCs/>
        </w:rPr>
        <w:t>Option 1: Azure Data Factory</w:t>
      </w:r>
    </w:p>
    <w:p w14:paraId="3874E0D9" w14:textId="77777777" w:rsidR="00CC14EC" w:rsidRPr="00CC14EC" w:rsidRDefault="00CC14EC" w:rsidP="00CC14EC">
      <w:r w:rsidRPr="00CC14EC">
        <w:t>Infor Cloud LN</w:t>
      </w:r>
      <w:r w:rsidRPr="00CC14EC">
        <w:br/>
        <w:t xml:space="preserve">      │</w:t>
      </w:r>
      <w:r w:rsidRPr="00CC14EC">
        <w:br/>
        <w:t xml:space="preserve">      </w:t>
      </w:r>
      <w:r w:rsidRPr="00CC14EC">
        <w:rPr>
          <w:rFonts w:ascii="Arial" w:hAnsi="Arial" w:cs="Arial"/>
        </w:rPr>
        <w:t>▼</w:t>
      </w:r>
      <w:r w:rsidRPr="00CC14EC">
        <w:br/>
        <w:t>ADF Pipeline</w:t>
      </w:r>
      <w:r w:rsidRPr="00CC14EC">
        <w:br/>
        <w:t xml:space="preserve">      │</w:t>
      </w:r>
      <w:r w:rsidRPr="00CC14EC">
        <w:br/>
        <w:t xml:space="preserve">      </w:t>
      </w:r>
      <w:r w:rsidRPr="00CC14EC">
        <w:rPr>
          <w:rFonts w:ascii="Arial" w:hAnsi="Arial" w:cs="Arial"/>
        </w:rPr>
        <w:t>▼</w:t>
      </w:r>
      <w:r w:rsidRPr="00CC14EC">
        <w:br/>
        <w:t>ADLS Gen2</w:t>
      </w:r>
      <w:r w:rsidRPr="00CC14EC">
        <w:br/>
        <w:t xml:space="preserve">      │</w:t>
      </w:r>
      <w:r w:rsidRPr="00CC14EC">
        <w:br/>
        <w:t xml:space="preserve">      </w:t>
      </w:r>
      <w:r w:rsidRPr="00CC14EC">
        <w:rPr>
          <w:rFonts w:ascii="Arial" w:hAnsi="Arial" w:cs="Arial"/>
        </w:rPr>
        <w:t>▼</w:t>
      </w:r>
      <w:r w:rsidRPr="00CC14EC">
        <w:br/>
        <w:t>Azure Databricks</w:t>
      </w:r>
      <w:r w:rsidRPr="00CC14EC">
        <w:br/>
        <w:t xml:space="preserve">      │</w:t>
      </w:r>
      <w:r w:rsidRPr="00CC14EC">
        <w:br/>
        <w:t xml:space="preserve">      </w:t>
      </w:r>
      <w:r w:rsidRPr="00CC14EC">
        <w:rPr>
          <w:rFonts w:ascii="Arial" w:hAnsi="Arial" w:cs="Arial"/>
        </w:rPr>
        <w:t>▼</w:t>
      </w:r>
      <w:r w:rsidRPr="00CC14EC">
        <w:br/>
        <w:t>Power BI</w:t>
      </w:r>
    </w:p>
    <w:p w14:paraId="76E2A87D" w14:textId="77777777" w:rsidR="00CC14EC" w:rsidRPr="00CC14EC" w:rsidRDefault="00CC14EC" w:rsidP="00CC14EC">
      <w:pPr>
        <w:rPr>
          <w:b/>
          <w:bCs/>
        </w:rPr>
      </w:pPr>
      <w:r w:rsidRPr="00CC14EC">
        <w:rPr>
          <w:b/>
          <w:bCs/>
        </w:rPr>
        <w:t>Option 2: Azure Synapse</w:t>
      </w:r>
    </w:p>
    <w:p w14:paraId="7066C46F" w14:textId="77777777" w:rsidR="00CC14EC" w:rsidRPr="00CC14EC" w:rsidRDefault="00CC14EC" w:rsidP="00CC14EC">
      <w:r w:rsidRPr="00CC14EC">
        <w:t>Infor Cloud LN</w:t>
      </w:r>
      <w:r w:rsidRPr="00CC14EC">
        <w:br/>
        <w:t xml:space="preserve">      │</w:t>
      </w:r>
      <w:r w:rsidRPr="00CC14EC">
        <w:br/>
        <w:t xml:space="preserve">      </w:t>
      </w:r>
      <w:r w:rsidRPr="00CC14EC">
        <w:rPr>
          <w:rFonts w:ascii="Arial" w:hAnsi="Arial" w:cs="Arial"/>
        </w:rPr>
        <w:t>▼</w:t>
      </w:r>
      <w:r w:rsidRPr="00CC14EC">
        <w:br/>
        <w:t>Synapse Pipeline</w:t>
      </w:r>
      <w:r w:rsidRPr="00CC14EC">
        <w:br/>
        <w:t xml:space="preserve">      │</w:t>
      </w:r>
      <w:r w:rsidRPr="00CC14EC">
        <w:br/>
        <w:t xml:space="preserve">      </w:t>
      </w:r>
      <w:r w:rsidRPr="00CC14EC">
        <w:rPr>
          <w:rFonts w:ascii="Arial" w:hAnsi="Arial" w:cs="Arial"/>
        </w:rPr>
        <w:t>▼</w:t>
      </w:r>
      <w:r w:rsidRPr="00CC14EC">
        <w:br/>
        <w:t>ADLS Gen2</w:t>
      </w:r>
      <w:r w:rsidRPr="00CC14EC">
        <w:br/>
        <w:t xml:space="preserve">      │</w:t>
      </w:r>
      <w:r w:rsidRPr="00CC14EC">
        <w:br/>
        <w:t xml:space="preserve">      </w:t>
      </w:r>
      <w:r w:rsidRPr="00CC14EC">
        <w:rPr>
          <w:rFonts w:ascii="Arial" w:hAnsi="Arial" w:cs="Arial"/>
        </w:rPr>
        <w:t>▼</w:t>
      </w:r>
      <w:r w:rsidRPr="00CC14EC">
        <w:br/>
        <w:t>Synapse Spark Notebook</w:t>
      </w:r>
      <w:r w:rsidRPr="00CC14EC">
        <w:br/>
        <w:t xml:space="preserve">      │</w:t>
      </w:r>
      <w:r w:rsidRPr="00CC14EC">
        <w:br/>
        <w:t xml:space="preserve">      </w:t>
      </w:r>
      <w:r w:rsidRPr="00CC14EC">
        <w:rPr>
          <w:rFonts w:ascii="Arial" w:hAnsi="Arial" w:cs="Arial"/>
        </w:rPr>
        <w:t>▼</w:t>
      </w:r>
      <w:r w:rsidRPr="00CC14EC">
        <w:br/>
        <w:t>Dedicated SQL Pool</w:t>
      </w:r>
      <w:r w:rsidRPr="00CC14EC">
        <w:br/>
        <w:t xml:space="preserve">      │</w:t>
      </w:r>
      <w:r w:rsidRPr="00CC14EC">
        <w:br/>
        <w:t xml:space="preserve">      </w:t>
      </w:r>
      <w:r w:rsidRPr="00CC14EC">
        <w:rPr>
          <w:rFonts w:ascii="Arial" w:hAnsi="Arial" w:cs="Arial"/>
        </w:rPr>
        <w:t>▼</w:t>
      </w:r>
      <w:r w:rsidRPr="00CC14EC">
        <w:br/>
        <w:t>Power BI</w:t>
      </w:r>
    </w:p>
    <w:p w14:paraId="318ACE6F" w14:textId="77777777" w:rsidR="00CC14EC" w:rsidRPr="00CC14EC" w:rsidRDefault="00CC14EC" w:rsidP="00CC14EC">
      <w:pPr>
        <w:rPr>
          <w:b/>
          <w:bCs/>
        </w:rPr>
      </w:pPr>
      <w:r w:rsidRPr="00CC14EC">
        <w:rPr>
          <w:b/>
          <w:bCs/>
        </w:rPr>
        <w:t>Summary</w:t>
      </w:r>
    </w:p>
    <w:p w14:paraId="351E58C2" w14:textId="77777777" w:rsidR="00CC14EC" w:rsidRPr="00CC14EC" w:rsidRDefault="00CC14EC" w:rsidP="00CC14EC">
      <w:pPr>
        <w:numPr>
          <w:ilvl w:val="0"/>
          <w:numId w:val="8"/>
        </w:numPr>
      </w:pPr>
      <w:r w:rsidRPr="00CC14EC">
        <w:rPr>
          <w:b/>
          <w:bCs/>
        </w:rPr>
        <w:t>Azure Data Factory Pipelines</w:t>
      </w:r>
      <w:r w:rsidRPr="00CC14EC">
        <w:t xml:space="preserve"> are best when your primary goal is </w:t>
      </w:r>
      <w:r w:rsidRPr="00CC14EC">
        <w:rPr>
          <w:b/>
          <w:bCs/>
        </w:rPr>
        <w:t>enterprise data integration and orchestration</w:t>
      </w:r>
      <w:r w:rsidRPr="00CC14EC">
        <w:t xml:space="preserve"> across many systems. </w:t>
      </w:r>
    </w:p>
    <w:p w14:paraId="683FDB8C" w14:textId="77777777" w:rsidR="00CC14EC" w:rsidRPr="00CC14EC" w:rsidRDefault="00CC14EC" w:rsidP="00CC14EC">
      <w:pPr>
        <w:numPr>
          <w:ilvl w:val="0"/>
          <w:numId w:val="8"/>
        </w:numPr>
      </w:pPr>
      <w:r w:rsidRPr="00CC14EC">
        <w:rPr>
          <w:b/>
          <w:bCs/>
        </w:rPr>
        <w:lastRenderedPageBreak/>
        <w:t>Azure Synapse Pipelines</w:t>
      </w:r>
      <w:r w:rsidRPr="00CC14EC">
        <w:t xml:space="preserve"> are best when you're building an </w:t>
      </w:r>
      <w:r w:rsidRPr="00CC14EC">
        <w:rPr>
          <w:b/>
          <w:bCs/>
        </w:rPr>
        <w:t>end-to-end analytics solution within Azure Synapse</w:t>
      </w:r>
      <w:r w:rsidRPr="00CC14EC">
        <w:t xml:space="preserve">, taking advantage of its native SQL, Spark, notebooks, and analytics capabilities. </w:t>
      </w:r>
    </w:p>
    <w:p w14:paraId="74D6783A" w14:textId="77777777" w:rsidR="00CC14EC" w:rsidRPr="00CC14EC" w:rsidRDefault="00CC14EC" w:rsidP="00CC14EC">
      <w:r w:rsidRPr="00CC14EC">
        <w:t>If you're preparing for an Azure Data Engineer interview, a good way to summarize the difference is:</w:t>
      </w:r>
    </w:p>
    <w:p w14:paraId="62CF3843" w14:textId="77777777" w:rsidR="00CC14EC" w:rsidRPr="00CC14EC" w:rsidRDefault="00CC14EC" w:rsidP="00CC14EC">
      <w:r w:rsidRPr="00CC14EC">
        <w:rPr>
          <w:b/>
          <w:bCs/>
        </w:rPr>
        <w:t>Azure Data Factory is a dedicated data integration service, while Azure Synapse Pipelines provide the same orchestration capabilities as part of the broader Azure Synapse Analytics platform, where they work alongside Spark, SQL pools, and other analytics assets.</w:t>
      </w:r>
    </w:p>
    <w:p w14:paraId="69C66C65" w14:textId="77777777" w:rsidR="00746EFD" w:rsidRDefault="00746EFD"/>
    <w:sectPr w:rsidR="0074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4A07"/>
    <w:multiLevelType w:val="multilevel"/>
    <w:tmpl w:val="635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A1FF0"/>
    <w:multiLevelType w:val="multilevel"/>
    <w:tmpl w:val="EDE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47081"/>
    <w:multiLevelType w:val="multilevel"/>
    <w:tmpl w:val="C53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47966"/>
    <w:multiLevelType w:val="multilevel"/>
    <w:tmpl w:val="2F6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41B53"/>
    <w:multiLevelType w:val="multilevel"/>
    <w:tmpl w:val="CDD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E0275"/>
    <w:multiLevelType w:val="multilevel"/>
    <w:tmpl w:val="EA7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B18C8"/>
    <w:multiLevelType w:val="multilevel"/>
    <w:tmpl w:val="B82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E15FC"/>
    <w:multiLevelType w:val="multilevel"/>
    <w:tmpl w:val="4F0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05402">
    <w:abstractNumId w:val="6"/>
  </w:num>
  <w:num w:numId="2" w16cid:durableId="843399192">
    <w:abstractNumId w:val="3"/>
  </w:num>
  <w:num w:numId="3" w16cid:durableId="243998631">
    <w:abstractNumId w:val="2"/>
  </w:num>
  <w:num w:numId="4" w16cid:durableId="513956528">
    <w:abstractNumId w:val="5"/>
  </w:num>
  <w:num w:numId="5" w16cid:durableId="1742633709">
    <w:abstractNumId w:val="7"/>
  </w:num>
  <w:num w:numId="6" w16cid:durableId="1044863542">
    <w:abstractNumId w:val="0"/>
  </w:num>
  <w:num w:numId="7" w16cid:durableId="1571577187">
    <w:abstractNumId w:val="1"/>
  </w:num>
  <w:num w:numId="8" w16cid:durableId="211431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67"/>
    <w:rsid w:val="00383D67"/>
    <w:rsid w:val="00746EFD"/>
    <w:rsid w:val="008B5EC7"/>
    <w:rsid w:val="00CC14EC"/>
    <w:rsid w:val="00F270AA"/>
    <w:rsid w:val="00F850C2"/>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AD0B"/>
  <w15:chartTrackingRefBased/>
  <w15:docId w15:val="{E26A9C53-8B45-42D7-8081-97FE04F2D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D67"/>
    <w:rPr>
      <w:rFonts w:eastAsiaTheme="majorEastAsia" w:cstheme="majorBidi"/>
      <w:color w:val="272727" w:themeColor="text1" w:themeTint="D8"/>
    </w:rPr>
  </w:style>
  <w:style w:type="paragraph" w:styleId="Title">
    <w:name w:val="Title"/>
    <w:basedOn w:val="Normal"/>
    <w:next w:val="Normal"/>
    <w:link w:val="TitleChar"/>
    <w:uiPriority w:val="10"/>
    <w:qFormat/>
    <w:rsid w:val="0038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D67"/>
    <w:pPr>
      <w:spacing w:before="160"/>
      <w:jc w:val="center"/>
    </w:pPr>
    <w:rPr>
      <w:i/>
      <w:iCs/>
      <w:color w:val="404040" w:themeColor="text1" w:themeTint="BF"/>
    </w:rPr>
  </w:style>
  <w:style w:type="character" w:customStyle="1" w:styleId="QuoteChar">
    <w:name w:val="Quote Char"/>
    <w:basedOn w:val="DefaultParagraphFont"/>
    <w:link w:val="Quote"/>
    <w:uiPriority w:val="29"/>
    <w:rsid w:val="00383D67"/>
    <w:rPr>
      <w:i/>
      <w:iCs/>
      <w:color w:val="404040" w:themeColor="text1" w:themeTint="BF"/>
    </w:rPr>
  </w:style>
  <w:style w:type="paragraph" w:styleId="ListParagraph">
    <w:name w:val="List Paragraph"/>
    <w:basedOn w:val="Normal"/>
    <w:uiPriority w:val="34"/>
    <w:qFormat/>
    <w:rsid w:val="00383D67"/>
    <w:pPr>
      <w:ind w:left="720"/>
      <w:contextualSpacing/>
    </w:pPr>
  </w:style>
  <w:style w:type="character" w:styleId="IntenseEmphasis">
    <w:name w:val="Intense Emphasis"/>
    <w:basedOn w:val="DefaultParagraphFont"/>
    <w:uiPriority w:val="21"/>
    <w:qFormat/>
    <w:rsid w:val="00383D67"/>
    <w:rPr>
      <w:i/>
      <w:iCs/>
      <w:color w:val="0F4761" w:themeColor="accent1" w:themeShade="BF"/>
    </w:rPr>
  </w:style>
  <w:style w:type="paragraph" w:styleId="IntenseQuote">
    <w:name w:val="Intense Quote"/>
    <w:basedOn w:val="Normal"/>
    <w:next w:val="Normal"/>
    <w:link w:val="IntenseQuoteChar"/>
    <w:uiPriority w:val="30"/>
    <w:qFormat/>
    <w:rsid w:val="0038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D67"/>
    <w:rPr>
      <w:i/>
      <w:iCs/>
      <w:color w:val="0F4761" w:themeColor="accent1" w:themeShade="BF"/>
    </w:rPr>
  </w:style>
  <w:style w:type="character" w:styleId="IntenseReference">
    <w:name w:val="Intense Reference"/>
    <w:basedOn w:val="DefaultParagraphFont"/>
    <w:uiPriority w:val="32"/>
    <w:qFormat/>
    <w:rsid w:val="00383D67"/>
    <w:rPr>
      <w:b/>
      <w:bCs/>
      <w:smallCaps/>
      <w:color w:val="0F4761" w:themeColor="accent1" w:themeShade="BF"/>
      <w:spacing w:val="5"/>
    </w:rPr>
  </w:style>
  <w:style w:type="table" w:styleId="TableGrid">
    <w:name w:val="Table Grid"/>
    <w:basedOn w:val="TableNormal"/>
    <w:uiPriority w:val="39"/>
    <w:rsid w:val="00F27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299456">
      <w:bodyDiv w:val="1"/>
      <w:marLeft w:val="0"/>
      <w:marRight w:val="0"/>
      <w:marTop w:val="0"/>
      <w:marBottom w:val="0"/>
      <w:divBdr>
        <w:top w:val="none" w:sz="0" w:space="0" w:color="auto"/>
        <w:left w:val="none" w:sz="0" w:space="0" w:color="auto"/>
        <w:bottom w:val="none" w:sz="0" w:space="0" w:color="auto"/>
        <w:right w:val="none" w:sz="0" w:space="0" w:color="auto"/>
      </w:divBdr>
      <w:divsChild>
        <w:div w:id="1769617105">
          <w:marLeft w:val="0"/>
          <w:marRight w:val="0"/>
          <w:marTop w:val="0"/>
          <w:marBottom w:val="0"/>
          <w:divBdr>
            <w:top w:val="none" w:sz="0" w:space="0" w:color="auto"/>
            <w:left w:val="none" w:sz="0" w:space="0" w:color="auto"/>
            <w:bottom w:val="none" w:sz="0" w:space="0" w:color="auto"/>
            <w:right w:val="none" w:sz="0" w:space="0" w:color="auto"/>
          </w:divBdr>
          <w:divsChild>
            <w:div w:id="888299320">
              <w:marLeft w:val="0"/>
              <w:marRight w:val="0"/>
              <w:marTop w:val="0"/>
              <w:marBottom w:val="0"/>
              <w:divBdr>
                <w:top w:val="none" w:sz="0" w:space="0" w:color="auto"/>
                <w:left w:val="none" w:sz="0" w:space="0" w:color="auto"/>
                <w:bottom w:val="none" w:sz="0" w:space="0" w:color="auto"/>
                <w:right w:val="none" w:sz="0" w:space="0" w:color="auto"/>
              </w:divBdr>
              <w:divsChild>
                <w:div w:id="868033616">
                  <w:marLeft w:val="0"/>
                  <w:marRight w:val="0"/>
                  <w:marTop w:val="0"/>
                  <w:marBottom w:val="0"/>
                  <w:divBdr>
                    <w:top w:val="none" w:sz="0" w:space="0" w:color="auto"/>
                    <w:left w:val="none" w:sz="0" w:space="0" w:color="auto"/>
                    <w:bottom w:val="none" w:sz="0" w:space="0" w:color="auto"/>
                    <w:right w:val="none" w:sz="0" w:space="0" w:color="auto"/>
                  </w:divBdr>
                  <w:divsChild>
                    <w:div w:id="616066194">
                      <w:marLeft w:val="0"/>
                      <w:marRight w:val="0"/>
                      <w:marTop w:val="0"/>
                      <w:marBottom w:val="0"/>
                      <w:divBdr>
                        <w:top w:val="none" w:sz="0" w:space="0" w:color="auto"/>
                        <w:left w:val="none" w:sz="0" w:space="0" w:color="auto"/>
                        <w:bottom w:val="none" w:sz="0" w:space="0" w:color="auto"/>
                        <w:right w:val="none" w:sz="0" w:space="0" w:color="auto"/>
                      </w:divBdr>
                      <w:divsChild>
                        <w:div w:id="1104150579">
                          <w:marLeft w:val="0"/>
                          <w:marRight w:val="0"/>
                          <w:marTop w:val="0"/>
                          <w:marBottom w:val="0"/>
                          <w:divBdr>
                            <w:top w:val="none" w:sz="0" w:space="0" w:color="auto"/>
                            <w:left w:val="none" w:sz="0" w:space="0" w:color="auto"/>
                            <w:bottom w:val="none" w:sz="0" w:space="0" w:color="auto"/>
                            <w:right w:val="none" w:sz="0" w:space="0" w:color="auto"/>
                          </w:divBdr>
                          <w:divsChild>
                            <w:div w:id="409085336">
                              <w:marLeft w:val="0"/>
                              <w:marRight w:val="0"/>
                              <w:marTop w:val="0"/>
                              <w:marBottom w:val="0"/>
                              <w:divBdr>
                                <w:top w:val="none" w:sz="0" w:space="0" w:color="auto"/>
                                <w:left w:val="none" w:sz="0" w:space="0" w:color="auto"/>
                                <w:bottom w:val="none" w:sz="0" w:space="0" w:color="auto"/>
                                <w:right w:val="none" w:sz="0" w:space="0" w:color="auto"/>
                              </w:divBdr>
                              <w:divsChild>
                                <w:div w:id="1332831897">
                                  <w:marLeft w:val="0"/>
                                  <w:marRight w:val="0"/>
                                  <w:marTop w:val="0"/>
                                  <w:marBottom w:val="0"/>
                                  <w:divBdr>
                                    <w:top w:val="none" w:sz="0" w:space="0" w:color="auto"/>
                                    <w:left w:val="none" w:sz="0" w:space="0" w:color="auto"/>
                                    <w:bottom w:val="none" w:sz="0" w:space="0" w:color="auto"/>
                                    <w:right w:val="none" w:sz="0" w:space="0" w:color="auto"/>
                                  </w:divBdr>
                                  <w:divsChild>
                                    <w:div w:id="1640376985">
                                      <w:marLeft w:val="0"/>
                                      <w:marRight w:val="0"/>
                                      <w:marTop w:val="0"/>
                                      <w:marBottom w:val="0"/>
                                      <w:divBdr>
                                        <w:top w:val="none" w:sz="0" w:space="0" w:color="auto"/>
                                        <w:left w:val="none" w:sz="0" w:space="0" w:color="auto"/>
                                        <w:bottom w:val="none" w:sz="0" w:space="0" w:color="auto"/>
                                        <w:right w:val="none" w:sz="0" w:space="0" w:color="auto"/>
                                      </w:divBdr>
                                      <w:divsChild>
                                        <w:div w:id="4613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120997">
              <w:marLeft w:val="0"/>
              <w:marRight w:val="0"/>
              <w:marTop w:val="0"/>
              <w:marBottom w:val="0"/>
              <w:divBdr>
                <w:top w:val="none" w:sz="0" w:space="0" w:color="auto"/>
                <w:left w:val="none" w:sz="0" w:space="0" w:color="auto"/>
                <w:bottom w:val="none" w:sz="0" w:space="0" w:color="auto"/>
                <w:right w:val="none" w:sz="0" w:space="0" w:color="auto"/>
              </w:divBdr>
              <w:divsChild>
                <w:div w:id="1275477509">
                  <w:marLeft w:val="0"/>
                  <w:marRight w:val="0"/>
                  <w:marTop w:val="0"/>
                  <w:marBottom w:val="0"/>
                  <w:divBdr>
                    <w:top w:val="none" w:sz="0" w:space="0" w:color="auto"/>
                    <w:left w:val="none" w:sz="0" w:space="0" w:color="auto"/>
                    <w:bottom w:val="none" w:sz="0" w:space="0" w:color="auto"/>
                    <w:right w:val="none" w:sz="0" w:space="0" w:color="auto"/>
                  </w:divBdr>
                  <w:divsChild>
                    <w:div w:id="835077067">
                      <w:marLeft w:val="0"/>
                      <w:marRight w:val="0"/>
                      <w:marTop w:val="0"/>
                      <w:marBottom w:val="0"/>
                      <w:divBdr>
                        <w:top w:val="none" w:sz="0" w:space="0" w:color="auto"/>
                        <w:left w:val="none" w:sz="0" w:space="0" w:color="auto"/>
                        <w:bottom w:val="none" w:sz="0" w:space="0" w:color="auto"/>
                        <w:right w:val="none" w:sz="0" w:space="0" w:color="auto"/>
                      </w:divBdr>
                      <w:divsChild>
                        <w:div w:id="199175856">
                          <w:marLeft w:val="0"/>
                          <w:marRight w:val="0"/>
                          <w:marTop w:val="0"/>
                          <w:marBottom w:val="0"/>
                          <w:divBdr>
                            <w:top w:val="none" w:sz="0" w:space="0" w:color="auto"/>
                            <w:left w:val="none" w:sz="0" w:space="0" w:color="auto"/>
                            <w:bottom w:val="none" w:sz="0" w:space="0" w:color="auto"/>
                            <w:right w:val="none" w:sz="0" w:space="0" w:color="auto"/>
                          </w:divBdr>
                          <w:divsChild>
                            <w:div w:id="225841557">
                              <w:marLeft w:val="0"/>
                              <w:marRight w:val="0"/>
                              <w:marTop w:val="0"/>
                              <w:marBottom w:val="0"/>
                              <w:divBdr>
                                <w:top w:val="none" w:sz="0" w:space="0" w:color="auto"/>
                                <w:left w:val="none" w:sz="0" w:space="0" w:color="auto"/>
                                <w:bottom w:val="none" w:sz="0" w:space="0" w:color="auto"/>
                                <w:right w:val="none" w:sz="0" w:space="0" w:color="auto"/>
                              </w:divBdr>
                              <w:divsChild>
                                <w:div w:id="745684099">
                                  <w:marLeft w:val="0"/>
                                  <w:marRight w:val="0"/>
                                  <w:marTop w:val="0"/>
                                  <w:marBottom w:val="0"/>
                                  <w:divBdr>
                                    <w:top w:val="none" w:sz="0" w:space="0" w:color="auto"/>
                                    <w:left w:val="none" w:sz="0" w:space="0" w:color="auto"/>
                                    <w:bottom w:val="none" w:sz="0" w:space="0" w:color="auto"/>
                                    <w:right w:val="none" w:sz="0" w:space="0" w:color="auto"/>
                                  </w:divBdr>
                                  <w:divsChild>
                                    <w:div w:id="1811940767">
                                      <w:marLeft w:val="0"/>
                                      <w:marRight w:val="0"/>
                                      <w:marTop w:val="0"/>
                                      <w:marBottom w:val="0"/>
                                      <w:divBdr>
                                        <w:top w:val="none" w:sz="0" w:space="0" w:color="auto"/>
                                        <w:left w:val="none" w:sz="0" w:space="0" w:color="auto"/>
                                        <w:bottom w:val="none" w:sz="0" w:space="0" w:color="auto"/>
                                        <w:right w:val="none" w:sz="0" w:space="0" w:color="auto"/>
                                      </w:divBdr>
                                      <w:divsChild>
                                        <w:div w:id="634868892">
                                          <w:marLeft w:val="0"/>
                                          <w:marRight w:val="0"/>
                                          <w:marTop w:val="0"/>
                                          <w:marBottom w:val="0"/>
                                          <w:divBdr>
                                            <w:top w:val="none" w:sz="0" w:space="0" w:color="auto"/>
                                            <w:left w:val="none" w:sz="0" w:space="0" w:color="auto"/>
                                            <w:bottom w:val="none" w:sz="0" w:space="0" w:color="auto"/>
                                            <w:right w:val="none" w:sz="0" w:space="0" w:color="auto"/>
                                          </w:divBdr>
                                          <w:divsChild>
                                            <w:div w:id="1331982825">
                                              <w:marLeft w:val="0"/>
                                              <w:marRight w:val="0"/>
                                              <w:marTop w:val="0"/>
                                              <w:marBottom w:val="0"/>
                                              <w:divBdr>
                                                <w:top w:val="none" w:sz="0" w:space="0" w:color="auto"/>
                                                <w:left w:val="none" w:sz="0" w:space="0" w:color="auto"/>
                                                <w:bottom w:val="none" w:sz="0" w:space="0" w:color="auto"/>
                                                <w:right w:val="none" w:sz="0" w:space="0" w:color="auto"/>
                                              </w:divBdr>
                                            </w:div>
                                          </w:divsChild>
                                        </w:div>
                                        <w:div w:id="427894089">
                                          <w:marLeft w:val="0"/>
                                          <w:marRight w:val="0"/>
                                          <w:marTop w:val="0"/>
                                          <w:marBottom w:val="0"/>
                                          <w:divBdr>
                                            <w:top w:val="none" w:sz="0" w:space="0" w:color="auto"/>
                                            <w:left w:val="none" w:sz="0" w:space="0" w:color="auto"/>
                                            <w:bottom w:val="none" w:sz="0" w:space="0" w:color="auto"/>
                                            <w:right w:val="none" w:sz="0" w:space="0" w:color="auto"/>
                                          </w:divBdr>
                                          <w:divsChild>
                                            <w:div w:id="506287574">
                                              <w:marLeft w:val="0"/>
                                              <w:marRight w:val="0"/>
                                              <w:marTop w:val="0"/>
                                              <w:marBottom w:val="0"/>
                                              <w:divBdr>
                                                <w:top w:val="none" w:sz="0" w:space="0" w:color="auto"/>
                                                <w:left w:val="none" w:sz="0" w:space="0" w:color="auto"/>
                                                <w:bottom w:val="none" w:sz="0" w:space="0" w:color="auto"/>
                                                <w:right w:val="none" w:sz="0" w:space="0" w:color="auto"/>
                                              </w:divBdr>
                                              <w:divsChild>
                                                <w:div w:id="1951280389">
                                                  <w:marLeft w:val="0"/>
                                                  <w:marRight w:val="0"/>
                                                  <w:marTop w:val="0"/>
                                                  <w:marBottom w:val="0"/>
                                                  <w:divBdr>
                                                    <w:top w:val="none" w:sz="0" w:space="0" w:color="auto"/>
                                                    <w:left w:val="none" w:sz="0" w:space="0" w:color="auto"/>
                                                    <w:bottom w:val="none" w:sz="0" w:space="0" w:color="auto"/>
                                                    <w:right w:val="none" w:sz="0" w:space="0" w:color="auto"/>
                                                  </w:divBdr>
                                                  <w:divsChild>
                                                    <w:div w:id="1594700810">
                                                      <w:marLeft w:val="0"/>
                                                      <w:marRight w:val="0"/>
                                                      <w:marTop w:val="0"/>
                                                      <w:marBottom w:val="0"/>
                                                      <w:divBdr>
                                                        <w:top w:val="none" w:sz="0" w:space="0" w:color="auto"/>
                                                        <w:left w:val="none" w:sz="0" w:space="0" w:color="auto"/>
                                                        <w:bottom w:val="none" w:sz="0" w:space="0" w:color="auto"/>
                                                        <w:right w:val="none" w:sz="0" w:space="0" w:color="auto"/>
                                                      </w:divBdr>
                                                      <w:divsChild>
                                                        <w:div w:id="13505977">
                                                          <w:marLeft w:val="0"/>
                                                          <w:marRight w:val="0"/>
                                                          <w:marTop w:val="0"/>
                                                          <w:marBottom w:val="0"/>
                                                          <w:divBdr>
                                                            <w:top w:val="none" w:sz="0" w:space="0" w:color="auto"/>
                                                            <w:left w:val="none" w:sz="0" w:space="0" w:color="auto"/>
                                                            <w:bottom w:val="none" w:sz="0" w:space="0" w:color="auto"/>
                                                            <w:right w:val="none" w:sz="0" w:space="0" w:color="auto"/>
                                                          </w:divBdr>
                                                          <w:divsChild>
                                                            <w:div w:id="888998259">
                                                              <w:marLeft w:val="0"/>
                                                              <w:marRight w:val="0"/>
                                                              <w:marTop w:val="0"/>
                                                              <w:marBottom w:val="0"/>
                                                              <w:divBdr>
                                                                <w:top w:val="none" w:sz="0" w:space="0" w:color="auto"/>
                                                                <w:left w:val="none" w:sz="0" w:space="0" w:color="auto"/>
                                                                <w:bottom w:val="none" w:sz="0" w:space="0" w:color="auto"/>
                                                                <w:right w:val="none" w:sz="0" w:space="0" w:color="auto"/>
                                                              </w:divBdr>
                                                              <w:divsChild>
                                                                <w:div w:id="868645297">
                                                                  <w:marLeft w:val="0"/>
                                                                  <w:marRight w:val="0"/>
                                                                  <w:marTop w:val="0"/>
                                                                  <w:marBottom w:val="0"/>
                                                                  <w:divBdr>
                                                                    <w:top w:val="none" w:sz="0" w:space="0" w:color="auto"/>
                                                                    <w:left w:val="none" w:sz="0" w:space="0" w:color="auto"/>
                                                                    <w:bottom w:val="none" w:sz="0" w:space="0" w:color="auto"/>
                                                                    <w:right w:val="none" w:sz="0" w:space="0" w:color="auto"/>
                                                                  </w:divBdr>
                                                                  <w:divsChild>
                                                                    <w:div w:id="608662521">
                                                                      <w:marLeft w:val="0"/>
                                                                      <w:marRight w:val="0"/>
                                                                      <w:marTop w:val="0"/>
                                                                      <w:marBottom w:val="0"/>
                                                                      <w:divBdr>
                                                                        <w:top w:val="none" w:sz="0" w:space="0" w:color="auto"/>
                                                                        <w:left w:val="none" w:sz="0" w:space="0" w:color="auto"/>
                                                                        <w:bottom w:val="none" w:sz="0" w:space="0" w:color="auto"/>
                                                                        <w:right w:val="none" w:sz="0" w:space="0" w:color="auto"/>
                                                                      </w:divBdr>
                                                                      <w:divsChild>
                                                                        <w:div w:id="587228598">
                                                                          <w:marLeft w:val="0"/>
                                                                          <w:marRight w:val="0"/>
                                                                          <w:marTop w:val="0"/>
                                                                          <w:marBottom w:val="0"/>
                                                                          <w:divBdr>
                                                                            <w:top w:val="none" w:sz="0" w:space="0" w:color="auto"/>
                                                                            <w:left w:val="none" w:sz="0" w:space="0" w:color="auto"/>
                                                                            <w:bottom w:val="none" w:sz="0" w:space="0" w:color="auto"/>
                                                                            <w:right w:val="none" w:sz="0" w:space="0" w:color="auto"/>
                                                                          </w:divBdr>
                                                                          <w:divsChild>
                                                                            <w:div w:id="1392313775">
                                                                              <w:marLeft w:val="0"/>
                                                                              <w:marRight w:val="0"/>
                                                                              <w:marTop w:val="0"/>
                                                                              <w:marBottom w:val="0"/>
                                                                              <w:divBdr>
                                                                                <w:top w:val="none" w:sz="0" w:space="0" w:color="auto"/>
                                                                                <w:left w:val="none" w:sz="0" w:space="0" w:color="auto"/>
                                                                                <w:bottom w:val="none" w:sz="0" w:space="0" w:color="auto"/>
                                                                                <w:right w:val="none" w:sz="0" w:space="0" w:color="auto"/>
                                                                              </w:divBdr>
                                                                              <w:divsChild>
                                                                                <w:div w:id="1620062213">
                                                                                  <w:marLeft w:val="0"/>
                                                                                  <w:marRight w:val="0"/>
                                                                                  <w:marTop w:val="0"/>
                                                                                  <w:marBottom w:val="0"/>
                                                                                  <w:divBdr>
                                                                                    <w:top w:val="none" w:sz="0" w:space="0" w:color="auto"/>
                                                                                    <w:left w:val="none" w:sz="0" w:space="0" w:color="auto"/>
                                                                                    <w:bottom w:val="none" w:sz="0" w:space="0" w:color="auto"/>
                                                                                    <w:right w:val="none" w:sz="0" w:space="0" w:color="auto"/>
                                                                                  </w:divBdr>
                                                                                  <w:divsChild>
                                                                                    <w:div w:id="1559588474">
                                                                                      <w:marLeft w:val="0"/>
                                                                                      <w:marRight w:val="0"/>
                                                                                      <w:marTop w:val="0"/>
                                                                                      <w:marBottom w:val="0"/>
                                                                                      <w:divBdr>
                                                                                        <w:top w:val="none" w:sz="0" w:space="0" w:color="auto"/>
                                                                                        <w:left w:val="none" w:sz="0" w:space="0" w:color="auto"/>
                                                                                        <w:bottom w:val="none" w:sz="0" w:space="0" w:color="auto"/>
                                                                                        <w:right w:val="none" w:sz="0" w:space="0" w:color="auto"/>
                                                                                      </w:divBdr>
                                                                                      <w:divsChild>
                                                                                        <w:div w:id="883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11770">
                                          <w:marLeft w:val="0"/>
                                          <w:marRight w:val="0"/>
                                          <w:marTop w:val="0"/>
                                          <w:marBottom w:val="0"/>
                                          <w:divBdr>
                                            <w:top w:val="none" w:sz="0" w:space="0" w:color="auto"/>
                                            <w:left w:val="none" w:sz="0" w:space="0" w:color="auto"/>
                                            <w:bottom w:val="none" w:sz="0" w:space="0" w:color="auto"/>
                                            <w:right w:val="none" w:sz="0" w:space="0" w:color="auto"/>
                                          </w:divBdr>
                                          <w:divsChild>
                                            <w:div w:id="337540813">
                                              <w:marLeft w:val="0"/>
                                              <w:marRight w:val="0"/>
                                              <w:marTop w:val="0"/>
                                              <w:marBottom w:val="0"/>
                                              <w:divBdr>
                                                <w:top w:val="none" w:sz="0" w:space="0" w:color="auto"/>
                                                <w:left w:val="none" w:sz="0" w:space="0" w:color="auto"/>
                                                <w:bottom w:val="none" w:sz="0" w:space="0" w:color="auto"/>
                                                <w:right w:val="none" w:sz="0" w:space="0" w:color="auto"/>
                                              </w:divBdr>
                                              <w:divsChild>
                                                <w:div w:id="1790124582">
                                                  <w:marLeft w:val="0"/>
                                                  <w:marRight w:val="0"/>
                                                  <w:marTop w:val="0"/>
                                                  <w:marBottom w:val="0"/>
                                                  <w:divBdr>
                                                    <w:top w:val="none" w:sz="0" w:space="0" w:color="auto"/>
                                                    <w:left w:val="none" w:sz="0" w:space="0" w:color="auto"/>
                                                    <w:bottom w:val="none" w:sz="0" w:space="0" w:color="auto"/>
                                                    <w:right w:val="none" w:sz="0" w:space="0" w:color="auto"/>
                                                  </w:divBdr>
                                                  <w:divsChild>
                                                    <w:div w:id="1721203940">
                                                      <w:marLeft w:val="0"/>
                                                      <w:marRight w:val="0"/>
                                                      <w:marTop w:val="0"/>
                                                      <w:marBottom w:val="0"/>
                                                      <w:divBdr>
                                                        <w:top w:val="none" w:sz="0" w:space="0" w:color="auto"/>
                                                        <w:left w:val="none" w:sz="0" w:space="0" w:color="auto"/>
                                                        <w:bottom w:val="none" w:sz="0" w:space="0" w:color="auto"/>
                                                        <w:right w:val="none" w:sz="0" w:space="0" w:color="auto"/>
                                                      </w:divBdr>
                                                      <w:divsChild>
                                                        <w:div w:id="270939556">
                                                          <w:marLeft w:val="0"/>
                                                          <w:marRight w:val="0"/>
                                                          <w:marTop w:val="0"/>
                                                          <w:marBottom w:val="0"/>
                                                          <w:divBdr>
                                                            <w:top w:val="none" w:sz="0" w:space="0" w:color="auto"/>
                                                            <w:left w:val="none" w:sz="0" w:space="0" w:color="auto"/>
                                                            <w:bottom w:val="none" w:sz="0" w:space="0" w:color="auto"/>
                                                            <w:right w:val="none" w:sz="0" w:space="0" w:color="auto"/>
                                                          </w:divBdr>
                                                          <w:divsChild>
                                                            <w:div w:id="583956605">
                                                              <w:marLeft w:val="0"/>
                                                              <w:marRight w:val="0"/>
                                                              <w:marTop w:val="0"/>
                                                              <w:marBottom w:val="0"/>
                                                              <w:divBdr>
                                                                <w:top w:val="none" w:sz="0" w:space="0" w:color="auto"/>
                                                                <w:left w:val="none" w:sz="0" w:space="0" w:color="auto"/>
                                                                <w:bottom w:val="none" w:sz="0" w:space="0" w:color="auto"/>
                                                                <w:right w:val="none" w:sz="0" w:space="0" w:color="auto"/>
                                                              </w:divBdr>
                                                              <w:divsChild>
                                                                <w:div w:id="654914091">
                                                                  <w:marLeft w:val="0"/>
                                                                  <w:marRight w:val="0"/>
                                                                  <w:marTop w:val="0"/>
                                                                  <w:marBottom w:val="0"/>
                                                                  <w:divBdr>
                                                                    <w:top w:val="none" w:sz="0" w:space="0" w:color="auto"/>
                                                                    <w:left w:val="none" w:sz="0" w:space="0" w:color="auto"/>
                                                                    <w:bottom w:val="none" w:sz="0" w:space="0" w:color="auto"/>
                                                                    <w:right w:val="none" w:sz="0" w:space="0" w:color="auto"/>
                                                                  </w:divBdr>
                                                                  <w:divsChild>
                                                                    <w:div w:id="1947613205">
                                                                      <w:marLeft w:val="0"/>
                                                                      <w:marRight w:val="0"/>
                                                                      <w:marTop w:val="0"/>
                                                                      <w:marBottom w:val="0"/>
                                                                      <w:divBdr>
                                                                        <w:top w:val="none" w:sz="0" w:space="0" w:color="auto"/>
                                                                        <w:left w:val="none" w:sz="0" w:space="0" w:color="auto"/>
                                                                        <w:bottom w:val="none" w:sz="0" w:space="0" w:color="auto"/>
                                                                        <w:right w:val="none" w:sz="0" w:space="0" w:color="auto"/>
                                                                      </w:divBdr>
                                                                      <w:divsChild>
                                                                        <w:div w:id="1596937251">
                                                                          <w:marLeft w:val="0"/>
                                                                          <w:marRight w:val="0"/>
                                                                          <w:marTop w:val="0"/>
                                                                          <w:marBottom w:val="0"/>
                                                                          <w:divBdr>
                                                                            <w:top w:val="none" w:sz="0" w:space="0" w:color="auto"/>
                                                                            <w:left w:val="none" w:sz="0" w:space="0" w:color="auto"/>
                                                                            <w:bottom w:val="none" w:sz="0" w:space="0" w:color="auto"/>
                                                                            <w:right w:val="none" w:sz="0" w:space="0" w:color="auto"/>
                                                                          </w:divBdr>
                                                                          <w:divsChild>
                                                                            <w:div w:id="1642494326">
                                                                              <w:marLeft w:val="0"/>
                                                                              <w:marRight w:val="0"/>
                                                                              <w:marTop w:val="0"/>
                                                                              <w:marBottom w:val="0"/>
                                                                              <w:divBdr>
                                                                                <w:top w:val="none" w:sz="0" w:space="0" w:color="auto"/>
                                                                                <w:left w:val="none" w:sz="0" w:space="0" w:color="auto"/>
                                                                                <w:bottom w:val="none" w:sz="0" w:space="0" w:color="auto"/>
                                                                                <w:right w:val="none" w:sz="0" w:space="0" w:color="auto"/>
                                                                              </w:divBdr>
                                                                              <w:divsChild>
                                                                                <w:div w:id="1508209805">
                                                                                  <w:marLeft w:val="0"/>
                                                                                  <w:marRight w:val="0"/>
                                                                                  <w:marTop w:val="0"/>
                                                                                  <w:marBottom w:val="0"/>
                                                                                  <w:divBdr>
                                                                                    <w:top w:val="none" w:sz="0" w:space="0" w:color="auto"/>
                                                                                    <w:left w:val="none" w:sz="0" w:space="0" w:color="auto"/>
                                                                                    <w:bottom w:val="none" w:sz="0" w:space="0" w:color="auto"/>
                                                                                    <w:right w:val="none" w:sz="0" w:space="0" w:color="auto"/>
                                                                                  </w:divBdr>
                                                                                  <w:divsChild>
                                                                                    <w:div w:id="1503856162">
                                                                                      <w:marLeft w:val="0"/>
                                                                                      <w:marRight w:val="0"/>
                                                                                      <w:marTop w:val="0"/>
                                                                                      <w:marBottom w:val="0"/>
                                                                                      <w:divBdr>
                                                                                        <w:top w:val="none" w:sz="0" w:space="0" w:color="auto"/>
                                                                                        <w:left w:val="none" w:sz="0" w:space="0" w:color="auto"/>
                                                                                        <w:bottom w:val="none" w:sz="0" w:space="0" w:color="auto"/>
                                                                                        <w:right w:val="none" w:sz="0" w:space="0" w:color="auto"/>
                                                                                      </w:divBdr>
                                                                                      <w:divsChild>
                                                                                        <w:div w:id="14765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701482">
                                          <w:marLeft w:val="0"/>
                                          <w:marRight w:val="0"/>
                                          <w:marTop w:val="0"/>
                                          <w:marBottom w:val="0"/>
                                          <w:divBdr>
                                            <w:top w:val="none" w:sz="0" w:space="0" w:color="auto"/>
                                            <w:left w:val="none" w:sz="0" w:space="0" w:color="auto"/>
                                            <w:bottom w:val="none" w:sz="0" w:space="0" w:color="auto"/>
                                            <w:right w:val="none" w:sz="0" w:space="0" w:color="auto"/>
                                          </w:divBdr>
                                          <w:divsChild>
                                            <w:div w:id="2070574855">
                                              <w:marLeft w:val="0"/>
                                              <w:marRight w:val="0"/>
                                              <w:marTop w:val="0"/>
                                              <w:marBottom w:val="0"/>
                                              <w:divBdr>
                                                <w:top w:val="none" w:sz="0" w:space="0" w:color="auto"/>
                                                <w:left w:val="none" w:sz="0" w:space="0" w:color="auto"/>
                                                <w:bottom w:val="none" w:sz="0" w:space="0" w:color="auto"/>
                                                <w:right w:val="none" w:sz="0" w:space="0" w:color="auto"/>
                                              </w:divBdr>
                                            </w:div>
                                          </w:divsChild>
                                        </w:div>
                                        <w:div w:id="1149399560">
                                          <w:marLeft w:val="0"/>
                                          <w:marRight w:val="0"/>
                                          <w:marTop w:val="0"/>
                                          <w:marBottom w:val="0"/>
                                          <w:divBdr>
                                            <w:top w:val="none" w:sz="0" w:space="0" w:color="auto"/>
                                            <w:left w:val="none" w:sz="0" w:space="0" w:color="auto"/>
                                            <w:bottom w:val="none" w:sz="0" w:space="0" w:color="auto"/>
                                            <w:right w:val="none" w:sz="0" w:space="0" w:color="auto"/>
                                          </w:divBdr>
                                          <w:divsChild>
                                            <w:div w:id="938872057">
                                              <w:marLeft w:val="0"/>
                                              <w:marRight w:val="0"/>
                                              <w:marTop w:val="0"/>
                                              <w:marBottom w:val="0"/>
                                              <w:divBdr>
                                                <w:top w:val="none" w:sz="0" w:space="0" w:color="auto"/>
                                                <w:left w:val="none" w:sz="0" w:space="0" w:color="auto"/>
                                                <w:bottom w:val="none" w:sz="0" w:space="0" w:color="auto"/>
                                                <w:right w:val="none" w:sz="0" w:space="0" w:color="auto"/>
                                              </w:divBdr>
                                              <w:divsChild>
                                                <w:div w:id="1264268460">
                                                  <w:marLeft w:val="0"/>
                                                  <w:marRight w:val="0"/>
                                                  <w:marTop w:val="0"/>
                                                  <w:marBottom w:val="0"/>
                                                  <w:divBdr>
                                                    <w:top w:val="none" w:sz="0" w:space="0" w:color="auto"/>
                                                    <w:left w:val="none" w:sz="0" w:space="0" w:color="auto"/>
                                                    <w:bottom w:val="none" w:sz="0" w:space="0" w:color="auto"/>
                                                    <w:right w:val="none" w:sz="0" w:space="0" w:color="auto"/>
                                                  </w:divBdr>
                                                  <w:divsChild>
                                                    <w:div w:id="990449817">
                                                      <w:marLeft w:val="0"/>
                                                      <w:marRight w:val="0"/>
                                                      <w:marTop w:val="0"/>
                                                      <w:marBottom w:val="0"/>
                                                      <w:divBdr>
                                                        <w:top w:val="none" w:sz="0" w:space="0" w:color="auto"/>
                                                        <w:left w:val="none" w:sz="0" w:space="0" w:color="auto"/>
                                                        <w:bottom w:val="none" w:sz="0" w:space="0" w:color="auto"/>
                                                        <w:right w:val="none" w:sz="0" w:space="0" w:color="auto"/>
                                                      </w:divBdr>
                                                      <w:divsChild>
                                                        <w:div w:id="1470975833">
                                                          <w:marLeft w:val="0"/>
                                                          <w:marRight w:val="0"/>
                                                          <w:marTop w:val="0"/>
                                                          <w:marBottom w:val="0"/>
                                                          <w:divBdr>
                                                            <w:top w:val="none" w:sz="0" w:space="0" w:color="auto"/>
                                                            <w:left w:val="none" w:sz="0" w:space="0" w:color="auto"/>
                                                            <w:bottom w:val="none" w:sz="0" w:space="0" w:color="auto"/>
                                                            <w:right w:val="none" w:sz="0" w:space="0" w:color="auto"/>
                                                          </w:divBdr>
                                                          <w:divsChild>
                                                            <w:div w:id="15542597">
                                                              <w:marLeft w:val="0"/>
                                                              <w:marRight w:val="0"/>
                                                              <w:marTop w:val="0"/>
                                                              <w:marBottom w:val="0"/>
                                                              <w:divBdr>
                                                                <w:top w:val="none" w:sz="0" w:space="0" w:color="auto"/>
                                                                <w:left w:val="none" w:sz="0" w:space="0" w:color="auto"/>
                                                                <w:bottom w:val="none" w:sz="0" w:space="0" w:color="auto"/>
                                                                <w:right w:val="none" w:sz="0" w:space="0" w:color="auto"/>
                                                              </w:divBdr>
                                                              <w:divsChild>
                                                                <w:div w:id="1703744677">
                                                                  <w:marLeft w:val="0"/>
                                                                  <w:marRight w:val="0"/>
                                                                  <w:marTop w:val="0"/>
                                                                  <w:marBottom w:val="0"/>
                                                                  <w:divBdr>
                                                                    <w:top w:val="none" w:sz="0" w:space="0" w:color="auto"/>
                                                                    <w:left w:val="none" w:sz="0" w:space="0" w:color="auto"/>
                                                                    <w:bottom w:val="none" w:sz="0" w:space="0" w:color="auto"/>
                                                                    <w:right w:val="none" w:sz="0" w:space="0" w:color="auto"/>
                                                                  </w:divBdr>
                                                                  <w:divsChild>
                                                                    <w:div w:id="2020542564">
                                                                      <w:marLeft w:val="0"/>
                                                                      <w:marRight w:val="0"/>
                                                                      <w:marTop w:val="0"/>
                                                                      <w:marBottom w:val="0"/>
                                                                      <w:divBdr>
                                                                        <w:top w:val="none" w:sz="0" w:space="0" w:color="auto"/>
                                                                        <w:left w:val="none" w:sz="0" w:space="0" w:color="auto"/>
                                                                        <w:bottom w:val="none" w:sz="0" w:space="0" w:color="auto"/>
                                                                        <w:right w:val="none" w:sz="0" w:space="0" w:color="auto"/>
                                                                      </w:divBdr>
                                                                      <w:divsChild>
                                                                        <w:div w:id="377776942">
                                                                          <w:marLeft w:val="0"/>
                                                                          <w:marRight w:val="0"/>
                                                                          <w:marTop w:val="0"/>
                                                                          <w:marBottom w:val="0"/>
                                                                          <w:divBdr>
                                                                            <w:top w:val="none" w:sz="0" w:space="0" w:color="auto"/>
                                                                            <w:left w:val="none" w:sz="0" w:space="0" w:color="auto"/>
                                                                            <w:bottom w:val="none" w:sz="0" w:space="0" w:color="auto"/>
                                                                            <w:right w:val="none" w:sz="0" w:space="0" w:color="auto"/>
                                                                          </w:divBdr>
                                                                          <w:divsChild>
                                                                            <w:div w:id="1419641623">
                                                                              <w:marLeft w:val="0"/>
                                                                              <w:marRight w:val="0"/>
                                                                              <w:marTop w:val="0"/>
                                                                              <w:marBottom w:val="0"/>
                                                                              <w:divBdr>
                                                                                <w:top w:val="none" w:sz="0" w:space="0" w:color="auto"/>
                                                                                <w:left w:val="none" w:sz="0" w:space="0" w:color="auto"/>
                                                                                <w:bottom w:val="none" w:sz="0" w:space="0" w:color="auto"/>
                                                                                <w:right w:val="none" w:sz="0" w:space="0" w:color="auto"/>
                                                                              </w:divBdr>
                                                                              <w:divsChild>
                                                                                <w:div w:id="235937012">
                                                                                  <w:marLeft w:val="0"/>
                                                                                  <w:marRight w:val="0"/>
                                                                                  <w:marTop w:val="0"/>
                                                                                  <w:marBottom w:val="0"/>
                                                                                  <w:divBdr>
                                                                                    <w:top w:val="none" w:sz="0" w:space="0" w:color="auto"/>
                                                                                    <w:left w:val="none" w:sz="0" w:space="0" w:color="auto"/>
                                                                                    <w:bottom w:val="none" w:sz="0" w:space="0" w:color="auto"/>
                                                                                    <w:right w:val="none" w:sz="0" w:space="0" w:color="auto"/>
                                                                                  </w:divBdr>
                                                                                  <w:divsChild>
                                                                                    <w:div w:id="1721662873">
                                                                                      <w:marLeft w:val="0"/>
                                                                                      <w:marRight w:val="0"/>
                                                                                      <w:marTop w:val="0"/>
                                                                                      <w:marBottom w:val="0"/>
                                                                                      <w:divBdr>
                                                                                        <w:top w:val="none" w:sz="0" w:space="0" w:color="auto"/>
                                                                                        <w:left w:val="none" w:sz="0" w:space="0" w:color="auto"/>
                                                                                        <w:bottom w:val="none" w:sz="0" w:space="0" w:color="auto"/>
                                                                                        <w:right w:val="none" w:sz="0" w:space="0" w:color="auto"/>
                                                                                      </w:divBdr>
                                                                                      <w:divsChild>
                                                                                        <w:div w:id="17169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8597">
                                          <w:marLeft w:val="0"/>
                                          <w:marRight w:val="0"/>
                                          <w:marTop w:val="0"/>
                                          <w:marBottom w:val="0"/>
                                          <w:divBdr>
                                            <w:top w:val="none" w:sz="0" w:space="0" w:color="auto"/>
                                            <w:left w:val="none" w:sz="0" w:space="0" w:color="auto"/>
                                            <w:bottom w:val="none" w:sz="0" w:space="0" w:color="auto"/>
                                            <w:right w:val="none" w:sz="0" w:space="0" w:color="auto"/>
                                          </w:divBdr>
                                          <w:divsChild>
                                            <w:div w:id="1709253420">
                                              <w:marLeft w:val="0"/>
                                              <w:marRight w:val="0"/>
                                              <w:marTop w:val="0"/>
                                              <w:marBottom w:val="0"/>
                                              <w:divBdr>
                                                <w:top w:val="none" w:sz="0" w:space="0" w:color="auto"/>
                                                <w:left w:val="none" w:sz="0" w:space="0" w:color="auto"/>
                                                <w:bottom w:val="none" w:sz="0" w:space="0" w:color="auto"/>
                                                <w:right w:val="none" w:sz="0" w:space="0" w:color="auto"/>
                                              </w:divBdr>
                                              <w:divsChild>
                                                <w:div w:id="1978339392">
                                                  <w:marLeft w:val="0"/>
                                                  <w:marRight w:val="0"/>
                                                  <w:marTop w:val="0"/>
                                                  <w:marBottom w:val="0"/>
                                                  <w:divBdr>
                                                    <w:top w:val="none" w:sz="0" w:space="0" w:color="auto"/>
                                                    <w:left w:val="none" w:sz="0" w:space="0" w:color="auto"/>
                                                    <w:bottom w:val="none" w:sz="0" w:space="0" w:color="auto"/>
                                                    <w:right w:val="none" w:sz="0" w:space="0" w:color="auto"/>
                                                  </w:divBdr>
                                                  <w:divsChild>
                                                    <w:div w:id="457912446">
                                                      <w:marLeft w:val="0"/>
                                                      <w:marRight w:val="0"/>
                                                      <w:marTop w:val="0"/>
                                                      <w:marBottom w:val="0"/>
                                                      <w:divBdr>
                                                        <w:top w:val="none" w:sz="0" w:space="0" w:color="auto"/>
                                                        <w:left w:val="none" w:sz="0" w:space="0" w:color="auto"/>
                                                        <w:bottom w:val="none" w:sz="0" w:space="0" w:color="auto"/>
                                                        <w:right w:val="none" w:sz="0" w:space="0" w:color="auto"/>
                                                      </w:divBdr>
                                                      <w:divsChild>
                                                        <w:div w:id="1415468105">
                                                          <w:marLeft w:val="0"/>
                                                          <w:marRight w:val="0"/>
                                                          <w:marTop w:val="0"/>
                                                          <w:marBottom w:val="0"/>
                                                          <w:divBdr>
                                                            <w:top w:val="none" w:sz="0" w:space="0" w:color="auto"/>
                                                            <w:left w:val="none" w:sz="0" w:space="0" w:color="auto"/>
                                                            <w:bottom w:val="none" w:sz="0" w:space="0" w:color="auto"/>
                                                            <w:right w:val="none" w:sz="0" w:space="0" w:color="auto"/>
                                                          </w:divBdr>
                                                          <w:divsChild>
                                                            <w:div w:id="907498681">
                                                              <w:marLeft w:val="0"/>
                                                              <w:marRight w:val="0"/>
                                                              <w:marTop w:val="0"/>
                                                              <w:marBottom w:val="0"/>
                                                              <w:divBdr>
                                                                <w:top w:val="none" w:sz="0" w:space="0" w:color="auto"/>
                                                                <w:left w:val="none" w:sz="0" w:space="0" w:color="auto"/>
                                                                <w:bottom w:val="none" w:sz="0" w:space="0" w:color="auto"/>
                                                                <w:right w:val="none" w:sz="0" w:space="0" w:color="auto"/>
                                                              </w:divBdr>
                                                              <w:divsChild>
                                                                <w:div w:id="1031956642">
                                                                  <w:marLeft w:val="0"/>
                                                                  <w:marRight w:val="0"/>
                                                                  <w:marTop w:val="0"/>
                                                                  <w:marBottom w:val="0"/>
                                                                  <w:divBdr>
                                                                    <w:top w:val="none" w:sz="0" w:space="0" w:color="auto"/>
                                                                    <w:left w:val="none" w:sz="0" w:space="0" w:color="auto"/>
                                                                    <w:bottom w:val="none" w:sz="0" w:space="0" w:color="auto"/>
                                                                    <w:right w:val="none" w:sz="0" w:space="0" w:color="auto"/>
                                                                  </w:divBdr>
                                                                  <w:divsChild>
                                                                    <w:div w:id="1180046119">
                                                                      <w:marLeft w:val="0"/>
                                                                      <w:marRight w:val="0"/>
                                                                      <w:marTop w:val="0"/>
                                                                      <w:marBottom w:val="0"/>
                                                                      <w:divBdr>
                                                                        <w:top w:val="none" w:sz="0" w:space="0" w:color="auto"/>
                                                                        <w:left w:val="none" w:sz="0" w:space="0" w:color="auto"/>
                                                                        <w:bottom w:val="none" w:sz="0" w:space="0" w:color="auto"/>
                                                                        <w:right w:val="none" w:sz="0" w:space="0" w:color="auto"/>
                                                                      </w:divBdr>
                                                                      <w:divsChild>
                                                                        <w:div w:id="1111432886">
                                                                          <w:marLeft w:val="0"/>
                                                                          <w:marRight w:val="0"/>
                                                                          <w:marTop w:val="0"/>
                                                                          <w:marBottom w:val="0"/>
                                                                          <w:divBdr>
                                                                            <w:top w:val="none" w:sz="0" w:space="0" w:color="auto"/>
                                                                            <w:left w:val="none" w:sz="0" w:space="0" w:color="auto"/>
                                                                            <w:bottom w:val="none" w:sz="0" w:space="0" w:color="auto"/>
                                                                            <w:right w:val="none" w:sz="0" w:space="0" w:color="auto"/>
                                                                          </w:divBdr>
                                                                          <w:divsChild>
                                                                            <w:div w:id="390733327">
                                                                              <w:marLeft w:val="0"/>
                                                                              <w:marRight w:val="0"/>
                                                                              <w:marTop w:val="0"/>
                                                                              <w:marBottom w:val="0"/>
                                                                              <w:divBdr>
                                                                                <w:top w:val="none" w:sz="0" w:space="0" w:color="auto"/>
                                                                                <w:left w:val="none" w:sz="0" w:space="0" w:color="auto"/>
                                                                                <w:bottom w:val="none" w:sz="0" w:space="0" w:color="auto"/>
                                                                                <w:right w:val="none" w:sz="0" w:space="0" w:color="auto"/>
                                                                              </w:divBdr>
                                                                              <w:divsChild>
                                                                                <w:div w:id="1909614757">
                                                                                  <w:marLeft w:val="0"/>
                                                                                  <w:marRight w:val="0"/>
                                                                                  <w:marTop w:val="0"/>
                                                                                  <w:marBottom w:val="0"/>
                                                                                  <w:divBdr>
                                                                                    <w:top w:val="none" w:sz="0" w:space="0" w:color="auto"/>
                                                                                    <w:left w:val="none" w:sz="0" w:space="0" w:color="auto"/>
                                                                                    <w:bottom w:val="none" w:sz="0" w:space="0" w:color="auto"/>
                                                                                    <w:right w:val="none" w:sz="0" w:space="0" w:color="auto"/>
                                                                                  </w:divBdr>
                                                                                  <w:divsChild>
                                                                                    <w:div w:id="558595457">
                                                                                      <w:marLeft w:val="0"/>
                                                                                      <w:marRight w:val="0"/>
                                                                                      <w:marTop w:val="0"/>
                                                                                      <w:marBottom w:val="0"/>
                                                                                      <w:divBdr>
                                                                                        <w:top w:val="none" w:sz="0" w:space="0" w:color="auto"/>
                                                                                        <w:left w:val="none" w:sz="0" w:space="0" w:color="auto"/>
                                                                                        <w:bottom w:val="none" w:sz="0" w:space="0" w:color="auto"/>
                                                                                        <w:right w:val="none" w:sz="0" w:space="0" w:color="auto"/>
                                                                                      </w:divBdr>
                                                                                      <w:divsChild>
                                                                                        <w:div w:id="1902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388871">
                                          <w:marLeft w:val="0"/>
                                          <w:marRight w:val="0"/>
                                          <w:marTop w:val="0"/>
                                          <w:marBottom w:val="0"/>
                                          <w:divBdr>
                                            <w:top w:val="none" w:sz="0" w:space="0" w:color="auto"/>
                                            <w:left w:val="none" w:sz="0" w:space="0" w:color="auto"/>
                                            <w:bottom w:val="none" w:sz="0" w:space="0" w:color="auto"/>
                                            <w:right w:val="none" w:sz="0" w:space="0" w:color="auto"/>
                                          </w:divBdr>
                                          <w:divsChild>
                                            <w:div w:id="1470170430">
                                              <w:marLeft w:val="0"/>
                                              <w:marRight w:val="0"/>
                                              <w:marTop w:val="0"/>
                                              <w:marBottom w:val="0"/>
                                              <w:divBdr>
                                                <w:top w:val="none" w:sz="0" w:space="0" w:color="auto"/>
                                                <w:left w:val="none" w:sz="0" w:space="0" w:color="auto"/>
                                                <w:bottom w:val="none" w:sz="0" w:space="0" w:color="auto"/>
                                                <w:right w:val="none" w:sz="0" w:space="0" w:color="auto"/>
                                              </w:divBdr>
                                              <w:divsChild>
                                                <w:div w:id="339042800">
                                                  <w:marLeft w:val="0"/>
                                                  <w:marRight w:val="0"/>
                                                  <w:marTop w:val="0"/>
                                                  <w:marBottom w:val="0"/>
                                                  <w:divBdr>
                                                    <w:top w:val="none" w:sz="0" w:space="0" w:color="auto"/>
                                                    <w:left w:val="none" w:sz="0" w:space="0" w:color="auto"/>
                                                    <w:bottom w:val="none" w:sz="0" w:space="0" w:color="auto"/>
                                                    <w:right w:val="none" w:sz="0" w:space="0" w:color="auto"/>
                                                  </w:divBdr>
                                                  <w:divsChild>
                                                    <w:div w:id="758914841">
                                                      <w:marLeft w:val="0"/>
                                                      <w:marRight w:val="0"/>
                                                      <w:marTop w:val="0"/>
                                                      <w:marBottom w:val="0"/>
                                                      <w:divBdr>
                                                        <w:top w:val="none" w:sz="0" w:space="0" w:color="auto"/>
                                                        <w:left w:val="none" w:sz="0" w:space="0" w:color="auto"/>
                                                        <w:bottom w:val="none" w:sz="0" w:space="0" w:color="auto"/>
                                                        <w:right w:val="none" w:sz="0" w:space="0" w:color="auto"/>
                                                      </w:divBdr>
                                                      <w:divsChild>
                                                        <w:div w:id="776943447">
                                                          <w:marLeft w:val="0"/>
                                                          <w:marRight w:val="0"/>
                                                          <w:marTop w:val="0"/>
                                                          <w:marBottom w:val="0"/>
                                                          <w:divBdr>
                                                            <w:top w:val="none" w:sz="0" w:space="0" w:color="auto"/>
                                                            <w:left w:val="none" w:sz="0" w:space="0" w:color="auto"/>
                                                            <w:bottom w:val="none" w:sz="0" w:space="0" w:color="auto"/>
                                                            <w:right w:val="none" w:sz="0" w:space="0" w:color="auto"/>
                                                          </w:divBdr>
                                                          <w:divsChild>
                                                            <w:div w:id="1901866532">
                                                              <w:marLeft w:val="0"/>
                                                              <w:marRight w:val="0"/>
                                                              <w:marTop w:val="0"/>
                                                              <w:marBottom w:val="0"/>
                                                              <w:divBdr>
                                                                <w:top w:val="none" w:sz="0" w:space="0" w:color="auto"/>
                                                                <w:left w:val="none" w:sz="0" w:space="0" w:color="auto"/>
                                                                <w:bottom w:val="none" w:sz="0" w:space="0" w:color="auto"/>
                                                                <w:right w:val="none" w:sz="0" w:space="0" w:color="auto"/>
                                                              </w:divBdr>
                                                              <w:divsChild>
                                                                <w:div w:id="1808668016">
                                                                  <w:marLeft w:val="0"/>
                                                                  <w:marRight w:val="0"/>
                                                                  <w:marTop w:val="0"/>
                                                                  <w:marBottom w:val="0"/>
                                                                  <w:divBdr>
                                                                    <w:top w:val="none" w:sz="0" w:space="0" w:color="auto"/>
                                                                    <w:left w:val="none" w:sz="0" w:space="0" w:color="auto"/>
                                                                    <w:bottom w:val="none" w:sz="0" w:space="0" w:color="auto"/>
                                                                    <w:right w:val="none" w:sz="0" w:space="0" w:color="auto"/>
                                                                  </w:divBdr>
                                                                  <w:divsChild>
                                                                    <w:div w:id="462313584">
                                                                      <w:marLeft w:val="0"/>
                                                                      <w:marRight w:val="0"/>
                                                                      <w:marTop w:val="0"/>
                                                                      <w:marBottom w:val="0"/>
                                                                      <w:divBdr>
                                                                        <w:top w:val="none" w:sz="0" w:space="0" w:color="auto"/>
                                                                        <w:left w:val="none" w:sz="0" w:space="0" w:color="auto"/>
                                                                        <w:bottom w:val="none" w:sz="0" w:space="0" w:color="auto"/>
                                                                        <w:right w:val="none" w:sz="0" w:space="0" w:color="auto"/>
                                                                      </w:divBdr>
                                                                      <w:divsChild>
                                                                        <w:div w:id="654069609">
                                                                          <w:marLeft w:val="0"/>
                                                                          <w:marRight w:val="0"/>
                                                                          <w:marTop w:val="0"/>
                                                                          <w:marBottom w:val="0"/>
                                                                          <w:divBdr>
                                                                            <w:top w:val="none" w:sz="0" w:space="0" w:color="auto"/>
                                                                            <w:left w:val="none" w:sz="0" w:space="0" w:color="auto"/>
                                                                            <w:bottom w:val="none" w:sz="0" w:space="0" w:color="auto"/>
                                                                            <w:right w:val="none" w:sz="0" w:space="0" w:color="auto"/>
                                                                          </w:divBdr>
                                                                          <w:divsChild>
                                                                            <w:div w:id="922835258">
                                                                              <w:marLeft w:val="0"/>
                                                                              <w:marRight w:val="0"/>
                                                                              <w:marTop w:val="0"/>
                                                                              <w:marBottom w:val="0"/>
                                                                              <w:divBdr>
                                                                                <w:top w:val="none" w:sz="0" w:space="0" w:color="auto"/>
                                                                                <w:left w:val="none" w:sz="0" w:space="0" w:color="auto"/>
                                                                                <w:bottom w:val="none" w:sz="0" w:space="0" w:color="auto"/>
                                                                                <w:right w:val="none" w:sz="0" w:space="0" w:color="auto"/>
                                                                              </w:divBdr>
                                                                              <w:divsChild>
                                                                                <w:div w:id="315770996">
                                                                                  <w:marLeft w:val="0"/>
                                                                                  <w:marRight w:val="0"/>
                                                                                  <w:marTop w:val="0"/>
                                                                                  <w:marBottom w:val="0"/>
                                                                                  <w:divBdr>
                                                                                    <w:top w:val="none" w:sz="0" w:space="0" w:color="auto"/>
                                                                                    <w:left w:val="none" w:sz="0" w:space="0" w:color="auto"/>
                                                                                    <w:bottom w:val="none" w:sz="0" w:space="0" w:color="auto"/>
                                                                                    <w:right w:val="none" w:sz="0" w:space="0" w:color="auto"/>
                                                                                  </w:divBdr>
                                                                                  <w:divsChild>
                                                                                    <w:div w:id="1663239042">
                                                                                      <w:marLeft w:val="0"/>
                                                                                      <w:marRight w:val="0"/>
                                                                                      <w:marTop w:val="0"/>
                                                                                      <w:marBottom w:val="0"/>
                                                                                      <w:divBdr>
                                                                                        <w:top w:val="none" w:sz="0" w:space="0" w:color="auto"/>
                                                                                        <w:left w:val="none" w:sz="0" w:space="0" w:color="auto"/>
                                                                                        <w:bottom w:val="none" w:sz="0" w:space="0" w:color="auto"/>
                                                                                        <w:right w:val="none" w:sz="0" w:space="0" w:color="auto"/>
                                                                                      </w:divBdr>
                                                                                      <w:divsChild>
                                                                                        <w:div w:id="6515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416939">
                                          <w:marLeft w:val="0"/>
                                          <w:marRight w:val="0"/>
                                          <w:marTop w:val="0"/>
                                          <w:marBottom w:val="0"/>
                                          <w:divBdr>
                                            <w:top w:val="none" w:sz="0" w:space="0" w:color="auto"/>
                                            <w:left w:val="none" w:sz="0" w:space="0" w:color="auto"/>
                                            <w:bottom w:val="none" w:sz="0" w:space="0" w:color="auto"/>
                                            <w:right w:val="none" w:sz="0" w:space="0" w:color="auto"/>
                                          </w:divBdr>
                                          <w:divsChild>
                                            <w:div w:id="361177197">
                                              <w:marLeft w:val="0"/>
                                              <w:marRight w:val="0"/>
                                              <w:marTop w:val="0"/>
                                              <w:marBottom w:val="0"/>
                                              <w:divBdr>
                                                <w:top w:val="none" w:sz="0" w:space="0" w:color="auto"/>
                                                <w:left w:val="none" w:sz="0" w:space="0" w:color="auto"/>
                                                <w:bottom w:val="none" w:sz="0" w:space="0" w:color="auto"/>
                                                <w:right w:val="none" w:sz="0" w:space="0" w:color="auto"/>
                                              </w:divBdr>
                                              <w:divsChild>
                                                <w:div w:id="1564562352">
                                                  <w:marLeft w:val="0"/>
                                                  <w:marRight w:val="0"/>
                                                  <w:marTop w:val="0"/>
                                                  <w:marBottom w:val="0"/>
                                                  <w:divBdr>
                                                    <w:top w:val="none" w:sz="0" w:space="0" w:color="auto"/>
                                                    <w:left w:val="none" w:sz="0" w:space="0" w:color="auto"/>
                                                    <w:bottom w:val="none" w:sz="0" w:space="0" w:color="auto"/>
                                                    <w:right w:val="none" w:sz="0" w:space="0" w:color="auto"/>
                                                  </w:divBdr>
                                                  <w:divsChild>
                                                    <w:div w:id="1166240614">
                                                      <w:marLeft w:val="0"/>
                                                      <w:marRight w:val="0"/>
                                                      <w:marTop w:val="0"/>
                                                      <w:marBottom w:val="0"/>
                                                      <w:divBdr>
                                                        <w:top w:val="none" w:sz="0" w:space="0" w:color="auto"/>
                                                        <w:left w:val="none" w:sz="0" w:space="0" w:color="auto"/>
                                                        <w:bottom w:val="none" w:sz="0" w:space="0" w:color="auto"/>
                                                        <w:right w:val="none" w:sz="0" w:space="0" w:color="auto"/>
                                                      </w:divBdr>
                                                      <w:divsChild>
                                                        <w:div w:id="1658682709">
                                                          <w:marLeft w:val="0"/>
                                                          <w:marRight w:val="0"/>
                                                          <w:marTop w:val="0"/>
                                                          <w:marBottom w:val="0"/>
                                                          <w:divBdr>
                                                            <w:top w:val="none" w:sz="0" w:space="0" w:color="auto"/>
                                                            <w:left w:val="none" w:sz="0" w:space="0" w:color="auto"/>
                                                            <w:bottom w:val="none" w:sz="0" w:space="0" w:color="auto"/>
                                                            <w:right w:val="none" w:sz="0" w:space="0" w:color="auto"/>
                                                          </w:divBdr>
                                                          <w:divsChild>
                                                            <w:div w:id="731119959">
                                                              <w:marLeft w:val="0"/>
                                                              <w:marRight w:val="0"/>
                                                              <w:marTop w:val="0"/>
                                                              <w:marBottom w:val="0"/>
                                                              <w:divBdr>
                                                                <w:top w:val="none" w:sz="0" w:space="0" w:color="auto"/>
                                                                <w:left w:val="none" w:sz="0" w:space="0" w:color="auto"/>
                                                                <w:bottom w:val="none" w:sz="0" w:space="0" w:color="auto"/>
                                                                <w:right w:val="none" w:sz="0" w:space="0" w:color="auto"/>
                                                              </w:divBdr>
                                                              <w:divsChild>
                                                                <w:div w:id="1365400924">
                                                                  <w:marLeft w:val="0"/>
                                                                  <w:marRight w:val="0"/>
                                                                  <w:marTop w:val="0"/>
                                                                  <w:marBottom w:val="0"/>
                                                                  <w:divBdr>
                                                                    <w:top w:val="none" w:sz="0" w:space="0" w:color="auto"/>
                                                                    <w:left w:val="none" w:sz="0" w:space="0" w:color="auto"/>
                                                                    <w:bottom w:val="none" w:sz="0" w:space="0" w:color="auto"/>
                                                                    <w:right w:val="none" w:sz="0" w:space="0" w:color="auto"/>
                                                                  </w:divBdr>
                                                                  <w:divsChild>
                                                                    <w:div w:id="250313695">
                                                                      <w:marLeft w:val="0"/>
                                                                      <w:marRight w:val="0"/>
                                                                      <w:marTop w:val="0"/>
                                                                      <w:marBottom w:val="0"/>
                                                                      <w:divBdr>
                                                                        <w:top w:val="none" w:sz="0" w:space="0" w:color="auto"/>
                                                                        <w:left w:val="none" w:sz="0" w:space="0" w:color="auto"/>
                                                                        <w:bottom w:val="none" w:sz="0" w:space="0" w:color="auto"/>
                                                                        <w:right w:val="none" w:sz="0" w:space="0" w:color="auto"/>
                                                                      </w:divBdr>
                                                                      <w:divsChild>
                                                                        <w:div w:id="1346397708">
                                                                          <w:marLeft w:val="0"/>
                                                                          <w:marRight w:val="0"/>
                                                                          <w:marTop w:val="0"/>
                                                                          <w:marBottom w:val="0"/>
                                                                          <w:divBdr>
                                                                            <w:top w:val="none" w:sz="0" w:space="0" w:color="auto"/>
                                                                            <w:left w:val="none" w:sz="0" w:space="0" w:color="auto"/>
                                                                            <w:bottom w:val="none" w:sz="0" w:space="0" w:color="auto"/>
                                                                            <w:right w:val="none" w:sz="0" w:space="0" w:color="auto"/>
                                                                          </w:divBdr>
                                                                          <w:divsChild>
                                                                            <w:div w:id="584342923">
                                                                              <w:marLeft w:val="0"/>
                                                                              <w:marRight w:val="0"/>
                                                                              <w:marTop w:val="0"/>
                                                                              <w:marBottom w:val="0"/>
                                                                              <w:divBdr>
                                                                                <w:top w:val="none" w:sz="0" w:space="0" w:color="auto"/>
                                                                                <w:left w:val="none" w:sz="0" w:space="0" w:color="auto"/>
                                                                                <w:bottom w:val="none" w:sz="0" w:space="0" w:color="auto"/>
                                                                                <w:right w:val="none" w:sz="0" w:space="0" w:color="auto"/>
                                                                              </w:divBdr>
                                                                              <w:divsChild>
                                                                                <w:div w:id="1830906391">
                                                                                  <w:marLeft w:val="0"/>
                                                                                  <w:marRight w:val="0"/>
                                                                                  <w:marTop w:val="0"/>
                                                                                  <w:marBottom w:val="0"/>
                                                                                  <w:divBdr>
                                                                                    <w:top w:val="none" w:sz="0" w:space="0" w:color="auto"/>
                                                                                    <w:left w:val="none" w:sz="0" w:space="0" w:color="auto"/>
                                                                                    <w:bottom w:val="none" w:sz="0" w:space="0" w:color="auto"/>
                                                                                    <w:right w:val="none" w:sz="0" w:space="0" w:color="auto"/>
                                                                                  </w:divBdr>
                                                                                  <w:divsChild>
                                                                                    <w:div w:id="1224219389">
                                                                                      <w:marLeft w:val="0"/>
                                                                                      <w:marRight w:val="0"/>
                                                                                      <w:marTop w:val="0"/>
                                                                                      <w:marBottom w:val="0"/>
                                                                                      <w:divBdr>
                                                                                        <w:top w:val="none" w:sz="0" w:space="0" w:color="auto"/>
                                                                                        <w:left w:val="none" w:sz="0" w:space="0" w:color="auto"/>
                                                                                        <w:bottom w:val="none" w:sz="0" w:space="0" w:color="auto"/>
                                                                                        <w:right w:val="none" w:sz="0" w:space="0" w:color="auto"/>
                                                                                      </w:divBdr>
                                                                                      <w:divsChild>
                                                                                        <w:div w:id="12681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86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1797786">
      <w:bodyDiv w:val="1"/>
      <w:marLeft w:val="0"/>
      <w:marRight w:val="0"/>
      <w:marTop w:val="0"/>
      <w:marBottom w:val="0"/>
      <w:divBdr>
        <w:top w:val="none" w:sz="0" w:space="0" w:color="auto"/>
        <w:left w:val="none" w:sz="0" w:space="0" w:color="auto"/>
        <w:bottom w:val="none" w:sz="0" w:space="0" w:color="auto"/>
        <w:right w:val="none" w:sz="0" w:space="0" w:color="auto"/>
      </w:divBdr>
      <w:divsChild>
        <w:div w:id="1300109204">
          <w:marLeft w:val="0"/>
          <w:marRight w:val="0"/>
          <w:marTop w:val="0"/>
          <w:marBottom w:val="0"/>
          <w:divBdr>
            <w:top w:val="none" w:sz="0" w:space="0" w:color="auto"/>
            <w:left w:val="none" w:sz="0" w:space="0" w:color="auto"/>
            <w:bottom w:val="none" w:sz="0" w:space="0" w:color="auto"/>
            <w:right w:val="none" w:sz="0" w:space="0" w:color="auto"/>
          </w:divBdr>
          <w:divsChild>
            <w:div w:id="25835783">
              <w:marLeft w:val="0"/>
              <w:marRight w:val="0"/>
              <w:marTop w:val="0"/>
              <w:marBottom w:val="0"/>
              <w:divBdr>
                <w:top w:val="none" w:sz="0" w:space="0" w:color="auto"/>
                <w:left w:val="none" w:sz="0" w:space="0" w:color="auto"/>
                <w:bottom w:val="none" w:sz="0" w:space="0" w:color="auto"/>
                <w:right w:val="none" w:sz="0" w:space="0" w:color="auto"/>
              </w:divBdr>
              <w:divsChild>
                <w:div w:id="1014579278">
                  <w:marLeft w:val="0"/>
                  <w:marRight w:val="0"/>
                  <w:marTop w:val="0"/>
                  <w:marBottom w:val="0"/>
                  <w:divBdr>
                    <w:top w:val="none" w:sz="0" w:space="0" w:color="auto"/>
                    <w:left w:val="none" w:sz="0" w:space="0" w:color="auto"/>
                    <w:bottom w:val="none" w:sz="0" w:space="0" w:color="auto"/>
                    <w:right w:val="none" w:sz="0" w:space="0" w:color="auto"/>
                  </w:divBdr>
                  <w:divsChild>
                    <w:div w:id="937060514">
                      <w:marLeft w:val="0"/>
                      <w:marRight w:val="0"/>
                      <w:marTop w:val="0"/>
                      <w:marBottom w:val="0"/>
                      <w:divBdr>
                        <w:top w:val="none" w:sz="0" w:space="0" w:color="auto"/>
                        <w:left w:val="none" w:sz="0" w:space="0" w:color="auto"/>
                        <w:bottom w:val="none" w:sz="0" w:space="0" w:color="auto"/>
                        <w:right w:val="none" w:sz="0" w:space="0" w:color="auto"/>
                      </w:divBdr>
                      <w:divsChild>
                        <w:div w:id="1163467329">
                          <w:marLeft w:val="0"/>
                          <w:marRight w:val="0"/>
                          <w:marTop w:val="0"/>
                          <w:marBottom w:val="0"/>
                          <w:divBdr>
                            <w:top w:val="none" w:sz="0" w:space="0" w:color="auto"/>
                            <w:left w:val="none" w:sz="0" w:space="0" w:color="auto"/>
                            <w:bottom w:val="none" w:sz="0" w:space="0" w:color="auto"/>
                            <w:right w:val="none" w:sz="0" w:space="0" w:color="auto"/>
                          </w:divBdr>
                          <w:divsChild>
                            <w:div w:id="1416318776">
                              <w:marLeft w:val="0"/>
                              <w:marRight w:val="0"/>
                              <w:marTop w:val="0"/>
                              <w:marBottom w:val="0"/>
                              <w:divBdr>
                                <w:top w:val="none" w:sz="0" w:space="0" w:color="auto"/>
                                <w:left w:val="none" w:sz="0" w:space="0" w:color="auto"/>
                                <w:bottom w:val="none" w:sz="0" w:space="0" w:color="auto"/>
                                <w:right w:val="none" w:sz="0" w:space="0" w:color="auto"/>
                              </w:divBdr>
                              <w:divsChild>
                                <w:div w:id="1079598412">
                                  <w:marLeft w:val="0"/>
                                  <w:marRight w:val="0"/>
                                  <w:marTop w:val="0"/>
                                  <w:marBottom w:val="0"/>
                                  <w:divBdr>
                                    <w:top w:val="none" w:sz="0" w:space="0" w:color="auto"/>
                                    <w:left w:val="none" w:sz="0" w:space="0" w:color="auto"/>
                                    <w:bottom w:val="none" w:sz="0" w:space="0" w:color="auto"/>
                                    <w:right w:val="none" w:sz="0" w:space="0" w:color="auto"/>
                                  </w:divBdr>
                                  <w:divsChild>
                                    <w:div w:id="935675604">
                                      <w:marLeft w:val="0"/>
                                      <w:marRight w:val="0"/>
                                      <w:marTop w:val="0"/>
                                      <w:marBottom w:val="0"/>
                                      <w:divBdr>
                                        <w:top w:val="none" w:sz="0" w:space="0" w:color="auto"/>
                                        <w:left w:val="none" w:sz="0" w:space="0" w:color="auto"/>
                                        <w:bottom w:val="none" w:sz="0" w:space="0" w:color="auto"/>
                                        <w:right w:val="none" w:sz="0" w:space="0" w:color="auto"/>
                                      </w:divBdr>
                                      <w:divsChild>
                                        <w:div w:id="435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345643">
              <w:marLeft w:val="0"/>
              <w:marRight w:val="0"/>
              <w:marTop w:val="0"/>
              <w:marBottom w:val="0"/>
              <w:divBdr>
                <w:top w:val="none" w:sz="0" w:space="0" w:color="auto"/>
                <w:left w:val="none" w:sz="0" w:space="0" w:color="auto"/>
                <w:bottom w:val="none" w:sz="0" w:space="0" w:color="auto"/>
                <w:right w:val="none" w:sz="0" w:space="0" w:color="auto"/>
              </w:divBdr>
              <w:divsChild>
                <w:div w:id="685837616">
                  <w:marLeft w:val="0"/>
                  <w:marRight w:val="0"/>
                  <w:marTop w:val="0"/>
                  <w:marBottom w:val="0"/>
                  <w:divBdr>
                    <w:top w:val="none" w:sz="0" w:space="0" w:color="auto"/>
                    <w:left w:val="none" w:sz="0" w:space="0" w:color="auto"/>
                    <w:bottom w:val="none" w:sz="0" w:space="0" w:color="auto"/>
                    <w:right w:val="none" w:sz="0" w:space="0" w:color="auto"/>
                  </w:divBdr>
                  <w:divsChild>
                    <w:div w:id="33043180">
                      <w:marLeft w:val="0"/>
                      <w:marRight w:val="0"/>
                      <w:marTop w:val="0"/>
                      <w:marBottom w:val="0"/>
                      <w:divBdr>
                        <w:top w:val="none" w:sz="0" w:space="0" w:color="auto"/>
                        <w:left w:val="none" w:sz="0" w:space="0" w:color="auto"/>
                        <w:bottom w:val="none" w:sz="0" w:space="0" w:color="auto"/>
                        <w:right w:val="none" w:sz="0" w:space="0" w:color="auto"/>
                      </w:divBdr>
                      <w:divsChild>
                        <w:div w:id="655769304">
                          <w:marLeft w:val="0"/>
                          <w:marRight w:val="0"/>
                          <w:marTop w:val="0"/>
                          <w:marBottom w:val="0"/>
                          <w:divBdr>
                            <w:top w:val="none" w:sz="0" w:space="0" w:color="auto"/>
                            <w:left w:val="none" w:sz="0" w:space="0" w:color="auto"/>
                            <w:bottom w:val="none" w:sz="0" w:space="0" w:color="auto"/>
                            <w:right w:val="none" w:sz="0" w:space="0" w:color="auto"/>
                          </w:divBdr>
                          <w:divsChild>
                            <w:div w:id="786772386">
                              <w:marLeft w:val="0"/>
                              <w:marRight w:val="0"/>
                              <w:marTop w:val="0"/>
                              <w:marBottom w:val="0"/>
                              <w:divBdr>
                                <w:top w:val="none" w:sz="0" w:space="0" w:color="auto"/>
                                <w:left w:val="none" w:sz="0" w:space="0" w:color="auto"/>
                                <w:bottom w:val="none" w:sz="0" w:space="0" w:color="auto"/>
                                <w:right w:val="none" w:sz="0" w:space="0" w:color="auto"/>
                              </w:divBdr>
                              <w:divsChild>
                                <w:div w:id="717240385">
                                  <w:marLeft w:val="0"/>
                                  <w:marRight w:val="0"/>
                                  <w:marTop w:val="0"/>
                                  <w:marBottom w:val="0"/>
                                  <w:divBdr>
                                    <w:top w:val="none" w:sz="0" w:space="0" w:color="auto"/>
                                    <w:left w:val="none" w:sz="0" w:space="0" w:color="auto"/>
                                    <w:bottom w:val="none" w:sz="0" w:space="0" w:color="auto"/>
                                    <w:right w:val="none" w:sz="0" w:space="0" w:color="auto"/>
                                  </w:divBdr>
                                  <w:divsChild>
                                    <w:div w:id="422452954">
                                      <w:marLeft w:val="0"/>
                                      <w:marRight w:val="0"/>
                                      <w:marTop w:val="0"/>
                                      <w:marBottom w:val="0"/>
                                      <w:divBdr>
                                        <w:top w:val="none" w:sz="0" w:space="0" w:color="auto"/>
                                        <w:left w:val="none" w:sz="0" w:space="0" w:color="auto"/>
                                        <w:bottom w:val="none" w:sz="0" w:space="0" w:color="auto"/>
                                        <w:right w:val="none" w:sz="0" w:space="0" w:color="auto"/>
                                      </w:divBdr>
                                      <w:divsChild>
                                        <w:div w:id="138039084">
                                          <w:marLeft w:val="0"/>
                                          <w:marRight w:val="0"/>
                                          <w:marTop w:val="0"/>
                                          <w:marBottom w:val="0"/>
                                          <w:divBdr>
                                            <w:top w:val="none" w:sz="0" w:space="0" w:color="auto"/>
                                            <w:left w:val="none" w:sz="0" w:space="0" w:color="auto"/>
                                            <w:bottom w:val="none" w:sz="0" w:space="0" w:color="auto"/>
                                            <w:right w:val="none" w:sz="0" w:space="0" w:color="auto"/>
                                          </w:divBdr>
                                          <w:divsChild>
                                            <w:div w:id="1477912462">
                                              <w:marLeft w:val="0"/>
                                              <w:marRight w:val="0"/>
                                              <w:marTop w:val="0"/>
                                              <w:marBottom w:val="0"/>
                                              <w:divBdr>
                                                <w:top w:val="none" w:sz="0" w:space="0" w:color="auto"/>
                                                <w:left w:val="none" w:sz="0" w:space="0" w:color="auto"/>
                                                <w:bottom w:val="none" w:sz="0" w:space="0" w:color="auto"/>
                                                <w:right w:val="none" w:sz="0" w:space="0" w:color="auto"/>
                                              </w:divBdr>
                                            </w:div>
                                          </w:divsChild>
                                        </w:div>
                                        <w:div w:id="853803728">
                                          <w:marLeft w:val="0"/>
                                          <w:marRight w:val="0"/>
                                          <w:marTop w:val="0"/>
                                          <w:marBottom w:val="0"/>
                                          <w:divBdr>
                                            <w:top w:val="none" w:sz="0" w:space="0" w:color="auto"/>
                                            <w:left w:val="none" w:sz="0" w:space="0" w:color="auto"/>
                                            <w:bottom w:val="none" w:sz="0" w:space="0" w:color="auto"/>
                                            <w:right w:val="none" w:sz="0" w:space="0" w:color="auto"/>
                                          </w:divBdr>
                                          <w:divsChild>
                                            <w:div w:id="1777170248">
                                              <w:marLeft w:val="0"/>
                                              <w:marRight w:val="0"/>
                                              <w:marTop w:val="0"/>
                                              <w:marBottom w:val="0"/>
                                              <w:divBdr>
                                                <w:top w:val="none" w:sz="0" w:space="0" w:color="auto"/>
                                                <w:left w:val="none" w:sz="0" w:space="0" w:color="auto"/>
                                                <w:bottom w:val="none" w:sz="0" w:space="0" w:color="auto"/>
                                                <w:right w:val="none" w:sz="0" w:space="0" w:color="auto"/>
                                              </w:divBdr>
                                              <w:divsChild>
                                                <w:div w:id="795373025">
                                                  <w:marLeft w:val="0"/>
                                                  <w:marRight w:val="0"/>
                                                  <w:marTop w:val="0"/>
                                                  <w:marBottom w:val="0"/>
                                                  <w:divBdr>
                                                    <w:top w:val="none" w:sz="0" w:space="0" w:color="auto"/>
                                                    <w:left w:val="none" w:sz="0" w:space="0" w:color="auto"/>
                                                    <w:bottom w:val="none" w:sz="0" w:space="0" w:color="auto"/>
                                                    <w:right w:val="none" w:sz="0" w:space="0" w:color="auto"/>
                                                  </w:divBdr>
                                                  <w:divsChild>
                                                    <w:div w:id="1181701661">
                                                      <w:marLeft w:val="0"/>
                                                      <w:marRight w:val="0"/>
                                                      <w:marTop w:val="0"/>
                                                      <w:marBottom w:val="0"/>
                                                      <w:divBdr>
                                                        <w:top w:val="none" w:sz="0" w:space="0" w:color="auto"/>
                                                        <w:left w:val="none" w:sz="0" w:space="0" w:color="auto"/>
                                                        <w:bottom w:val="none" w:sz="0" w:space="0" w:color="auto"/>
                                                        <w:right w:val="none" w:sz="0" w:space="0" w:color="auto"/>
                                                      </w:divBdr>
                                                      <w:divsChild>
                                                        <w:div w:id="1119493127">
                                                          <w:marLeft w:val="0"/>
                                                          <w:marRight w:val="0"/>
                                                          <w:marTop w:val="0"/>
                                                          <w:marBottom w:val="0"/>
                                                          <w:divBdr>
                                                            <w:top w:val="none" w:sz="0" w:space="0" w:color="auto"/>
                                                            <w:left w:val="none" w:sz="0" w:space="0" w:color="auto"/>
                                                            <w:bottom w:val="none" w:sz="0" w:space="0" w:color="auto"/>
                                                            <w:right w:val="none" w:sz="0" w:space="0" w:color="auto"/>
                                                          </w:divBdr>
                                                          <w:divsChild>
                                                            <w:div w:id="695350628">
                                                              <w:marLeft w:val="0"/>
                                                              <w:marRight w:val="0"/>
                                                              <w:marTop w:val="0"/>
                                                              <w:marBottom w:val="0"/>
                                                              <w:divBdr>
                                                                <w:top w:val="none" w:sz="0" w:space="0" w:color="auto"/>
                                                                <w:left w:val="none" w:sz="0" w:space="0" w:color="auto"/>
                                                                <w:bottom w:val="none" w:sz="0" w:space="0" w:color="auto"/>
                                                                <w:right w:val="none" w:sz="0" w:space="0" w:color="auto"/>
                                                              </w:divBdr>
                                                              <w:divsChild>
                                                                <w:div w:id="960067834">
                                                                  <w:marLeft w:val="0"/>
                                                                  <w:marRight w:val="0"/>
                                                                  <w:marTop w:val="0"/>
                                                                  <w:marBottom w:val="0"/>
                                                                  <w:divBdr>
                                                                    <w:top w:val="none" w:sz="0" w:space="0" w:color="auto"/>
                                                                    <w:left w:val="none" w:sz="0" w:space="0" w:color="auto"/>
                                                                    <w:bottom w:val="none" w:sz="0" w:space="0" w:color="auto"/>
                                                                    <w:right w:val="none" w:sz="0" w:space="0" w:color="auto"/>
                                                                  </w:divBdr>
                                                                  <w:divsChild>
                                                                    <w:div w:id="188760697">
                                                                      <w:marLeft w:val="0"/>
                                                                      <w:marRight w:val="0"/>
                                                                      <w:marTop w:val="0"/>
                                                                      <w:marBottom w:val="0"/>
                                                                      <w:divBdr>
                                                                        <w:top w:val="none" w:sz="0" w:space="0" w:color="auto"/>
                                                                        <w:left w:val="none" w:sz="0" w:space="0" w:color="auto"/>
                                                                        <w:bottom w:val="none" w:sz="0" w:space="0" w:color="auto"/>
                                                                        <w:right w:val="none" w:sz="0" w:space="0" w:color="auto"/>
                                                                      </w:divBdr>
                                                                      <w:divsChild>
                                                                        <w:div w:id="472717294">
                                                                          <w:marLeft w:val="0"/>
                                                                          <w:marRight w:val="0"/>
                                                                          <w:marTop w:val="0"/>
                                                                          <w:marBottom w:val="0"/>
                                                                          <w:divBdr>
                                                                            <w:top w:val="none" w:sz="0" w:space="0" w:color="auto"/>
                                                                            <w:left w:val="none" w:sz="0" w:space="0" w:color="auto"/>
                                                                            <w:bottom w:val="none" w:sz="0" w:space="0" w:color="auto"/>
                                                                            <w:right w:val="none" w:sz="0" w:space="0" w:color="auto"/>
                                                                          </w:divBdr>
                                                                          <w:divsChild>
                                                                            <w:div w:id="422840415">
                                                                              <w:marLeft w:val="0"/>
                                                                              <w:marRight w:val="0"/>
                                                                              <w:marTop w:val="0"/>
                                                                              <w:marBottom w:val="0"/>
                                                                              <w:divBdr>
                                                                                <w:top w:val="none" w:sz="0" w:space="0" w:color="auto"/>
                                                                                <w:left w:val="none" w:sz="0" w:space="0" w:color="auto"/>
                                                                                <w:bottom w:val="none" w:sz="0" w:space="0" w:color="auto"/>
                                                                                <w:right w:val="none" w:sz="0" w:space="0" w:color="auto"/>
                                                                              </w:divBdr>
                                                                              <w:divsChild>
                                                                                <w:div w:id="717051080">
                                                                                  <w:marLeft w:val="0"/>
                                                                                  <w:marRight w:val="0"/>
                                                                                  <w:marTop w:val="0"/>
                                                                                  <w:marBottom w:val="0"/>
                                                                                  <w:divBdr>
                                                                                    <w:top w:val="none" w:sz="0" w:space="0" w:color="auto"/>
                                                                                    <w:left w:val="none" w:sz="0" w:space="0" w:color="auto"/>
                                                                                    <w:bottom w:val="none" w:sz="0" w:space="0" w:color="auto"/>
                                                                                    <w:right w:val="none" w:sz="0" w:space="0" w:color="auto"/>
                                                                                  </w:divBdr>
                                                                                  <w:divsChild>
                                                                                    <w:div w:id="615139391">
                                                                                      <w:marLeft w:val="0"/>
                                                                                      <w:marRight w:val="0"/>
                                                                                      <w:marTop w:val="0"/>
                                                                                      <w:marBottom w:val="0"/>
                                                                                      <w:divBdr>
                                                                                        <w:top w:val="none" w:sz="0" w:space="0" w:color="auto"/>
                                                                                        <w:left w:val="none" w:sz="0" w:space="0" w:color="auto"/>
                                                                                        <w:bottom w:val="none" w:sz="0" w:space="0" w:color="auto"/>
                                                                                        <w:right w:val="none" w:sz="0" w:space="0" w:color="auto"/>
                                                                                      </w:divBdr>
                                                                                      <w:divsChild>
                                                                                        <w:div w:id="17274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807097">
                                          <w:marLeft w:val="0"/>
                                          <w:marRight w:val="0"/>
                                          <w:marTop w:val="0"/>
                                          <w:marBottom w:val="0"/>
                                          <w:divBdr>
                                            <w:top w:val="none" w:sz="0" w:space="0" w:color="auto"/>
                                            <w:left w:val="none" w:sz="0" w:space="0" w:color="auto"/>
                                            <w:bottom w:val="none" w:sz="0" w:space="0" w:color="auto"/>
                                            <w:right w:val="none" w:sz="0" w:space="0" w:color="auto"/>
                                          </w:divBdr>
                                          <w:divsChild>
                                            <w:div w:id="467825224">
                                              <w:marLeft w:val="0"/>
                                              <w:marRight w:val="0"/>
                                              <w:marTop w:val="0"/>
                                              <w:marBottom w:val="0"/>
                                              <w:divBdr>
                                                <w:top w:val="none" w:sz="0" w:space="0" w:color="auto"/>
                                                <w:left w:val="none" w:sz="0" w:space="0" w:color="auto"/>
                                                <w:bottom w:val="none" w:sz="0" w:space="0" w:color="auto"/>
                                                <w:right w:val="none" w:sz="0" w:space="0" w:color="auto"/>
                                              </w:divBdr>
                                              <w:divsChild>
                                                <w:div w:id="939796690">
                                                  <w:marLeft w:val="0"/>
                                                  <w:marRight w:val="0"/>
                                                  <w:marTop w:val="0"/>
                                                  <w:marBottom w:val="0"/>
                                                  <w:divBdr>
                                                    <w:top w:val="none" w:sz="0" w:space="0" w:color="auto"/>
                                                    <w:left w:val="none" w:sz="0" w:space="0" w:color="auto"/>
                                                    <w:bottom w:val="none" w:sz="0" w:space="0" w:color="auto"/>
                                                    <w:right w:val="none" w:sz="0" w:space="0" w:color="auto"/>
                                                  </w:divBdr>
                                                  <w:divsChild>
                                                    <w:div w:id="670183268">
                                                      <w:marLeft w:val="0"/>
                                                      <w:marRight w:val="0"/>
                                                      <w:marTop w:val="0"/>
                                                      <w:marBottom w:val="0"/>
                                                      <w:divBdr>
                                                        <w:top w:val="none" w:sz="0" w:space="0" w:color="auto"/>
                                                        <w:left w:val="none" w:sz="0" w:space="0" w:color="auto"/>
                                                        <w:bottom w:val="none" w:sz="0" w:space="0" w:color="auto"/>
                                                        <w:right w:val="none" w:sz="0" w:space="0" w:color="auto"/>
                                                      </w:divBdr>
                                                      <w:divsChild>
                                                        <w:div w:id="1565601646">
                                                          <w:marLeft w:val="0"/>
                                                          <w:marRight w:val="0"/>
                                                          <w:marTop w:val="0"/>
                                                          <w:marBottom w:val="0"/>
                                                          <w:divBdr>
                                                            <w:top w:val="none" w:sz="0" w:space="0" w:color="auto"/>
                                                            <w:left w:val="none" w:sz="0" w:space="0" w:color="auto"/>
                                                            <w:bottom w:val="none" w:sz="0" w:space="0" w:color="auto"/>
                                                            <w:right w:val="none" w:sz="0" w:space="0" w:color="auto"/>
                                                          </w:divBdr>
                                                          <w:divsChild>
                                                            <w:div w:id="140390869">
                                                              <w:marLeft w:val="0"/>
                                                              <w:marRight w:val="0"/>
                                                              <w:marTop w:val="0"/>
                                                              <w:marBottom w:val="0"/>
                                                              <w:divBdr>
                                                                <w:top w:val="none" w:sz="0" w:space="0" w:color="auto"/>
                                                                <w:left w:val="none" w:sz="0" w:space="0" w:color="auto"/>
                                                                <w:bottom w:val="none" w:sz="0" w:space="0" w:color="auto"/>
                                                                <w:right w:val="none" w:sz="0" w:space="0" w:color="auto"/>
                                                              </w:divBdr>
                                                              <w:divsChild>
                                                                <w:div w:id="1680888091">
                                                                  <w:marLeft w:val="0"/>
                                                                  <w:marRight w:val="0"/>
                                                                  <w:marTop w:val="0"/>
                                                                  <w:marBottom w:val="0"/>
                                                                  <w:divBdr>
                                                                    <w:top w:val="none" w:sz="0" w:space="0" w:color="auto"/>
                                                                    <w:left w:val="none" w:sz="0" w:space="0" w:color="auto"/>
                                                                    <w:bottom w:val="none" w:sz="0" w:space="0" w:color="auto"/>
                                                                    <w:right w:val="none" w:sz="0" w:space="0" w:color="auto"/>
                                                                  </w:divBdr>
                                                                  <w:divsChild>
                                                                    <w:div w:id="486017377">
                                                                      <w:marLeft w:val="0"/>
                                                                      <w:marRight w:val="0"/>
                                                                      <w:marTop w:val="0"/>
                                                                      <w:marBottom w:val="0"/>
                                                                      <w:divBdr>
                                                                        <w:top w:val="none" w:sz="0" w:space="0" w:color="auto"/>
                                                                        <w:left w:val="none" w:sz="0" w:space="0" w:color="auto"/>
                                                                        <w:bottom w:val="none" w:sz="0" w:space="0" w:color="auto"/>
                                                                        <w:right w:val="none" w:sz="0" w:space="0" w:color="auto"/>
                                                                      </w:divBdr>
                                                                      <w:divsChild>
                                                                        <w:div w:id="1355812162">
                                                                          <w:marLeft w:val="0"/>
                                                                          <w:marRight w:val="0"/>
                                                                          <w:marTop w:val="0"/>
                                                                          <w:marBottom w:val="0"/>
                                                                          <w:divBdr>
                                                                            <w:top w:val="none" w:sz="0" w:space="0" w:color="auto"/>
                                                                            <w:left w:val="none" w:sz="0" w:space="0" w:color="auto"/>
                                                                            <w:bottom w:val="none" w:sz="0" w:space="0" w:color="auto"/>
                                                                            <w:right w:val="none" w:sz="0" w:space="0" w:color="auto"/>
                                                                          </w:divBdr>
                                                                          <w:divsChild>
                                                                            <w:div w:id="576020082">
                                                                              <w:marLeft w:val="0"/>
                                                                              <w:marRight w:val="0"/>
                                                                              <w:marTop w:val="0"/>
                                                                              <w:marBottom w:val="0"/>
                                                                              <w:divBdr>
                                                                                <w:top w:val="none" w:sz="0" w:space="0" w:color="auto"/>
                                                                                <w:left w:val="none" w:sz="0" w:space="0" w:color="auto"/>
                                                                                <w:bottom w:val="none" w:sz="0" w:space="0" w:color="auto"/>
                                                                                <w:right w:val="none" w:sz="0" w:space="0" w:color="auto"/>
                                                                              </w:divBdr>
                                                                              <w:divsChild>
                                                                                <w:div w:id="346100988">
                                                                                  <w:marLeft w:val="0"/>
                                                                                  <w:marRight w:val="0"/>
                                                                                  <w:marTop w:val="0"/>
                                                                                  <w:marBottom w:val="0"/>
                                                                                  <w:divBdr>
                                                                                    <w:top w:val="none" w:sz="0" w:space="0" w:color="auto"/>
                                                                                    <w:left w:val="none" w:sz="0" w:space="0" w:color="auto"/>
                                                                                    <w:bottom w:val="none" w:sz="0" w:space="0" w:color="auto"/>
                                                                                    <w:right w:val="none" w:sz="0" w:space="0" w:color="auto"/>
                                                                                  </w:divBdr>
                                                                                  <w:divsChild>
                                                                                    <w:div w:id="1534002604">
                                                                                      <w:marLeft w:val="0"/>
                                                                                      <w:marRight w:val="0"/>
                                                                                      <w:marTop w:val="0"/>
                                                                                      <w:marBottom w:val="0"/>
                                                                                      <w:divBdr>
                                                                                        <w:top w:val="none" w:sz="0" w:space="0" w:color="auto"/>
                                                                                        <w:left w:val="none" w:sz="0" w:space="0" w:color="auto"/>
                                                                                        <w:bottom w:val="none" w:sz="0" w:space="0" w:color="auto"/>
                                                                                        <w:right w:val="none" w:sz="0" w:space="0" w:color="auto"/>
                                                                                      </w:divBdr>
                                                                                      <w:divsChild>
                                                                                        <w:div w:id="1718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6333">
                                          <w:marLeft w:val="0"/>
                                          <w:marRight w:val="0"/>
                                          <w:marTop w:val="0"/>
                                          <w:marBottom w:val="0"/>
                                          <w:divBdr>
                                            <w:top w:val="none" w:sz="0" w:space="0" w:color="auto"/>
                                            <w:left w:val="none" w:sz="0" w:space="0" w:color="auto"/>
                                            <w:bottom w:val="none" w:sz="0" w:space="0" w:color="auto"/>
                                            <w:right w:val="none" w:sz="0" w:space="0" w:color="auto"/>
                                          </w:divBdr>
                                          <w:divsChild>
                                            <w:div w:id="391076749">
                                              <w:marLeft w:val="0"/>
                                              <w:marRight w:val="0"/>
                                              <w:marTop w:val="0"/>
                                              <w:marBottom w:val="0"/>
                                              <w:divBdr>
                                                <w:top w:val="none" w:sz="0" w:space="0" w:color="auto"/>
                                                <w:left w:val="none" w:sz="0" w:space="0" w:color="auto"/>
                                                <w:bottom w:val="none" w:sz="0" w:space="0" w:color="auto"/>
                                                <w:right w:val="none" w:sz="0" w:space="0" w:color="auto"/>
                                              </w:divBdr>
                                            </w:div>
                                          </w:divsChild>
                                        </w:div>
                                        <w:div w:id="1938521524">
                                          <w:marLeft w:val="0"/>
                                          <w:marRight w:val="0"/>
                                          <w:marTop w:val="0"/>
                                          <w:marBottom w:val="0"/>
                                          <w:divBdr>
                                            <w:top w:val="none" w:sz="0" w:space="0" w:color="auto"/>
                                            <w:left w:val="none" w:sz="0" w:space="0" w:color="auto"/>
                                            <w:bottom w:val="none" w:sz="0" w:space="0" w:color="auto"/>
                                            <w:right w:val="none" w:sz="0" w:space="0" w:color="auto"/>
                                          </w:divBdr>
                                          <w:divsChild>
                                            <w:div w:id="1744715687">
                                              <w:marLeft w:val="0"/>
                                              <w:marRight w:val="0"/>
                                              <w:marTop w:val="0"/>
                                              <w:marBottom w:val="0"/>
                                              <w:divBdr>
                                                <w:top w:val="none" w:sz="0" w:space="0" w:color="auto"/>
                                                <w:left w:val="none" w:sz="0" w:space="0" w:color="auto"/>
                                                <w:bottom w:val="none" w:sz="0" w:space="0" w:color="auto"/>
                                                <w:right w:val="none" w:sz="0" w:space="0" w:color="auto"/>
                                              </w:divBdr>
                                              <w:divsChild>
                                                <w:div w:id="363136046">
                                                  <w:marLeft w:val="0"/>
                                                  <w:marRight w:val="0"/>
                                                  <w:marTop w:val="0"/>
                                                  <w:marBottom w:val="0"/>
                                                  <w:divBdr>
                                                    <w:top w:val="none" w:sz="0" w:space="0" w:color="auto"/>
                                                    <w:left w:val="none" w:sz="0" w:space="0" w:color="auto"/>
                                                    <w:bottom w:val="none" w:sz="0" w:space="0" w:color="auto"/>
                                                    <w:right w:val="none" w:sz="0" w:space="0" w:color="auto"/>
                                                  </w:divBdr>
                                                  <w:divsChild>
                                                    <w:div w:id="1442649640">
                                                      <w:marLeft w:val="0"/>
                                                      <w:marRight w:val="0"/>
                                                      <w:marTop w:val="0"/>
                                                      <w:marBottom w:val="0"/>
                                                      <w:divBdr>
                                                        <w:top w:val="none" w:sz="0" w:space="0" w:color="auto"/>
                                                        <w:left w:val="none" w:sz="0" w:space="0" w:color="auto"/>
                                                        <w:bottom w:val="none" w:sz="0" w:space="0" w:color="auto"/>
                                                        <w:right w:val="none" w:sz="0" w:space="0" w:color="auto"/>
                                                      </w:divBdr>
                                                      <w:divsChild>
                                                        <w:div w:id="1489856488">
                                                          <w:marLeft w:val="0"/>
                                                          <w:marRight w:val="0"/>
                                                          <w:marTop w:val="0"/>
                                                          <w:marBottom w:val="0"/>
                                                          <w:divBdr>
                                                            <w:top w:val="none" w:sz="0" w:space="0" w:color="auto"/>
                                                            <w:left w:val="none" w:sz="0" w:space="0" w:color="auto"/>
                                                            <w:bottom w:val="none" w:sz="0" w:space="0" w:color="auto"/>
                                                            <w:right w:val="none" w:sz="0" w:space="0" w:color="auto"/>
                                                          </w:divBdr>
                                                          <w:divsChild>
                                                            <w:div w:id="1931968386">
                                                              <w:marLeft w:val="0"/>
                                                              <w:marRight w:val="0"/>
                                                              <w:marTop w:val="0"/>
                                                              <w:marBottom w:val="0"/>
                                                              <w:divBdr>
                                                                <w:top w:val="none" w:sz="0" w:space="0" w:color="auto"/>
                                                                <w:left w:val="none" w:sz="0" w:space="0" w:color="auto"/>
                                                                <w:bottom w:val="none" w:sz="0" w:space="0" w:color="auto"/>
                                                                <w:right w:val="none" w:sz="0" w:space="0" w:color="auto"/>
                                                              </w:divBdr>
                                                              <w:divsChild>
                                                                <w:div w:id="249003787">
                                                                  <w:marLeft w:val="0"/>
                                                                  <w:marRight w:val="0"/>
                                                                  <w:marTop w:val="0"/>
                                                                  <w:marBottom w:val="0"/>
                                                                  <w:divBdr>
                                                                    <w:top w:val="none" w:sz="0" w:space="0" w:color="auto"/>
                                                                    <w:left w:val="none" w:sz="0" w:space="0" w:color="auto"/>
                                                                    <w:bottom w:val="none" w:sz="0" w:space="0" w:color="auto"/>
                                                                    <w:right w:val="none" w:sz="0" w:space="0" w:color="auto"/>
                                                                  </w:divBdr>
                                                                  <w:divsChild>
                                                                    <w:div w:id="1803881593">
                                                                      <w:marLeft w:val="0"/>
                                                                      <w:marRight w:val="0"/>
                                                                      <w:marTop w:val="0"/>
                                                                      <w:marBottom w:val="0"/>
                                                                      <w:divBdr>
                                                                        <w:top w:val="none" w:sz="0" w:space="0" w:color="auto"/>
                                                                        <w:left w:val="none" w:sz="0" w:space="0" w:color="auto"/>
                                                                        <w:bottom w:val="none" w:sz="0" w:space="0" w:color="auto"/>
                                                                        <w:right w:val="none" w:sz="0" w:space="0" w:color="auto"/>
                                                                      </w:divBdr>
                                                                      <w:divsChild>
                                                                        <w:div w:id="429666840">
                                                                          <w:marLeft w:val="0"/>
                                                                          <w:marRight w:val="0"/>
                                                                          <w:marTop w:val="0"/>
                                                                          <w:marBottom w:val="0"/>
                                                                          <w:divBdr>
                                                                            <w:top w:val="none" w:sz="0" w:space="0" w:color="auto"/>
                                                                            <w:left w:val="none" w:sz="0" w:space="0" w:color="auto"/>
                                                                            <w:bottom w:val="none" w:sz="0" w:space="0" w:color="auto"/>
                                                                            <w:right w:val="none" w:sz="0" w:space="0" w:color="auto"/>
                                                                          </w:divBdr>
                                                                          <w:divsChild>
                                                                            <w:div w:id="605576893">
                                                                              <w:marLeft w:val="0"/>
                                                                              <w:marRight w:val="0"/>
                                                                              <w:marTop w:val="0"/>
                                                                              <w:marBottom w:val="0"/>
                                                                              <w:divBdr>
                                                                                <w:top w:val="none" w:sz="0" w:space="0" w:color="auto"/>
                                                                                <w:left w:val="none" w:sz="0" w:space="0" w:color="auto"/>
                                                                                <w:bottom w:val="none" w:sz="0" w:space="0" w:color="auto"/>
                                                                                <w:right w:val="none" w:sz="0" w:space="0" w:color="auto"/>
                                                                              </w:divBdr>
                                                                              <w:divsChild>
                                                                                <w:div w:id="890069807">
                                                                                  <w:marLeft w:val="0"/>
                                                                                  <w:marRight w:val="0"/>
                                                                                  <w:marTop w:val="0"/>
                                                                                  <w:marBottom w:val="0"/>
                                                                                  <w:divBdr>
                                                                                    <w:top w:val="none" w:sz="0" w:space="0" w:color="auto"/>
                                                                                    <w:left w:val="none" w:sz="0" w:space="0" w:color="auto"/>
                                                                                    <w:bottom w:val="none" w:sz="0" w:space="0" w:color="auto"/>
                                                                                    <w:right w:val="none" w:sz="0" w:space="0" w:color="auto"/>
                                                                                  </w:divBdr>
                                                                                  <w:divsChild>
                                                                                    <w:div w:id="1957055401">
                                                                                      <w:marLeft w:val="0"/>
                                                                                      <w:marRight w:val="0"/>
                                                                                      <w:marTop w:val="0"/>
                                                                                      <w:marBottom w:val="0"/>
                                                                                      <w:divBdr>
                                                                                        <w:top w:val="none" w:sz="0" w:space="0" w:color="auto"/>
                                                                                        <w:left w:val="none" w:sz="0" w:space="0" w:color="auto"/>
                                                                                        <w:bottom w:val="none" w:sz="0" w:space="0" w:color="auto"/>
                                                                                        <w:right w:val="none" w:sz="0" w:space="0" w:color="auto"/>
                                                                                      </w:divBdr>
                                                                                      <w:divsChild>
                                                                                        <w:div w:id="5487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071083">
                                          <w:marLeft w:val="0"/>
                                          <w:marRight w:val="0"/>
                                          <w:marTop w:val="0"/>
                                          <w:marBottom w:val="0"/>
                                          <w:divBdr>
                                            <w:top w:val="none" w:sz="0" w:space="0" w:color="auto"/>
                                            <w:left w:val="none" w:sz="0" w:space="0" w:color="auto"/>
                                            <w:bottom w:val="none" w:sz="0" w:space="0" w:color="auto"/>
                                            <w:right w:val="none" w:sz="0" w:space="0" w:color="auto"/>
                                          </w:divBdr>
                                          <w:divsChild>
                                            <w:div w:id="453602552">
                                              <w:marLeft w:val="0"/>
                                              <w:marRight w:val="0"/>
                                              <w:marTop w:val="0"/>
                                              <w:marBottom w:val="0"/>
                                              <w:divBdr>
                                                <w:top w:val="none" w:sz="0" w:space="0" w:color="auto"/>
                                                <w:left w:val="none" w:sz="0" w:space="0" w:color="auto"/>
                                                <w:bottom w:val="none" w:sz="0" w:space="0" w:color="auto"/>
                                                <w:right w:val="none" w:sz="0" w:space="0" w:color="auto"/>
                                              </w:divBdr>
                                              <w:divsChild>
                                                <w:div w:id="1854689156">
                                                  <w:marLeft w:val="0"/>
                                                  <w:marRight w:val="0"/>
                                                  <w:marTop w:val="0"/>
                                                  <w:marBottom w:val="0"/>
                                                  <w:divBdr>
                                                    <w:top w:val="none" w:sz="0" w:space="0" w:color="auto"/>
                                                    <w:left w:val="none" w:sz="0" w:space="0" w:color="auto"/>
                                                    <w:bottom w:val="none" w:sz="0" w:space="0" w:color="auto"/>
                                                    <w:right w:val="none" w:sz="0" w:space="0" w:color="auto"/>
                                                  </w:divBdr>
                                                  <w:divsChild>
                                                    <w:div w:id="1426422452">
                                                      <w:marLeft w:val="0"/>
                                                      <w:marRight w:val="0"/>
                                                      <w:marTop w:val="0"/>
                                                      <w:marBottom w:val="0"/>
                                                      <w:divBdr>
                                                        <w:top w:val="none" w:sz="0" w:space="0" w:color="auto"/>
                                                        <w:left w:val="none" w:sz="0" w:space="0" w:color="auto"/>
                                                        <w:bottom w:val="none" w:sz="0" w:space="0" w:color="auto"/>
                                                        <w:right w:val="none" w:sz="0" w:space="0" w:color="auto"/>
                                                      </w:divBdr>
                                                      <w:divsChild>
                                                        <w:div w:id="1823156522">
                                                          <w:marLeft w:val="0"/>
                                                          <w:marRight w:val="0"/>
                                                          <w:marTop w:val="0"/>
                                                          <w:marBottom w:val="0"/>
                                                          <w:divBdr>
                                                            <w:top w:val="none" w:sz="0" w:space="0" w:color="auto"/>
                                                            <w:left w:val="none" w:sz="0" w:space="0" w:color="auto"/>
                                                            <w:bottom w:val="none" w:sz="0" w:space="0" w:color="auto"/>
                                                            <w:right w:val="none" w:sz="0" w:space="0" w:color="auto"/>
                                                          </w:divBdr>
                                                          <w:divsChild>
                                                            <w:div w:id="574508981">
                                                              <w:marLeft w:val="0"/>
                                                              <w:marRight w:val="0"/>
                                                              <w:marTop w:val="0"/>
                                                              <w:marBottom w:val="0"/>
                                                              <w:divBdr>
                                                                <w:top w:val="none" w:sz="0" w:space="0" w:color="auto"/>
                                                                <w:left w:val="none" w:sz="0" w:space="0" w:color="auto"/>
                                                                <w:bottom w:val="none" w:sz="0" w:space="0" w:color="auto"/>
                                                                <w:right w:val="none" w:sz="0" w:space="0" w:color="auto"/>
                                                              </w:divBdr>
                                                              <w:divsChild>
                                                                <w:div w:id="879829632">
                                                                  <w:marLeft w:val="0"/>
                                                                  <w:marRight w:val="0"/>
                                                                  <w:marTop w:val="0"/>
                                                                  <w:marBottom w:val="0"/>
                                                                  <w:divBdr>
                                                                    <w:top w:val="none" w:sz="0" w:space="0" w:color="auto"/>
                                                                    <w:left w:val="none" w:sz="0" w:space="0" w:color="auto"/>
                                                                    <w:bottom w:val="none" w:sz="0" w:space="0" w:color="auto"/>
                                                                    <w:right w:val="none" w:sz="0" w:space="0" w:color="auto"/>
                                                                  </w:divBdr>
                                                                  <w:divsChild>
                                                                    <w:div w:id="1110591404">
                                                                      <w:marLeft w:val="0"/>
                                                                      <w:marRight w:val="0"/>
                                                                      <w:marTop w:val="0"/>
                                                                      <w:marBottom w:val="0"/>
                                                                      <w:divBdr>
                                                                        <w:top w:val="none" w:sz="0" w:space="0" w:color="auto"/>
                                                                        <w:left w:val="none" w:sz="0" w:space="0" w:color="auto"/>
                                                                        <w:bottom w:val="none" w:sz="0" w:space="0" w:color="auto"/>
                                                                        <w:right w:val="none" w:sz="0" w:space="0" w:color="auto"/>
                                                                      </w:divBdr>
                                                                      <w:divsChild>
                                                                        <w:div w:id="1463964453">
                                                                          <w:marLeft w:val="0"/>
                                                                          <w:marRight w:val="0"/>
                                                                          <w:marTop w:val="0"/>
                                                                          <w:marBottom w:val="0"/>
                                                                          <w:divBdr>
                                                                            <w:top w:val="none" w:sz="0" w:space="0" w:color="auto"/>
                                                                            <w:left w:val="none" w:sz="0" w:space="0" w:color="auto"/>
                                                                            <w:bottom w:val="none" w:sz="0" w:space="0" w:color="auto"/>
                                                                            <w:right w:val="none" w:sz="0" w:space="0" w:color="auto"/>
                                                                          </w:divBdr>
                                                                          <w:divsChild>
                                                                            <w:div w:id="1890220156">
                                                                              <w:marLeft w:val="0"/>
                                                                              <w:marRight w:val="0"/>
                                                                              <w:marTop w:val="0"/>
                                                                              <w:marBottom w:val="0"/>
                                                                              <w:divBdr>
                                                                                <w:top w:val="none" w:sz="0" w:space="0" w:color="auto"/>
                                                                                <w:left w:val="none" w:sz="0" w:space="0" w:color="auto"/>
                                                                                <w:bottom w:val="none" w:sz="0" w:space="0" w:color="auto"/>
                                                                                <w:right w:val="none" w:sz="0" w:space="0" w:color="auto"/>
                                                                              </w:divBdr>
                                                                              <w:divsChild>
                                                                                <w:div w:id="965814715">
                                                                                  <w:marLeft w:val="0"/>
                                                                                  <w:marRight w:val="0"/>
                                                                                  <w:marTop w:val="0"/>
                                                                                  <w:marBottom w:val="0"/>
                                                                                  <w:divBdr>
                                                                                    <w:top w:val="none" w:sz="0" w:space="0" w:color="auto"/>
                                                                                    <w:left w:val="none" w:sz="0" w:space="0" w:color="auto"/>
                                                                                    <w:bottom w:val="none" w:sz="0" w:space="0" w:color="auto"/>
                                                                                    <w:right w:val="none" w:sz="0" w:space="0" w:color="auto"/>
                                                                                  </w:divBdr>
                                                                                  <w:divsChild>
                                                                                    <w:div w:id="1368407990">
                                                                                      <w:marLeft w:val="0"/>
                                                                                      <w:marRight w:val="0"/>
                                                                                      <w:marTop w:val="0"/>
                                                                                      <w:marBottom w:val="0"/>
                                                                                      <w:divBdr>
                                                                                        <w:top w:val="none" w:sz="0" w:space="0" w:color="auto"/>
                                                                                        <w:left w:val="none" w:sz="0" w:space="0" w:color="auto"/>
                                                                                        <w:bottom w:val="none" w:sz="0" w:space="0" w:color="auto"/>
                                                                                        <w:right w:val="none" w:sz="0" w:space="0" w:color="auto"/>
                                                                                      </w:divBdr>
                                                                                      <w:divsChild>
                                                                                        <w:div w:id="1006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581577">
                                          <w:marLeft w:val="0"/>
                                          <w:marRight w:val="0"/>
                                          <w:marTop w:val="0"/>
                                          <w:marBottom w:val="0"/>
                                          <w:divBdr>
                                            <w:top w:val="none" w:sz="0" w:space="0" w:color="auto"/>
                                            <w:left w:val="none" w:sz="0" w:space="0" w:color="auto"/>
                                            <w:bottom w:val="none" w:sz="0" w:space="0" w:color="auto"/>
                                            <w:right w:val="none" w:sz="0" w:space="0" w:color="auto"/>
                                          </w:divBdr>
                                          <w:divsChild>
                                            <w:div w:id="2074498316">
                                              <w:marLeft w:val="0"/>
                                              <w:marRight w:val="0"/>
                                              <w:marTop w:val="0"/>
                                              <w:marBottom w:val="0"/>
                                              <w:divBdr>
                                                <w:top w:val="none" w:sz="0" w:space="0" w:color="auto"/>
                                                <w:left w:val="none" w:sz="0" w:space="0" w:color="auto"/>
                                                <w:bottom w:val="none" w:sz="0" w:space="0" w:color="auto"/>
                                                <w:right w:val="none" w:sz="0" w:space="0" w:color="auto"/>
                                              </w:divBdr>
                                              <w:divsChild>
                                                <w:div w:id="695543764">
                                                  <w:marLeft w:val="0"/>
                                                  <w:marRight w:val="0"/>
                                                  <w:marTop w:val="0"/>
                                                  <w:marBottom w:val="0"/>
                                                  <w:divBdr>
                                                    <w:top w:val="none" w:sz="0" w:space="0" w:color="auto"/>
                                                    <w:left w:val="none" w:sz="0" w:space="0" w:color="auto"/>
                                                    <w:bottom w:val="none" w:sz="0" w:space="0" w:color="auto"/>
                                                    <w:right w:val="none" w:sz="0" w:space="0" w:color="auto"/>
                                                  </w:divBdr>
                                                  <w:divsChild>
                                                    <w:div w:id="1852639951">
                                                      <w:marLeft w:val="0"/>
                                                      <w:marRight w:val="0"/>
                                                      <w:marTop w:val="0"/>
                                                      <w:marBottom w:val="0"/>
                                                      <w:divBdr>
                                                        <w:top w:val="none" w:sz="0" w:space="0" w:color="auto"/>
                                                        <w:left w:val="none" w:sz="0" w:space="0" w:color="auto"/>
                                                        <w:bottom w:val="none" w:sz="0" w:space="0" w:color="auto"/>
                                                        <w:right w:val="none" w:sz="0" w:space="0" w:color="auto"/>
                                                      </w:divBdr>
                                                      <w:divsChild>
                                                        <w:div w:id="934940482">
                                                          <w:marLeft w:val="0"/>
                                                          <w:marRight w:val="0"/>
                                                          <w:marTop w:val="0"/>
                                                          <w:marBottom w:val="0"/>
                                                          <w:divBdr>
                                                            <w:top w:val="none" w:sz="0" w:space="0" w:color="auto"/>
                                                            <w:left w:val="none" w:sz="0" w:space="0" w:color="auto"/>
                                                            <w:bottom w:val="none" w:sz="0" w:space="0" w:color="auto"/>
                                                            <w:right w:val="none" w:sz="0" w:space="0" w:color="auto"/>
                                                          </w:divBdr>
                                                          <w:divsChild>
                                                            <w:div w:id="797843002">
                                                              <w:marLeft w:val="0"/>
                                                              <w:marRight w:val="0"/>
                                                              <w:marTop w:val="0"/>
                                                              <w:marBottom w:val="0"/>
                                                              <w:divBdr>
                                                                <w:top w:val="none" w:sz="0" w:space="0" w:color="auto"/>
                                                                <w:left w:val="none" w:sz="0" w:space="0" w:color="auto"/>
                                                                <w:bottom w:val="none" w:sz="0" w:space="0" w:color="auto"/>
                                                                <w:right w:val="none" w:sz="0" w:space="0" w:color="auto"/>
                                                              </w:divBdr>
                                                              <w:divsChild>
                                                                <w:div w:id="2042316152">
                                                                  <w:marLeft w:val="0"/>
                                                                  <w:marRight w:val="0"/>
                                                                  <w:marTop w:val="0"/>
                                                                  <w:marBottom w:val="0"/>
                                                                  <w:divBdr>
                                                                    <w:top w:val="none" w:sz="0" w:space="0" w:color="auto"/>
                                                                    <w:left w:val="none" w:sz="0" w:space="0" w:color="auto"/>
                                                                    <w:bottom w:val="none" w:sz="0" w:space="0" w:color="auto"/>
                                                                    <w:right w:val="none" w:sz="0" w:space="0" w:color="auto"/>
                                                                  </w:divBdr>
                                                                  <w:divsChild>
                                                                    <w:div w:id="647368671">
                                                                      <w:marLeft w:val="0"/>
                                                                      <w:marRight w:val="0"/>
                                                                      <w:marTop w:val="0"/>
                                                                      <w:marBottom w:val="0"/>
                                                                      <w:divBdr>
                                                                        <w:top w:val="none" w:sz="0" w:space="0" w:color="auto"/>
                                                                        <w:left w:val="none" w:sz="0" w:space="0" w:color="auto"/>
                                                                        <w:bottom w:val="none" w:sz="0" w:space="0" w:color="auto"/>
                                                                        <w:right w:val="none" w:sz="0" w:space="0" w:color="auto"/>
                                                                      </w:divBdr>
                                                                      <w:divsChild>
                                                                        <w:div w:id="1335111264">
                                                                          <w:marLeft w:val="0"/>
                                                                          <w:marRight w:val="0"/>
                                                                          <w:marTop w:val="0"/>
                                                                          <w:marBottom w:val="0"/>
                                                                          <w:divBdr>
                                                                            <w:top w:val="none" w:sz="0" w:space="0" w:color="auto"/>
                                                                            <w:left w:val="none" w:sz="0" w:space="0" w:color="auto"/>
                                                                            <w:bottom w:val="none" w:sz="0" w:space="0" w:color="auto"/>
                                                                            <w:right w:val="none" w:sz="0" w:space="0" w:color="auto"/>
                                                                          </w:divBdr>
                                                                          <w:divsChild>
                                                                            <w:div w:id="1948611584">
                                                                              <w:marLeft w:val="0"/>
                                                                              <w:marRight w:val="0"/>
                                                                              <w:marTop w:val="0"/>
                                                                              <w:marBottom w:val="0"/>
                                                                              <w:divBdr>
                                                                                <w:top w:val="none" w:sz="0" w:space="0" w:color="auto"/>
                                                                                <w:left w:val="none" w:sz="0" w:space="0" w:color="auto"/>
                                                                                <w:bottom w:val="none" w:sz="0" w:space="0" w:color="auto"/>
                                                                                <w:right w:val="none" w:sz="0" w:space="0" w:color="auto"/>
                                                                              </w:divBdr>
                                                                              <w:divsChild>
                                                                                <w:div w:id="211574720">
                                                                                  <w:marLeft w:val="0"/>
                                                                                  <w:marRight w:val="0"/>
                                                                                  <w:marTop w:val="0"/>
                                                                                  <w:marBottom w:val="0"/>
                                                                                  <w:divBdr>
                                                                                    <w:top w:val="none" w:sz="0" w:space="0" w:color="auto"/>
                                                                                    <w:left w:val="none" w:sz="0" w:space="0" w:color="auto"/>
                                                                                    <w:bottom w:val="none" w:sz="0" w:space="0" w:color="auto"/>
                                                                                    <w:right w:val="none" w:sz="0" w:space="0" w:color="auto"/>
                                                                                  </w:divBdr>
                                                                                  <w:divsChild>
                                                                                    <w:div w:id="735393319">
                                                                                      <w:marLeft w:val="0"/>
                                                                                      <w:marRight w:val="0"/>
                                                                                      <w:marTop w:val="0"/>
                                                                                      <w:marBottom w:val="0"/>
                                                                                      <w:divBdr>
                                                                                        <w:top w:val="none" w:sz="0" w:space="0" w:color="auto"/>
                                                                                        <w:left w:val="none" w:sz="0" w:space="0" w:color="auto"/>
                                                                                        <w:bottom w:val="none" w:sz="0" w:space="0" w:color="auto"/>
                                                                                        <w:right w:val="none" w:sz="0" w:space="0" w:color="auto"/>
                                                                                      </w:divBdr>
                                                                                      <w:divsChild>
                                                                                        <w:div w:id="16236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655558">
                                          <w:marLeft w:val="0"/>
                                          <w:marRight w:val="0"/>
                                          <w:marTop w:val="0"/>
                                          <w:marBottom w:val="0"/>
                                          <w:divBdr>
                                            <w:top w:val="none" w:sz="0" w:space="0" w:color="auto"/>
                                            <w:left w:val="none" w:sz="0" w:space="0" w:color="auto"/>
                                            <w:bottom w:val="none" w:sz="0" w:space="0" w:color="auto"/>
                                            <w:right w:val="none" w:sz="0" w:space="0" w:color="auto"/>
                                          </w:divBdr>
                                          <w:divsChild>
                                            <w:div w:id="1545946101">
                                              <w:marLeft w:val="0"/>
                                              <w:marRight w:val="0"/>
                                              <w:marTop w:val="0"/>
                                              <w:marBottom w:val="0"/>
                                              <w:divBdr>
                                                <w:top w:val="none" w:sz="0" w:space="0" w:color="auto"/>
                                                <w:left w:val="none" w:sz="0" w:space="0" w:color="auto"/>
                                                <w:bottom w:val="none" w:sz="0" w:space="0" w:color="auto"/>
                                                <w:right w:val="none" w:sz="0" w:space="0" w:color="auto"/>
                                              </w:divBdr>
                                              <w:divsChild>
                                                <w:div w:id="115486125">
                                                  <w:marLeft w:val="0"/>
                                                  <w:marRight w:val="0"/>
                                                  <w:marTop w:val="0"/>
                                                  <w:marBottom w:val="0"/>
                                                  <w:divBdr>
                                                    <w:top w:val="none" w:sz="0" w:space="0" w:color="auto"/>
                                                    <w:left w:val="none" w:sz="0" w:space="0" w:color="auto"/>
                                                    <w:bottom w:val="none" w:sz="0" w:space="0" w:color="auto"/>
                                                    <w:right w:val="none" w:sz="0" w:space="0" w:color="auto"/>
                                                  </w:divBdr>
                                                  <w:divsChild>
                                                    <w:div w:id="2022581087">
                                                      <w:marLeft w:val="0"/>
                                                      <w:marRight w:val="0"/>
                                                      <w:marTop w:val="0"/>
                                                      <w:marBottom w:val="0"/>
                                                      <w:divBdr>
                                                        <w:top w:val="none" w:sz="0" w:space="0" w:color="auto"/>
                                                        <w:left w:val="none" w:sz="0" w:space="0" w:color="auto"/>
                                                        <w:bottom w:val="none" w:sz="0" w:space="0" w:color="auto"/>
                                                        <w:right w:val="none" w:sz="0" w:space="0" w:color="auto"/>
                                                      </w:divBdr>
                                                      <w:divsChild>
                                                        <w:div w:id="33622296">
                                                          <w:marLeft w:val="0"/>
                                                          <w:marRight w:val="0"/>
                                                          <w:marTop w:val="0"/>
                                                          <w:marBottom w:val="0"/>
                                                          <w:divBdr>
                                                            <w:top w:val="none" w:sz="0" w:space="0" w:color="auto"/>
                                                            <w:left w:val="none" w:sz="0" w:space="0" w:color="auto"/>
                                                            <w:bottom w:val="none" w:sz="0" w:space="0" w:color="auto"/>
                                                            <w:right w:val="none" w:sz="0" w:space="0" w:color="auto"/>
                                                          </w:divBdr>
                                                          <w:divsChild>
                                                            <w:div w:id="1655379002">
                                                              <w:marLeft w:val="0"/>
                                                              <w:marRight w:val="0"/>
                                                              <w:marTop w:val="0"/>
                                                              <w:marBottom w:val="0"/>
                                                              <w:divBdr>
                                                                <w:top w:val="none" w:sz="0" w:space="0" w:color="auto"/>
                                                                <w:left w:val="none" w:sz="0" w:space="0" w:color="auto"/>
                                                                <w:bottom w:val="none" w:sz="0" w:space="0" w:color="auto"/>
                                                                <w:right w:val="none" w:sz="0" w:space="0" w:color="auto"/>
                                                              </w:divBdr>
                                                              <w:divsChild>
                                                                <w:div w:id="1994483388">
                                                                  <w:marLeft w:val="0"/>
                                                                  <w:marRight w:val="0"/>
                                                                  <w:marTop w:val="0"/>
                                                                  <w:marBottom w:val="0"/>
                                                                  <w:divBdr>
                                                                    <w:top w:val="none" w:sz="0" w:space="0" w:color="auto"/>
                                                                    <w:left w:val="none" w:sz="0" w:space="0" w:color="auto"/>
                                                                    <w:bottom w:val="none" w:sz="0" w:space="0" w:color="auto"/>
                                                                    <w:right w:val="none" w:sz="0" w:space="0" w:color="auto"/>
                                                                  </w:divBdr>
                                                                  <w:divsChild>
                                                                    <w:div w:id="414404246">
                                                                      <w:marLeft w:val="0"/>
                                                                      <w:marRight w:val="0"/>
                                                                      <w:marTop w:val="0"/>
                                                                      <w:marBottom w:val="0"/>
                                                                      <w:divBdr>
                                                                        <w:top w:val="none" w:sz="0" w:space="0" w:color="auto"/>
                                                                        <w:left w:val="none" w:sz="0" w:space="0" w:color="auto"/>
                                                                        <w:bottom w:val="none" w:sz="0" w:space="0" w:color="auto"/>
                                                                        <w:right w:val="none" w:sz="0" w:space="0" w:color="auto"/>
                                                                      </w:divBdr>
                                                                      <w:divsChild>
                                                                        <w:div w:id="613100998">
                                                                          <w:marLeft w:val="0"/>
                                                                          <w:marRight w:val="0"/>
                                                                          <w:marTop w:val="0"/>
                                                                          <w:marBottom w:val="0"/>
                                                                          <w:divBdr>
                                                                            <w:top w:val="none" w:sz="0" w:space="0" w:color="auto"/>
                                                                            <w:left w:val="none" w:sz="0" w:space="0" w:color="auto"/>
                                                                            <w:bottom w:val="none" w:sz="0" w:space="0" w:color="auto"/>
                                                                            <w:right w:val="none" w:sz="0" w:space="0" w:color="auto"/>
                                                                          </w:divBdr>
                                                                          <w:divsChild>
                                                                            <w:div w:id="1101604881">
                                                                              <w:marLeft w:val="0"/>
                                                                              <w:marRight w:val="0"/>
                                                                              <w:marTop w:val="0"/>
                                                                              <w:marBottom w:val="0"/>
                                                                              <w:divBdr>
                                                                                <w:top w:val="none" w:sz="0" w:space="0" w:color="auto"/>
                                                                                <w:left w:val="none" w:sz="0" w:space="0" w:color="auto"/>
                                                                                <w:bottom w:val="none" w:sz="0" w:space="0" w:color="auto"/>
                                                                                <w:right w:val="none" w:sz="0" w:space="0" w:color="auto"/>
                                                                              </w:divBdr>
                                                                              <w:divsChild>
                                                                                <w:div w:id="1206479114">
                                                                                  <w:marLeft w:val="0"/>
                                                                                  <w:marRight w:val="0"/>
                                                                                  <w:marTop w:val="0"/>
                                                                                  <w:marBottom w:val="0"/>
                                                                                  <w:divBdr>
                                                                                    <w:top w:val="none" w:sz="0" w:space="0" w:color="auto"/>
                                                                                    <w:left w:val="none" w:sz="0" w:space="0" w:color="auto"/>
                                                                                    <w:bottom w:val="none" w:sz="0" w:space="0" w:color="auto"/>
                                                                                    <w:right w:val="none" w:sz="0" w:space="0" w:color="auto"/>
                                                                                  </w:divBdr>
                                                                                  <w:divsChild>
                                                                                    <w:div w:id="1901406249">
                                                                                      <w:marLeft w:val="0"/>
                                                                                      <w:marRight w:val="0"/>
                                                                                      <w:marTop w:val="0"/>
                                                                                      <w:marBottom w:val="0"/>
                                                                                      <w:divBdr>
                                                                                        <w:top w:val="none" w:sz="0" w:space="0" w:color="auto"/>
                                                                                        <w:left w:val="none" w:sz="0" w:space="0" w:color="auto"/>
                                                                                        <w:bottom w:val="none" w:sz="0" w:space="0" w:color="auto"/>
                                                                                        <w:right w:val="none" w:sz="0" w:space="0" w:color="auto"/>
                                                                                      </w:divBdr>
                                                                                      <w:divsChild>
                                                                                        <w:div w:id="17047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281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2026-07-01T03:17:00Z</dcterms:created>
  <dcterms:modified xsi:type="dcterms:W3CDTF">2026-07-01T03:18:00Z</dcterms:modified>
</cp:coreProperties>
</file>