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3BE83" w14:textId="77777777" w:rsidR="00E305C5" w:rsidRPr="00E305C5" w:rsidRDefault="00E305C5" w:rsidP="00E305C5">
      <w:pPr>
        <w:jc w:val="center"/>
        <w:rPr>
          <w:b/>
          <w:bCs/>
        </w:rPr>
      </w:pPr>
      <w:r w:rsidRPr="00E305C5">
        <w:rPr>
          <w:b/>
          <w:bCs/>
        </w:rPr>
        <w:t xml:space="preserve">Azure </w:t>
      </w:r>
      <w:proofErr w:type="spellStart"/>
      <w:r w:rsidRPr="00E305C5">
        <w:rPr>
          <w:b/>
          <w:bCs/>
        </w:rPr>
        <w:t>Sql</w:t>
      </w:r>
      <w:proofErr w:type="spellEnd"/>
      <w:r w:rsidRPr="00E305C5">
        <w:rPr>
          <w:b/>
          <w:bCs/>
        </w:rPr>
        <w:t xml:space="preserve"> database versus synapse analytics</w:t>
      </w:r>
    </w:p>
    <w:p w14:paraId="02608089" w14:textId="77777777" w:rsidR="00E305C5" w:rsidRPr="00E305C5" w:rsidRDefault="00E305C5" w:rsidP="00E305C5">
      <w:r w:rsidRPr="00E305C5">
        <w:rPr>
          <w:b/>
          <w:bCs/>
        </w:rPr>
        <w:t>Azure SQL Database</w:t>
      </w:r>
      <w:r w:rsidRPr="00E305C5">
        <w:t xml:space="preserve"> and </w:t>
      </w:r>
      <w:r w:rsidRPr="00E305C5">
        <w:rPr>
          <w:b/>
          <w:bCs/>
        </w:rPr>
        <w:t>Azure Synapse Analytics</w:t>
      </w:r>
      <w:r w:rsidRPr="00E305C5">
        <w:t xml:space="preserve"> are both Azure data services, but they are designed for different workloads.</w:t>
      </w:r>
    </w:p>
    <w:p w14:paraId="4B2FAC2F" w14:textId="77777777" w:rsidR="00E305C5" w:rsidRPr="00E305C5" w:rsidRDefault="00E305C5" w:rsidP="00E305C5">
      <w:pPr>
        <w:numPr>
          <w:ilvl w:val="0"/>
          <w:numId w:val="1"/>
        </w:numPr>
      </w:pPr>
      <w:r w:rsidRPr="00E305C5">
        <w:rPr>
          <w:b/>
          <w:bCs/>
        </w:rPr>
        <w:t>Azure SQL Database</w:t>
      </w:r>
      <w:r w:rsidRPr="00E305C5">
        <w:t xml:space="preserve"> is an </w:t>
      </w:r>
      <w:r w:rsidRPr="00E305C5">
        <w:rPr>
          <w:b/>
          <w:bCs/>
        </w:rPr>
        <w:t>OLTP (Online Transaction Processing)</w:t>
      </w:r>
      <w:r w:rsidRPr="00E305C5">
        <w:t xml:space="preserve"> database optimized for transactional applications. </w:t>
      </w:r>
    </w:p>
    <w:p w14:paraId="7EED6B8D" w14:textId="77777777" w:rsidR="00E305C5" w:rsidRPr="00E305C5" w:rsidRDefault="00E305C5" w:rsidP="00E305C5">
      <w:pPr>
        <w:numPr>
          <w:ilvl w:val="0"/>
          <w:numId w:val="1"/>
        </w:numPr>
      </w:pPr>
      <w:r w:rsidRPr="00E305C5">
        <w:rPr>
          <w:b/>
          <w:bCs/>
        </w:rPr>
        <w:t>Azure Synapse Analytics</w:t>
      </w:r>
      <w:r w:rsidRPr="00E305C5">
        <w:t xml:space="preserve"> is an </w:t>
      </w:r>
      <w:r w:rsidRPr="00E305C5">
        <w:rPr>
          <w:b/>
          <w:bCs/>
        </w:rPr>
        <w:t>OLAP (Online Analytical Processing)</w:t>
      </w:r>
      <w:r w:rsidRPr="00E305C5">
        <w:t xml:space="preserve"> platform optimized for large-scale analytics and data warehousing. </w:t>
      </w:r>
    </w:p>
    <w:p w14:paraId="75440751" w14:textId="77777777" w:rsidR="00E305C5" w:rsidRPr="00E305C5" w:rsidRDefault="00E305C5" w:rsidP="00E305C5">
      <w:pPr>
        <w:rPr>
          <w:b/>
          <w:bCs/>
        </w:rPr>
      </w:pPr>
      <w:r w:rsidRPr="00E305C5">
        <w:rPr>
          <w:b/>
          <w:bCs/>
        </w:rPr>
        <w:t>High-Level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3"/>
        <w:gridCol w:w="3360"/>
        <w:gridCol w:w="3803"/>
      </w:tblGrid>
      <w:tr w:rsidR="00E305C5" w:rsidRPr="00E305C5" w14:paraId="0884A2BB" w14:textId="77777777" w:rsidTr="00E305C5">
        <w:tc>
          <w:tcPr>
            <w:tcW w:w="0" w:type="auto"/>
            <w:hideMark/>
          </w:tcPr>
          <w:p w14:paraId="4DD99B72" w14:textId="77777777" w:rsidR="00E305C5" w:rsidRPr="00E305C5" w:rsidRDefault="00E305C5" w:rsidP="00E305C5">
            <w:pPr>
              <w:spacing w:after="160" w:line="278" w:lineRule="auto"/>
              <w:rPr>
                <w:b/>
                <w:bCs/>
              </w:rPr>
            </w:pPr>
            <w:r w:rsidRPr="00E305C5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302D4958" w14:textId="77777777" w:rsidR="00E305C5" w:rsidRPr="00E305C5" w:rsidRDefault="00E305C5" w:rsidP="00E305C5">
            <w:pPr>
              <w:spacing w:after="160" w:line="278" w:lineRule="auto"/>
              <w:rPr>
                <w:b/>
                <w:bCs/>
              </w:rPr>
            </w:pPr>
            <w:r w:rsidRPr="00E305C5">
              <w:rPr>
                <w:b/>
                <w:bCs/>
              </w:rPr>
              <w:t>Azure SQL Database</w:t>
            </w:r>
          </w:p>
        </w:tc>
        <w:tc>
          <w:tcPr>
            <w:tcW w:w="0" w:type="auto"/>
            <w:hideMark/>
          </w:tcPr>
          <w:p w14:paraId="54638225" w14:textId="77777777" w:rsidR="00E305C5" w:rsidRPr="00E305C5" w:rsidRDefault="00E305C5" w:rsidP="00E305C5">
            <w:pPr>
              <w:spacing w:after="160" w:line="278" w:lineRule="auto"/>
              <w:rPr>
                <w:b/>
                <w:bCs/>
              </w:rPr>
            </w:pPr>
            <w:r w:rsidRPr="00E305C5">
              <w:rPr>
                <w:b/>
                <w:bCs/>
              </w:rPr>
              <w:t>Azure Synapse Analytics</w:t>
            </w:r>
          </w:p>
        </w:tc>
      </w:tr>
      <w:tr w:rsidR="00E305C5" w:rsidRPr="00E305C5" w14:paraId="6E97039A" w14:textId="77777777" w:rsidTr="00E305C5">
        <w:tc>
          <w:tcPr>
            <w:tcW w:w="0" w:type="auto"/>
            <w:hideMark/>
          </w:tcPr>
          <w:p w14:paraId="636398E1" w14:textId="77777777" w:rsidR="00E305C5" w:rsidRPr="00E305C5" w:rsidRDefault="00E305C5" w:rsidP="00E305C5">
            <w:pPr>
              <w:spacing w:after="160" w:line="278" w:lineRule="auto"/>
            </w:pPr>
            <w:r w:rsidRPr="00E305C5">
              <w:t>Primary Purpose</w:t>
            </w:r>
          </w:p>
        </w:tc>
        <w:tc>
          <w:tcPr>
            <w:tcW w:w="0" w:type="auto"/>
            <w:hideMark/>
          </w:tcPr>
          <w:p w14:paraId="7EECCB5F" w14:textId="77777777" w:rsidR="00E305C5" w:rsidRPr="00E305C5" w:rsidRDefault="00E305C5" w:rsidP="00E305C5">
            <w:pPr>
              <w:spacing w:after="160" w:line="278" w:lineRule="auto"/>
            </w:pPr>
            <w:r w:rsidRPr="00E305C5">
              <w:t>Transaction processing (OLTP)</w:t>
            </w:r>
          </w:p>
        </w:tc>
        <w:tc>
          <w:tcPr>
            <w:tcW w:w="0" w:type="auto"/>
            <w:hideMark/>
          </w:tcPr>
          <w:p w14:paraId="5D430155" w14:textId="77777777" w:rsidR="00E305C5" w:rsidRPr="00E305C5" w:rsidRDefault="00E305C5" w:rsidP="00E305C5">
            <w:pPr>
              <w:spacing w:after="160" w:line="278" w:lineRule="auto"/>
            </w:pPr>
            <w:r w:rsidRPr="00E305C5">
              <w:t>Data warehousing and analytics (OLAP)</w:t>
            </w:r>
          </w:p>
        </w:tc>
      </w:tr>
      <w:tr w:rsidR="00E305C5" w:rsidRPr="00E305C5" w14:paraId="125F7DEE" w14:textId="77777777" w:rsidTr="00E305C5">
        <w:tc>
          <w:tcPr>
            <w:tcW w:w="0" w:type="auto"/>
            <w:hideMark/>
          </w:tcPr>
          <w:p w14:paraId="3272101A" w14:textId="77777777" w:rsidR="00E305C5" w:rsidRPr="00E305C5" w:rsidRDefault="00E305C5" w:rsidP="00E305C5">
            <w:pPr>
              <w:spacing w:after="160" w:line="278" w:lineRule="auto"/>
            </w:pPr>
            <w:r w:rsidRPr="00E305C5">
              <w:t>Data Volume</w:t>
            </w:r>
          </w:p>
        </w:tc>
        <w:tc>
          <w:tcPr>
            <w:tcW w:w="0" w:type="auto"/>
            <w:hideMark/>
          </w:tcPr>
          <w:p w14:paraId="5CE07150" w14:textId="77777777" w:rsidR="00E305C5" w:rsidRPr="00E305C5" w:rsidRDefault="00E305C5" w:rsidP="00E305C5">
            <w:pPr>
              <w:spacing w:after="160" w:line="278" w:lineRule="auto"/>
            </w:pPr>
            <w:r w:rsidRPr="00E305C5">
              <w:t>GBs to a few TBs</w:t>
            </w:r>
          </w:p>
        </w:tc>
        <w:tc>
          <w:tcPr>
            <w:tcW w:w="0" w:type="auto"/>
            <w:hideMark/>
          </w:tcPr>
          <w:p w14:paraId="2967E8EC" w14:textId="77777777" w:rsidR="00E305C5" w:rsidRPr="00E305C5" w:rsidRDefault="00E305C5" w:rsidP="00E305C5">
            <w:pPr>
              <w:spacing w:after="160" w:line="278" w:lineRule="auto"/>
            </w:pPr>
            <w:r w:rsidRPr="00E305C5">
              <w:t>TBs to PBs</w:t>
            </w:r>
          </w:p>
        </w:tc>
      </w:tr>
      <w:tr w:rsidR="00E305C5" w:rsidRPr="00E305C5" w14:paraId="7EAFF875" w14:textId="77777777" w:rsidTr="00E305C5">
        <w:tc>
          <w:tcPr>
            <w:tcW w:w="0" w:type="auto"/>
            <w:hideMark/>
          </w:tcPr>
          <w:p w14:paraId="746EBEEB" w14:textId="77777777" w:rsidR="00E305C5" w:rsidRPr="00E305C5" w:rsidRDefault="00E305C5" w:rsidP="00E305C5">
            <w:pPr>
              <w:spacing w:after="160" w:line="278" w:lineRule="auto"/>
            </w:pPr>
            <w:r w:rsidRPr="00E305C5">
              <w:t>Workload</w:t>
            </w:r>
          </w:p>
        </w:tc>
        <w:tc>
          <w:tcPr>
            <w:tcW w:w="0" w:type="auto"/>
            <w:hideMark/>
          </w:tcPr>
          <w:p w14:paraId="579F24B2" w14:textId="77777777" w:rsidR="00E305C5" w:rsidRPr="00E305C5" w:rsidRDefault="00E305C5" w:rsidP="00E305C5">
            <w:pPr>
              <w:spacing w:after="160" w:line="278" w:lineRule="auto"/>
            </w:pPr>
            <w:r w:rsidRPr="00E305C5">
              <w:t>Frequent inserts, updates, deletes</w:t>
            </w:r>
          </w:p>
        </w:tc>
        <w:tc>
          <w:tcPr>
            <w:tcW w:w="0" w:type="auto"/>
            <w:hideMark/>
          </w:tcPr>
          <w:p w14:paraId="0F4FAD17" w14:textId="77777777" w:rsidR="00E305C5" w:rsidRPr="00E305C5" w:rsidRDefault="00E305C5" w:rsidP="00E305C5">
            <w:pPr>
              <w:spacing w:after="160" w:line="278" w:lineRule="auto"/>
            </w:pPr>
            <w:r w:rsidRPr="00E305C5">
              <w:t>Complex analytical queries</w:t>
            </w:r>
          </w:p>
        </w:tc>
      </w:tr>
      <w:tr w:rsidR="00E305C5" w:rsidRPr="00E305C5" w14:paraId="5589F51E" w14:textId="77777777" w:rsidTr="00E305C5">
        <w:tc>
          <w:tcPr>
            <w:tcW w:w="0" w:type="auto"/>
            <w:hideMark/>
          </w:tcPr>
          <w:p w14:paraId="3FDBAE0B" w14:textId="77777777" w:rsidR="00E305C5" w:rsidRPr="00E305C5" w:rsidRDefault="00E305C5" w:rsidP="00E305C5">
            <w:pPr>
              <w:spacing w:after="160" w:line="278" w:lineRule="auto"/>
            </w:pPr>
            <w:r w:rsidRPr="00E305C5">
              <w:t>Query Type</w:t>
            </w:r>
          </w:p>
        </w:tc>
        <w:tc>
          <w:tcPr>
            <w:tcW w:w="0" w:type="auto"/>
            <w:hideMark/>
          </w:tcPr>
          <w:p w14:paraId="69B0BA7A" w14:textId="77777777" w:rsidR="00E305C5" w:rsidRPr="00E305C5" w:rsidRDefault="00E305C5" w:rsidP="00E305C5">
            <w:pPr>
              <w:spacing w:after="160" w:line="278" w:lineRule="auto"/>
            </w:pPr>
            <w:r w:rsidRPr="00E305C5">
              <w:t>Simple, transactional</w:t>
            </w:r>
          </w:p>
        </w:tc>
        <w:tc>
          <w:tcPr>
            <w:tcW w:w="0" w:type="auto"/>
            <w:hideMark/>
          </w:tcPr>
          <w:p w14:paraId="3BEEDC65" w14:textId="77777777" w:rsidR="00E305C5" w:rsidRPr="00E305C5" w:rsidRDefault="00E305C5" w:rsidP="00E305C5">
            <w:pPr>
              <w:spacing w:after="160" w:line="278" w:lineRule="auto"/>
            </w:pPr>
            <w:r w:rsidRPr="00E305C5">
              <w:t>Aggregations, joins, reporting</w:t>
            </w:r>
          </w:p>
        </w:tc>
      </w:tr>
      <w:tr w:rsidR="00E305C5" w:rsidRPr="00E305C5" w14:paraId="610733B8" w14:textId="77777777" w:rsidTr="00E305C5">
        <w:tc>
          <w:tcPr>
            <w:tcW w:w="0" w:type="auto"/>
            <w:hideMark/>
          </w:tcPr>
          <w:p w14:paraId="288D655A" w14:textId="77777777" w:rsidR="00E305C5" w:rsidRPr="00E305C5" w:rsidRDefault="00E305C5" w:rsidP="00E305C5">
            <w:pPr>
              <w:spacing w:after="160" w:line="278" w:lineRule="auto"/>
            </w:pPr>
            <w:r w:rsidRPr="00E305C5">
              <w:t>Concurrency</w:t>
            </w:r>
          </w:p>
        </w:tc>
        <w:tc>
          <w:tcPr>
            <w:tcW w:w="0" w:type="auto"/>
            <w:hideMark/>
          </w:tcPr>
          <w:p w14:paraId="53760549" w14:textId="77777777" w:rsidR="00E305C5" w:rsidRPr="00E305C5" w:rsidRDefault="00E305C5" w:rsidP="00E305C5">
            <w:pPr>
              <w:spacing w:after="160" w:line="278" w:lineRule="auto"/>
            </w:pPr>
            <w:r w:rsidRPr="00E305C5">
              <w:t>High for transactions</w:t>
            </w:r>
          </w:p>
        </w:tc>
        <w:tc>
          <w:tcPr>
            <w:tcW w:w="0" w:type="auto"/>
            <w:hideMark/>
          </w:tcPr>
          <w:p w14:paraId="71B5A852" w14:textId="77777777" w:rsidR="00E305C5" w:rsidRPr="00E305C5" w:rsidRDefault="00E305C5" w:rsidP="00E305C5">
            <w:pPr>
              <w:spacing w:after="160" w:line="278" w:lineRule="auto"/>
            </w:pPr>
            <w:r w:rsidRPr="00E305C5">
              <w:t>High for analytical queries</w:t>
            </w:r>
          </w:p>
        </w:tc>
      </w:tr>
      <w:tr w:rsidR="00E305C5" w:rsidRPr="00E305C5" w14:paraId="65899FEF" w14:textId="77777777" w:rsidTr="00E305C5">
        <w:tc>
          <w:tcPr>
            <w:tcW w:w="0" w:type="auto"/>
            <w:hideMark/>
          </w:tcPr>
          <w:p w14:paraId="6C580344" w14:textId="77777777" w:rsidR="00E305C5" w:rsidRPr="00E305C5" w:rsidRDefault="00E305C5" w:rsidP="00E305C5">
            <w:pPr>
              <w:spacing w:after="160" w:line="278" w:lineRule="auto"/>
            </w:pPr>
            <w:r w:rsidRPr="00E305C5">
              <w:t>Storage</w:t>
            </w:r>
          </w:p>
        </w:tc>
        <w:tc>
          <w:tcPr>
            <w:tcW w:w="0" w:type="auto"/>
            <w:hideMark/>
          </w:tcPr>
          <w:p w14:paraId="0782375A" w14:textId="77777777" w:rsidR="00E305C5" w:rsidRPr="00E305C5" w:rsidRDefault="00E305C5" w:rsidP="00E305C5">
            <w:pPr>
              <w:spacing w:after="160" w:line="278" w:lineRule="auto"/>
            </w:pPr>
            <w:r w:rsidRPr="00E305C5">
              <w:t>Relational database</w:t>
            </w:r>
          </w:p>
        </w:tc>
        <w:tc>
          <w:tcPr>
            <w:tcW w:w="0" w:type="auto"/>
            <w:hideMark/>
          </w:tcPr>
          <w:p w14:paraId="29921DB0" w14:textId="77777777" w:rsidR="00E305C5" w:rsidRPr="00E305C5" w:rsidRDefault="00E305C5" w:rsidP="00E305C5">
            <w:pPr>
              <w:spacing w:after="160" w:line="278" w:lineRule="auto"/>
            </w:pPr>
            <w:r w:rsidRPr="00E305C5">
              <w:t>Distributed data warehouse</w:t>
            </w:r>
          </w:p>
        </w:tc>
      </w:tr>
      <w:tr w:rsidR="00E305C5" w:rsidRPr="00E305C5" w14:paraId="4D633194" w14:textId="77777777" w:rsidTr="00E305C5">
        <w:tc>
          <w:tcPr>
            <w:tcW w:w="0" w:type="auto"/>
            <w:hideMark/>
          </w:tcPr>
          <w:p w14:paraId="6BC97A19" w14:textId="77777777" w:rsidR="00E305C5" w:rsidRPr="00E305C5" w:rsidRDefault="00E305C5" w:rsidP="00E305C5">
            <w:pPr>
              <w:spacing w:after="160" w:line="278" w:lineRule="auto"/>
            </w:pPr>
            <w:r w:rsidRPr="00E305C5">
              <w:t>Compute</w:t>
            </w:r>
          </w:p>
        </w:tc>
        <w:tc>
          <w:tcPr>
            <w:tcW w:w="0" w:type="auto"/>
            <w:hideMark/>
          </w:tcPr>
          <w:p w14:paraId="2B5E0EF7" w14:textId="77777777" w:rsidR="00E305C5" w:rsidRPr="00E305C5" w:rsidRDefault="00E305C5" w:rsidP="00E305C5">
            <w:pPr>
              <w:spacing w:after="160" w:line="278" w:lineRule="auto"/>
            </w:pPr>
            <w:r w:rsidRPr="00E305C5">
              <w:t>Single database compute</w:t>
            </w:r>
          </w:p>
        </w:tc>
        <w:tc>
          <w:tcPr>
            <w:tcW w:w="0" w:type="auto"/>
            <w:hideMark/>
          </w:tcPr>
          <w:p w14:paraId="5270D333" w14:textId="77777777" w:rsidR="00E305C5" w:rsidRPr="00E305C5" w:rsidRDefault="00E305C5" w:rsidP="00E305C5">
            <w:pPr>
              <w:spacing w:after="160" w:line="278" w:lineRule="auto"/>
            </w:pPr>
            <w:r w:rsidRPr="00E305C5">
              <w:t>Massively Parallel Processing (MPP)</w:t>
            </w:r>
          </w:p>
        </w:tc>
      </w:tr>
      <w:tr w:rsidR="00E305C5" w:rsidRPr="00E305C5" w14:paraId="1577C397" w14:textId="77777777" w:rsidTr="00E305C5">
        <w:tc>
          <w:tcPr>
            <w:tcW w:w="0" w:type="auto"/>
            <w:hideMark/>
          </w:tcPr>
          <w:p w14:paraId="7171E3BD" w14:textId="77777777" w:rsidR="00E305C5" w:rsidRPr="00E305C5" w:rsidRDefault="00E305C5" w:rsidP="00E305C5">
            <w:pPr>
              <w:spacing w:after="160" w:line="278" w:lineRule="auto"/>
            </w:pPr>
            <w:r w:rsidRPr="00E305C5">
              <w:t>Best For</w:t>
            </w:r>
          </w:p>
        </w:tc>
        <w:tc>
          <w:tcPr>
            <w:tcW w:w="0" w:type="auto"/>
            <w:hideMark/>
          </w:tcPr>
          <w:p w14:paraId="393AB5DB" w14:textId="77777777" w:rsidR="00E305C5" w:rsidRPr="00E305C5" w:rsidRDefault="00E305C5" w:rsidP="00E305C5">
            <w:pPr>
              <w:spacing w:after="160" w:line="278" w:lineRule="auto"/>
            </w:pPr>
            <w:r w:rsidRPr="00E305C5">
              <w:t>Business applications</w:t>
            </w:r>
          </w:p>
        </w:tc>
        <w:tc>
          <w:tcPr>
            <w:tcW w:w="0" w:type="auto"/>
            <w:hideMark/>
          </w:tcPr>
          <w:p w14:paraId="1C5F777D" w14:textId="77777777" w:rsidR="00E305C5" w:rsidRPr="00E305C5" w:rsidRDefault="00E305C5" w:rsidP="00E305C5">
            <w:pPr>
              <w:spacing w:after="160" w:line="278" w:lineRule="auto"/>
            </w:pPr>
            <w:r w:rsidRPr="00E305C5">
              <w:t>Enterprise BI and reporting</w:t>
            </w:r>
          </w:p>
        </w:tc>
      </w:tr>
    </w:tbl>
    <w:p w14:paraId="2E972EC8" w14:textId="77777777" w:rsidR="00E305C5" w:rsidRPr="00E305C5" w:rsidRDefault="00E305C5" w:rsidP="00E305C5">
      <w:r w:rsidRPr="00E305C5">
        <w:pict w14:anchorId="441C9798">
          <v:rect id="_x0000_i1115" style="width:0;height:1.5pt" o:hralign="center" o:hrstd="t" o:hr="t" fillcolor="#a0a0a0" stroked="f"/>
        </w:pict>
      </w:r>
    </w:p>
    <w:p w14:paraId="78EA6799" w14:textId="77777777" w:rsidR="00E305C5" w:rsidRPr="00E305C5" w:rsidRDefault="00E305C5" w:rsidP="00E305C5">
      <w:pPr>
        <w:rPr>
          <w:b/>
          <w:bCs/>
        </w:rPr>
      </w:pPr>
      <w:r w:rsidRPr="00E305C5">
        <w:rPr>
          <w:b/>
          <w:bCs/>
        </w:rPr>
        <w:t>Azure SQL Database</w:t>
      </w:r>
    </w:p>
    <w:p w14:paraId="53955A95" w14:textId="77777777" w:rsidR="00E305C5" w:rsidRPr="00E305C5" w:rsidRDefault="00E305C5" w:rsidP="00E305C5">
      <w:pPr>
        <w:rPr>
          <w:b/>
          <w:bCs/>
        </w:rPr>
      </w:pPr>
      <w:r w:rsidRPr="00E305C5">
        <w:rPr>
          <w:b/>
          <w:bCs/>
        </w:rPr>
        <w:t>Purpose</w:t>
      </w:r>
    </w:p>
    <w:p w14:paraId="23C0E5AA" w14:textId="77777777" w:rsidR="00E305C5" w:rsidRPr="00E305C5" w:rsidRDefault="00E305C5" w:rsidP="00E305C5">
      <w:r w:rsidRPr="00E305C5">
        <w:t>Azure SQL Database is a fully managed relational database service.</w:t>
      </w:r>
    </w:p>
    <w:p w14:paraId="3A3774F0" w14:textId="77777777" w:rsidR="00E305C5" w:rsidRPr="00E305C5" w:rsidRDefault="00E305C5" w:rsidP="00E305C5">
      <w:r w:rsidRPr="00E305C5">
        <w:t>Typical applications:</w:t>
      </w:r>
    </w:p>
    <w:p w14:paraId="7C8DEE48" w14:textId="77777777" w:rsidR="00E305C5" w:rsidRPr="00E305C5" w:rsidRDefault="00E305C5" w:rsidP="00E305C5">
      <w:pPr>
        <w:numPr>
          <w:ilvl w:val="0"/>
          <w:numId w:val="2"/>
        </w:numPr>
      </w:pPr>
      <w:r w:rsidRPr="00E305C5">
        <w:t xml:space="preserve">ERP systems </w:t>
      </w:r>
    </w:p>
    <w:p w14:paraId="6BFB2ADA" w14:textId="77777777" w:rsidR="00E305C5" w:rsidRPr="00E305C5" w:rsidRDefault="00E305C5" w:rsidP="00E305C5">
      <w:pPr>
        <w:numPr>
          <w:ilvl w:val="0"/>
          <w:numId w:val="2"/>
        </w:numPr>
      </w:pPr>
      <w:r w:rsidRPr="00E305C5">
        <w:t xml:space="preserve">CRM applications </w:t>
      </w:r>
    </w:p>
    <w:p w14:paraId="1DA7E036" w14:textId="77777777" w:rsidR="00E305C5" w:rsidRPr="00E305C5" w:rsidRDefault="00E305C5" w:rsidP="00E305C5">
      <w:pPr>
        <w:numPr>
          <w:ilvl w:val="0"/>
          <w:numId w:val="2"/>
        </w:numPr>
      </w:pPr>
      <w:r w:rsidRPr="00E305C5">
        <w:t xml:space="preserve">Banking systems </w:t>
      </w:r>
    </w:p>
    <w:p w14:paraId="4C514A90" w14:textId="77777777" w:rsidR="00E305C5" w:rsidRPr="00E305C5" w:rsidRDefault="00E305C5" w:rsidP="00E305C5">
      <w:pPr>
        <w:numPr>
          <w:ilvl w:val="0"/>
          <w:numId w:val="2"/>
        </w:numPr>
      </w:pPr>
      <w:r w:rsidRPr="00E305C5">
        <w:t xml:space="preserve">E-commerce websites </w:t>
      </w:r>
    </w:p>
    <w:p w14:paraId="65A65312" w14:textId="77777777" w:rsidR="00E305C5" w:rsidRPr="00E305C5" w:rsidRDefault="00E305C5" w:rsidP="00E305C5">
      <w:pPr>
        <w:numPr>
          <w:ilvl w:val="0"/>
          <w:numId w:val="2"/>
        </w:numPr>
      </w:pPr>
      <w:r w:rsidRPr="00E305C5">
        <w:t xml:space="preserve">HR applications </w:t>
      </w:r>
    </w:p>
    <w:p w14:paraId="38CDD4CC" w14:textId="77777777" w:rsidR="00E305C5" w:rsidRPr="00E305C5" w:rsidRDefault="00E305C5" w:rsidP="00E305C5">
      <w:r w:rsidRPr="00E305C5">
        <w:lastRenderedPageBreak/>
        <w:t>Example:</w:t>
      </w:r>
    </w:p>
    <w:p w14:paraId="4B69683B" w14:textId="77777777" w:rsidR="00E305C5" w:rsidRPr="00E305C5" w:rsidRDefault="00E305C5" w:rsidP="00E305C5">
      <w:r w:rsidRPr="00E305C5">
        <w:t>Customer places an order</w:t>
      </w:r>
      <w:r w:rsidRPr="00E305C5">
        <w:br/>
        <w:t xml:space="preserve">       │</w:t>
      </w:r>
      <w:r w:rsidRPr="00E305C5">
        <w:br/>
        <w:t xml:space="preserve">       </w:t>
      </w:r>
      <w:r w:rsidRPr="00E305C5">
        <w:rPr>
          <w:rFonts w:ascii="Arial" w:hAnsi="Arial" w:cs="Arial"/>
        </w:rPr>
        <w:t>▼</w:t>
      </w:r>
      <w:r w:rsidRPr="00E305C5">
        <w:br/>
        <w:t>Application</w:t>
      </w:r>
      <w:r w:rsidRPr="00E305C5">
        <w:br/>
        <w:t xml:space="preserve">       │</w:t>
      </w:r>
      <w:r w:rsidRPr="00E305C5">
        <w:br/>
        <w:t xml:space="preserve">       </w:t>
      </w:r>
      <w:r w:rsidRPr="00E305C5">
        <w:rPr>
          <w:rFonts w:ascii="Arial" w:hAnsi="Arial" w:cs="Arial"/>
        </w:rPr>
        <w:t>▼</w:t>
      </w:r>
      <w:r w:rsidRPr="00E305C5">
        <w:br/>
        <w:t>Azure SQL Database</w:t>
      </w:r>
    </w:p>
    <w:p w14:paraId="25D07C46" w14:textId="77777777" w:rsidR="00E305C5" w:rsidRPr="00E305C5" w:rsidRDefault="00E305C5" w:rsidP="00E305C5">
      <w:pPr>
        <w:rPr>
          <w:b/>
          <w:bCs/>
        </w:rPr>
      </w:pPr>
      <w:r w:rsidRPr="00E305C5">
        <w:rPr>
          <w:b/>
          <w:bCs/>
        </w:rPr>
        <w:t>Characteristics</w:t>
      </w:r>
    </w:p>
    <w:p w14:paraId="4A3C3EEE" w14:textId="77777777" w:rsidR="00E305C5" w:rsidRPr="00E305C5" w:rsidRDefault="00E305C5" w:rsidP="00E305C5">
      <w:pPr>
        <w:numPr>
          <w:ilvl w:val="0"/>
          <w:numId w:val="3"/>
        </w:numPr>
      </w:pPr>
      <w:r w:rsidRPr="00E305C5">
        <w:t xml:space="preserve">ACID-compliant transactions </w:t>
      </w:r>
    </w:p>
    <w:p w14:paraId="0446FE77" w14:textId="77777777" w:rsidR="00E305C5" w:rsidRPr="00E305C5" w:rsidRDefault="00E305C5" w:rsidP="00E305C5">
      <w:pPr>
        <w:numPr>
          <w:ilvl w:val="0"/>
          <w:numId w:val="3"/>
        </w:numPr>
      </w:pPr>
      <w:r w:rsidRPr="00E305C5">
        <w:t xml:space="preserve">Fast inserts and updates </w:t>
      </w:r>
    </w:p>
    <w:p w14:paraId="329CD214" w14:textId="77777777" w:rsidR="00E305C5" w:rsidRPr="00E305C5" w:rsidRDefault="00E305C5" w:rsidP="00E305C5">
      <w:pPr>
        <w:numPr>
          <w:ilvl w:val="0"/>
          <w:numId w:val="3"/>
        </w:numPr>
      </w:pPr>
      <w:r w:rsidRPr="00E305C5">
        <w:t xml:space="preserve">Row-level operations </w:t>
      </w:r>
    </w:p>
    <w:p w14:paraId="4534219B" w14:textId="77777777" w:rsidR="00E305C5" w:rsidRPr="00E305C5" w:rsidRDefault="00E305C5" w:rsidP="00E305C5">
      <w:pPr>
        <w:numPr>
          <w:ilvl w:val="0"/>
          <w:numId w:val="3"/>
        </w:numPr>
      </w:pPr>
      <w:r w:rsidRPr="00E305C5">
        <w:t xml:space="preserve">Primary/foreign keys </w:t>
      </w:r>
    </w:p>
    <w:p w14:paraId="7BFA1710" w14:textId="77777777" w:rsidR="00E305C5" w:rsidRPr="00E305C5" w:rsidRDefault="00E305C5" w:rsidP="00E305C5">
      <w:pPr>
        <w:numPr>
          <w:ilvl w:val="0"/>
          <w:numId w:val="3"/>
        </w:numPr>
      </w:pPr>
      <w:r w:rsidRPr="00E305C5">
        <w:t xml:space="preserve">Stored procedures </w:t>
      </w:r>
    </w:p>
    <w:p w14:paraId="4453C643" w14:textId="77777777" w:rsidR="00E305C5" w:rsidRPr="00E305C5" w:rsidRDefault="00E305C5" w:rsidP="00E305C5">
      <w:pPr>
        <w:numPr>
          <w:ilvl w:val="0"/>
          <w:numId w:val="3"/>
        </w:numPr>
      </w:pPr>
      <w:r w:rsidRPr="00E305C5">
        <w:t xml:space="preserve">Triggers </w:t>
      </w:r>
    </w:p>
    <w:p w14:paraId="5CE9BF25" w14:textId="77777777" w:rsidR="00E305C5" w:rsidRPr="00E305C5" w:rsidRDefault="00E305C5" w:rsidP="00E305C5">
      <w:pPr>
        <w:numPr>
          <w:ilvl w:val="0"/>
          <w:numId w:val="3"/>
        </w:numPr>
      </w:pPr>
      <w:r w:rsidRPr="00E305C5">
        <w:t xml:space="preserve">Automatic backups </w:t>
      </w:r>
    </w:p>
    <w:p w14:paraId="0E56E13C" w14:textId="77777777" w:rsidR="00E305C5" w:rsidRPr="00E305C5" w:rsidRDefault="00E305C5" w:rsidP="00E305C5">
      <w:pPr>
        <w:numPr>
          <w:ilvl w:val="0"/>
          <w:numId w:val="3"/>
        </w:numPr>
      </w:pPr>
      <w:r w:rsidRPr="00E305C5">
        <w:t xml:space="preserve">High availability </w:t>
      </w:r>
    </w:p>
    <w:p w14:paraId="360B78C3" w14:textId="77777777" w:rsidR="00E305C5" w:rsidRPr="00E305C5" w:rsidRDefault="00E305C5" w:rsidP="00E305C5">
      <w:r w:rsidRPr="00E305C5">
        <w:t>Example table:</w:t>
      </w:r>
    </w:p>
    <w:p w14:paraId="7124B2FE" w14:textId="77777777" w:rsidR="00E305C5" w:rsidRPr="00E305C5" w:rsidRDefault="00E305C5" w:rsidP="00E305C5">
      <w:r w:rsidRPr="00E305C5">
        <w:t>Orders</w:t>
      </w:r>
      <w:r w:rsidRPr="00E305C5">
        <w:br/>
        <w:t>--------</w:t>
      </w:r>
      <w:r w:rsidRPr="00E305C5">
        <w:br/>
      </w:r>
      <w:proofErr w:type="spellStart"/>
      <w:r w:rsidRPr="00E305C5">
        <w:t>OrderID</w:t>
      </w:r>
      <w:proofErr w:type="spellEnd"/>
      <w:r w:rsidRPr="00E305C5">
        <w:br/>
      </w:r>
      <w:proofErr w:type="spellStart"/>
      <w:r w:rsidRPr="00E305C5">
        <w:t>CustomerID</w:t>
      </w:r>
      <w:proofErr w:type="spellEnd"/>
      <w:r w:rsidRPr="00E305C5">
        <w:br/>
      </w:r>
      <w:proofErr w:type="spellStart"/>
      <w:r w:rsidRPr="00E305C5">
        <w:t>OrderDate</w:t>
      </w:r>
      <w:proofErr w:type="spellEnd"/>
      <w:r w:rsidRPr="00E305C5">
        <w:br/>
        <w:t>Amount</w:t>
      </w:r>
    </w:p>
    <w:p w14:paraId="27F3B888" w14:textId="77777777" w:rsidR="00E305C5" w:rsidRPr="00E305C5" w:rsidRDefault="00E305C5" w:rsidP="00E305C5">
      <w:r w:rsidRPr="00E305C5">
        <w:t>Typical query:</w:t>
      </w:r>
    </w:p>
    <w:p w14:paraId="4BFAEF6E" w14:textId="77777777" w:rsidR="00E305C5" w:rsidRPr="00E305C5" w:rsidRDefault="00E305C5" w:rsidP="00E305C5">
      <w:r w:rsidRPr="00E305C5">
        <w:t>SELECT *</w:t>
      </w:r>
      <w:r w:rsidRPr="00E305C5">
        <w:br/>
        <w:t>FROM Orders</w:t>
      </w:r>
      <w:r w:rsidRPr="00E305C5">
        <w:br/>
        <w:t xml:space="preserve">WHERE </w:t>
      </w:r>
      <w:proofErr w:type="spellStart"/>
      <w:r w:rsidRPr="00E305C5">
        <w:t>OrderID</w:t>
      </w:r>
      <w:proofErr w:type="spellEnd"/>
      <w:r w:rsidRPr="00E305C5">
        <w:t xml:space="preserve"> = </w:t>
      </w:r>
      <w:proofErr w:type="gramStart"/>
      <w:r w:rsidRPr="00E305C5">
        <w:t>1001;</w:t>
      </w:r>
      <w:proofErr w:type="gramEnd"/>
    </w:p>
    <w:p w14:paraId="74C02760" w14:textId="77777777" w:rsidR="00E305C5" w:rsidRPr="00E305C5" w:rsidRDefault="00E305C5" w:rsidP="00E305C5">
      <w:r w:rsidRPr="00E305C5">
        <w:t>This returns a single order very quickly.</w:t>
      </w:r>
    </w:p>
    <w:p w14:paraId="0AB3749B" w14:textId="77777777" w:rsidR="00E305C5" w:rsidRPr="00E305C5" w:rsidRDefault="00E305C5" w:rsidP="00E305C5">
      <w:r w:rsidRPr="00E305C5">
        <w:pict w14:anchorId="17F08D12">
          <v:rect id="_x0000_i1116" style="width:0;height:1.5pt" o:hralign="center" o:hrstd="t" o:hr="t" fillcolor="#a0a0a0" stroked="f"/>
        </w:pict>
      </w:r>
    </w:p>
    <w:p w14:paraId="218D12FC" w14:textId="77777777" w:rsidR="00E305C5" w:rsidRPr="00E305C5" w:rsidRDefault="00E305C5" w:rsidP="00E305C5">
      <w:pPr>
        <w:rPr>
          <w:b/>
          <w:bCs/>
        </w:rPr>
      </w:pPr>
      <w:r w:rsidRPr="00E305C5">
        <w:rPr>
          <w:b/>
          <w:bCs/>
        </w:rPr>
        <w:t>Azure Synapse Analytics</w:t>
      </w:r>
    </w:p>
    <w:p w14:paraId="3C1E1B9F" w14:textId="77777777" w:rsidR="00E305C5" w:rsidRPr="00E305C5" w:rsidRDefault="00E305C5" w:rsidP="00E305C5">
      <w:pPr>
        <w:rPr>
          <w:b/>
          <w:bCs/>
        </w:rPr>
      </w:pPr>
      <w:r w:rsidRPr="00E305C5">
        <w:rPr>
          <w:b/>
          <w:bCs/>
        </w:rPr>
        <w:t>Purpose</w:t>
      </w:r>
    </w:p>
    <w:p w14:paraId="6A1686F0" w14:textId="77777777" w:rsidR="00E305C5" w:rsidRPr="00E305C5" w:rsidRDefault="00E305C5" w:rsidP="00E305C5">
      <w:r w:rsidRPr="00E305C5">
        <w:lastRenderedPageBreak/>
        <w:t>Synapse is designed for enterprise analytics and data warehousing.</w:t>
      </w:r>
    </w:p>
    <w:p w14:paraId="7D439FC4" w14:textId="77777777" w:rsidR="00E305C5" w:rsidRPr="00E305C5" w:rsidRDefault="00E305C5" w:rsidP="00E305C5">
      <w:r w:rsidRPr="00E305C5">
        <w:t>Typical applications:</w:t>
      </w:r>
    </w:p>
    <w:p w14:paraId="265528B4" w14:textId="77777777" w:rsidR="00E305C5" w:rsidRPr="00E305C5" w:rsidRDefault="00E305C5" w:rsidP="00E305C5">
      <w:pPr>
        <w:numPr>
          <w:ilvl w:val="0"/>
          <w:numId w:val="4"/>
        </w:numPr>
      </w:pPr>
      <w:r w:rsidRPr="00E305C5">
        <w:t xml:space="preserve">Sales analytics </w:t>
      </w:r>
    </w:p>
    <w:p w14:paraId="2C0736AB" w14:textId="77777777" w:rsidR="00E305C5" w:rsidRPr="00E305C5" w:rsidRDefault="00E305C5" w:rsidP="00E305C5">
      <w:pPr>
        <w:numPr>
          <w:ilvl w:val="0"/>
          <w:numId w:val="4"/>
        </w:numPr>
      </w:pPr>
      <w:r w:rsidRPr="00E305C5">
        <w:t xml:space="preserve">Financial reporting </w:t>
      </w:r>
    </w:p>
    <w:p w14:paraId="2BC8F738" w14:textId="77777777" w:rsidR="00E305C5" w:rsidRPr="00E305C5" w:rsidRDefault="00E305C5" w:rsidP="00E305C5">
      <w:pPr>
        <w:numPr>
          <w:ilvl w:val="0"/>
          <w:numId w:val="4"/>
        </w:numPr>
      </w:pPr>
      <w:r w:rsidRPr="00E305C5">
        <w:t xml:space="preserve">Power BI dashboards </w:t>
      </w:r>
    </w:p>
    <w:p w14:paraId="57C0E28E" w14:textId="77777777" w:rsidR="00E305C5" w:rsidRPr="00E305C5" w:rsidRDefault="00E305C5" w:rsidP="00E305C5">
      <w:pPr>
        <w:numPr>
          <w:ilvl w:val="0"/>
          <w:numId w:val="4"/>
        </w:numPr>
      </w:pPr>
      <w:r w:rsidRPr="00E305C5">
        <w:t xml:space="preserve">Data warehouse </w:t>
      </w:r>
    </w:p>
    <w:p w14:paraId="1DC038CE" w14:textId="77777777" w:rsidR="00E305C5" w:rsidRPr="00E305C5" w:rsidRDefault="00E305C5" w:rsidP="00E305C5">
      <w:pPr>
        <w:numPr>
          <w:ilvl w:val="0"/>
          <w:numId w:val="4"/>
        </w:numPr>
      </w:pPr>
      <w:r w:rsidRPr="00E305C5">
        <w:t xml:space="preserve">Historical analysis </w:t>
      </w:r>
    </w:p>
    <w:p w14:paraId="724FFACB" w14:textId="77777777" w:rsidR="00E305C5" w:rsidRPr="00E305C5" w:rsidRDefault="00E305C5" w:rsidP="00E305C5">
      <w:r w:rsidRPr="00E305C5">
        <w:t>Example:</w:t>
      </w:r>
    </w:p>
    <w:p w14:paraId="01553449" w14:textId="77777777" w:rsidR="00E305C5" w:rsidRPr="00E305C5" w:rsidRDefault="00E305C5" w:rsidP="00E305C5">
      <w:r w:rsidRPr="00E305C5">
        <w:t>Oracle</w:t>
      </w:r>
      <w:r w:rsidRPr="00E305C5">
        <w:br/>
        <w:t>SAP</w:t>
      </w:r>
      <w:r w:rsidRPr="00E305C5">
        <w:br/>
        <w:t>Infor LN</w:t>
      </w:r>
      <w:r w:rsidRPr="00E305C5">
        <w:br/>
        <w:t>CRM</w:t>
      </w:r>
      <w:r w:rsidRPr="00E305C5">
        <w:br/>
        <w:t xml:space="preserve">        │</w:t>
      </w:r>
      <w:r w:rsidRPr="00E305C5">
        <w:br/>
        <w:t xml:space="preserve">        </w:t>
      </w:r>
      <w:r w:rsidRPr="00E305C5">
        <w:rPr>
          <w:rFonts w:ascii="Arial" w:hAnsi="Arial" w:cs="Arial"/>
        </w:rPr>
        <w:t>▼</w:t>
      </w:r>
      <w:r w:rsidRPr="00E305C5">
        <w:br/>
        <w:t>Azure Data Factory</w:t>
      </w:r>
      <w:r w:rsidRPr="00E305C5">
        <w:br/>
        <w:t xml:space="preserve">        │</w:t>
      </w:r>
      <w:r w:rsidRPr="00E305C5">
        <w:br/>
        <w:t xml:space="preserve">        </w:t>
      </w:r>
      <w:r w:rsidRPr="00E305C5">
        <w:rPr>
          <w:rFonts w:ascii="Arial" w:hAnsi="Arial" w:cs="Arial"/>
        </w:rPr>
        <w:t>▼</w:t>
      </w:r>
      <w:r w:rsidRPr="00E305C5">
        <w:br/>
        <w:t>Azure Synapse Analytics</w:t>
      </w:r>
      <w:r w:rsidRPr="00E305C5">
        <w:br/>
        <w:t xml:space="preserve">        │</w:t>
      </w:r>
      <w:r w:rsidRPr="00E305C5">
        <w:br/>
        <w:t xml:space="preserve">        </w:t>
      </w:r>
      <w:r w:rsidRPr="00E305C5">
        <w:rPr>
          <w:rFonts w:ascii="Arial" w:hAnsi="Arial" w:cs="Arial"/>
        </w:rPr>
        <w:t>▼</w:t>
      </w:r>
      <w:r w:rsidRPr="00E305C5">
        <w:br/>
        <w:t>Power BI</w:t>
      </w:r>
    </w:p>
    <w:p w14:paraId="3CC395C8" w14:textId="77777777" w:rsidR="00E305C5" w:rsidRPr="00E305C5" w:rsidRDefault="00E305C5" w:rsidP="00E305C5">
      <w:pPr>
        <w:rPr>
          <w:b/>
          <w:bCs/>
        </w:rPr>
      </w:pPr>
      <w:r w:rsidRPr="00E305C5">
        <w:rPr>
          <w:b/>
          <w:bCs/>
        </w:rPr>
        <w:t>Characteristics</w:t>
      </w:r>
    </w:p>
    <w:p w14:paraId="3655FB84" w14:textId="77777777" w:rsidR="00E305C5" w:rsidRPr="00E305C5" w:rsidRDefault="00E305C5" w:rsidP="00E305C5">
      <w:pPr>
        <w:numPr>
          <w:ilvl w:val="0"/>
          <w:numId w:val="5"/>
        </w:numPr>
      </w:pPr>
      <w:r w:rsidRPr="00E305C5">
        <w:t xml:space="preserve">MPP (Massively Parallel Processing) </w:t>
      </w:r>
    </w:p>
    <w:p w14:paraId="1B9EBE70" w14:textId="77777777" w:rsidR="00E305C5" w:rsidRPr="00E305C5" w:rsidRDefault="00E305C5" w:rsidP="00E305C5">
      <w:pPr>
        <w:numPr>
          <w:ilvl w:val="0"/>
          <w:numId w:val="5"/>
        </w:numPr>
      </w:pPr>
      <w:r w:rsidRPr="00E305C5">
        <w:t xml:space="preserve">Distributed storage </w:t>
      </w:r>
    </w:p>
    <w:p w14:paraId="33FC8D1B" w14:textId="77777777" w:rsidR="00E305C5" w:rsidRPr="00E305C5" w:rsidRDefault="00E305C5" w:rsidP="00E305C5">
      <w:pPr>
        <w:numPr>
          <w:ilvl w:val="0"/>
          <w:numId w:val="5"/>
        </w:numPr>
      </w:pPr>
      <w:proofErr w:type="spellStart"/>
      <w:r w:rsidRPr="00E305C5">
        <w:t>Columnstore</w:t>
      </w:r>
      <w:proofErr w:type="spellEnd"/>
      <w:r w:rsidRPr="00E305C5">
        <w:t xml:space="preserve"> indexes </w:t>
      </w:r>
    </w:p>
    <w:p w14:paraId="7ABE040B" w14:textId="77777777" w:rsidR="00E305C5" w:rsidRPr="00E305C5" w:rsidRDefault="00E305C5" w:rsidP="00E305C5">
      <w:pPr>
        <w:numPr>
          <w:ilvl w:val="0"/>
          <w:numId w:val="5"/>
        </w:numPr>
      </w:pPr>
      <w:r w:rsidRPr="00E305C5">
        <w:t xml:space="preserve">Optimized for scans and aggregations </w:t>
      </w:r>
    </w:p>
    <w:p w14:paraId="66AE25E3" w14:textId="77777777" w:rsidR="00E305C5" w:rsidRPr="00E305C5" w:rsidRDefault="00E305C5" w:rsidP="00E305C5">
      <w:pPr>
        <w:numPr>
          <w:ilvl w:val="0"/>
          <w:numId w:val="5"/>
        </w:numPr>
      </w:pPr>
      <w:r w:rsidRPr="00E305C5">
        <w:t xml:space="preserve">Star schema support </w:t>
      </w:r>
    </w:p>
    <w:p w14:paraId="41F05419" w14:textId="77777777" w:rsidR="00E305C5" w:rsidRPr="00E305C5" w:rsidRDefault="00E305C5" w:rsidP="00E305C5">
      <w:pPr>
        <w:numPr>
          <w:ilvl w:val="0"/>
          <w:numId w:val="5"/>
        </w:numPr>
      </w:pPr>
      <w:r w:rsidRPr="00E305C5">
        <w:t xml:space="preserve">Handles billions of rows efficiently </w:t>
      </w:r>
    </w:p>
    <w:p w14:paraId="3BD72CBB" w14:textId="77777777" w:rsidR="00E305C5" w:rsidRPr="00E305C5" w:rsidRDefault="00E305C5" w:rsidP="00E305C5">
      <w:r w:rsidRPr="00E305C5">
        <w:t>Example query:</w:t>
      </w:r>
    </w:p>
    <w:p w14:paraId="48DBE01E" w14:textId="77777777" w:rsidR="00E305C5" w:rsidRPr="00E305C5" w:rsidRDefault="00E305C5" w:rsidP="00E305C5">
      <w:r w:rsidRPr="00E305C5">
        <w:t>SELECT</w:t>
      </w:r>
      <w:r w:rsidRPr="00E305C5">
        <w:br/>
        <w:t xml:space="preserve">    Product,</w:t>
      </w:r>
      <w:r w:rsidRPr="00E305C5">
        <w:br/>
        <w:t xml:space="preserve">    SUM(</w:t>
      </w:r>
      <w:proofErr w:type="spellStart"/>
      <w:r w:rsidRPr="00E305C5">
        <w:t>SalesAmount</w:t>
      </w:r>
      <w:proofErr w:type="spellEnd"/>
      <w:r w:rsidRPr="00E305C5">
        <w:t>)</w:t>
      </w:r>
      <w:r w:rsidRPr="00E305C5">
        <w:br/>
      </w:r>
      <w:r w:rsidRPr="00E305C5">
        <w:lastRenderedPageBreak/>
        <w:t xml:space="preserve">FROM </w:t>
      </w:r>
      <w:proofErr w:type="spellStart"/>
      <w:r w:rsidRPr="00E305C5">
        <w:t>FactSales</w:t>
      </w:r>
      <w:proofErr w:type="spellEnd"/>
      <w:r w:rsidRPr="00E305C5">
        <w:br/>
        <w:t xml:space="preserve">GROUP BY </w:t>
      </w:r>
      <w:proofErr w:type="gramStart"/>
      <w:r w:rsidRPr="00E305C5">
        <w:t>Product;</w:t>
      </w:r>
      <w:proofErr w:type="gramEnd"/>
    </w:p>
    <w:p w14:paraId="3631C51A" w14:textId="77777777" w:rsidR="00E305C5" w:rsidRPr="00E305C5" w:rsidRDefault="00E305C5" w:rsidP="00E305C5">
      <w:r w:rsidRPr="00E305C5">
        <w:t>This scans millions or billions of rows efficiently.</w:t>
      </w:r>
    </w:p>
    <w:p w14:paraId="2E6346FF" w14:textId="77777777" w:rsidR="00E305C5" w:rsidRPr="00E305C5" w:rsidRDefault="00E305C5" w:rsidP="00E305C5">
      <w:r w:rsidRPr="00E305C5">
        <w:pict w14:anchorId="02609FC5">
          <v:rect id="_x0000_i1117" style="width:0;height:1.5pt" o:hralign="center" o:hrstd="t" o:hr="t" fillcolor="#a0a0a0" stroked="f"/>
        </w:pict>
      </w:r>
    </w:p>
    <w:p w14:paraId="31A7623B" w14:textId="77777777" w:rsidR="00E305C5" w:rsidRPr="00E305C5" w:rsidRDefault="00E305C5" w:rsidP="00E305C5">
      <w:pPr>
        <w:rPr>
          <w:b/>
          <w:bCs/>
        </w:rPr>
      </w:pPr>
      <w:r w:rsidRPr="00E305C5">
        <w:rPr>
          <w:b/>
          <w:bCs/>
        </w:rPr>
        <w:t>Architecture Difference</w:t>
      </w:r>
    </w:p>
    <w:p w14:paraId="7D7030BF" w14:textId="77777777" w:rsidR="00E305C5" w:rsidRPr="00E305C5" w:rsidRDefault="00E305C5" w:rsidP="00E305C5">
      <w:pPr>
        <w:rPr>
          <w:b/>
          <w:bCs/>
        </w:rPr>
      </w:pPr>
      <w:r w:rsidRPr="00E305C5">
        <w:rPr>
          <w:b/>
          <w:bCs/>
        </w:rPr>
        <w:t>Azure SQL Database</w:t>
      </w:r>
    </w:p>
    <w:p w14:paraId="540AFBE2" w14:textId="77777777" w:rsidR="00E305C5" w:rsidRPr="00E305C5" w:rsidRDefault="00E305C5" w:rsidP="00E305C5">
      <w:r w:rsidRPr="00E305C5">
        <w:t>Application</w:t>
      </w:r>
      <w:r w:rsidRPr="00E305C5">
        <w:br/>
        <w:t xml:space="preserve">     │</w:t>
      </w:r>
      <w:r w:rsidRPr="00E305C5">
        <w:br/>
        <w:t xml:space="preserve">     </w:t>
      </w:r>
      <w:r w:rsidRPr="00E305C5">
        <w:rPr>
          <w:rFonts w:ascii="Arial" w:hAnsi="Arial" w:cs="Arial"/>
        </w:rPr>
        <w:t>▼</w:t>
      </w:r>
      <w:r w:rsidRPr="00E305C5">
        <w:br/>
        <w:t>Azure SQL Database</w:t>
      </w:r>
    </w:p>
    <w:p w14:paraId="446DE78A" w14:textId="77777777" w:rsidR="00E305C5" w:rsidRPr="00E305C5" w:rsidRDefault="00E305C5" w:rsidP="00E305C5">
      <w:r w:rsidRPr="00E305C5">
        <w:t>Single relational database engine.</w:t>
      </w:r>
    </w:p>
    <w:p w14:paraId="47587C30" w14:textId="77777777" w:rsidR="00E305C5" w:rsidRPr="00E305C5" w:rsidRDefault="00E305C5" w:rsidP="00E305C5">
      <w:r w:rsidRPr="00E305C5">
        <w:pict w14:anchorId="4FDDECD5">
          <v:rect id="_x0000_i1118" style="width:0;height:1.5pt" o:hralign="center" o:hrstd="t" o:hr="t" fillcolor="#a0a0a0" stroked="f"/>
        </w:pict>
      </w:r>
    </w:p>
    <w:p w14:paraId="28A11C39" w14:textId="77777777" w:rsidR="00E305C5" w:rsidRPr="00E305C5" w:rsidRDefault="00E305C5" w:rsidP="00E305C5">
      <w:pPr>
        <w:rPr>
          <w:b/>
          <w:bCs/>
        </w:rPr>
      </w:pPr>
      <w:r w:rsidRPr="00E305C5">
        <w:rPr>
          <w:b/>
          <w:bCs/>
        </w:rPr>
        <w:t>Azure Synapse Analytics</w:t>
      </w:r>
    </w:p>
    <w:p w14:paraId="47C487EE" w14:textId="77777777" w:rsidR="00E305C5" w:rsidRPr="00E305C5" w:rsidRDefault="00E305C5" w:rsidP="00E305C5">
      <w:r w:rsidRPr="00E305C5">
        <w:t>Client</w:t>
      </w:r>
      <w:r w:rsidRPr="00E305C5">
        <w:br/>
        <w:t xml:space="preserve">   │</w:t>
      </w:r>
      <w:r w:rsidRPr="00E305C5">
        <w:br/>
        <w:t xml:space="preserve">   </w:t>
      </w:r>
      <w:r w:rsidRPr="00E305C5">
        <w:rPr>
          <w:rFonts w:ascii="Arial" w:hAnsi="Arial" w:cs="Arial"/>
        </w:rPr>
        <w:t>▼</w:t>
      </w:r>
      <w:r w:rsidRPr="00E305C5">
        <w:br/>
        <w:t>Control Node</w:t>
      </w:r>
      <w:r w:rsidRPr="00E305C5">
        <w:br/>
        <w:t xml:space="preserve">   │</w:t>
      </w:r>
      <w:r w:rsidRPr="00E305C5">
        <w:br/>
        <w:t xml:space="preserve">   </w:t>
      </w:r>
      <w:r w:rsidRPr="00E305C5">
        <w:rPr>
          <w:rFonts w:ascii="Arial" w:hAnsi="Arial" w:cs="Arial"/>
        </w:rPr>
        <w:t>▼</w:t>
      </w:r>
      <w:r w:rsidRPr="00E305C5">
        <w:br/>
        <w:t>Compute Nodes</w:t>
      </w:r>
      <w:r w:rsidRPr="00E305C5">
        <w:br/>
        <w:t xml:space="preserve">   │</w:t>
      </w:r>
      <w:r w:rsidRPr="00E305C5">
        <w:br/>
        <w:t xml:space="preserve">   </w:t>
      </w:r>
      <w:r w:rsidRPr="00E305C5">
        <w:rPr>
          <w:rFonts w:ascii="Arial" w:hAnsi="Arial" w:cs="Arial"/>
        </w:rPr>
        <w:t>▼</w:t>
      </w:r>
      <w:r w:rsidRPr="00E305C5">
        <w:br/>
        <w:t>Distributed Storage</w:t>
      </w:r>
    </w:p>
    <w:p w14:paraId="599F8B67" w14:textId="77777777" w:rsidR="00E305C5" w:rsidRPr="00E305C5" w:rsidRDefault="00E305C5" w:rsidP="00E305C5">
      <w:r w:rsidRPr="00E305C5">
        <w:t>Queries are split across multiple compute nodes and processed in parallel.</w:t>
      </w:r>
    </w:p>
    <w:p w14:paraId="58B3D55E" w14:textId="77777777" w:rsidR="00E305C5" w:rsidRPr="00E305C5" w:rsidRDefault="00E305C5" w:rsidP="00E305C5">
      <w:r w:rsidRPr="00E305C5">
        <w:pict w14:anchorId="0FD37DED">
          <v:rect id="_x0000_i1119" style="width:0;height:1.5pt" o:hralign="center" o:hrstd="t" o:hr="t" fillcolor="#a0a0a0" stroked="f"/>
        </w:pict>
      </w:r>
    </w:p>
    <w:p w14:paraId="060D6705" w14:textId="77777777" w:rsidR="00E305C5" w:rsidRPr="00E305C5" w:rsidRDefault="00E305C5" w:rsidP="00E305C5">
      <w:pPr>
        <w:rPr>
          <w:b/>
          <w:bCs/>
        </w:rPr>
      </w:pPr>
      <w:r w:rsidRPr="00E305C5">
        <w:rPr>
          <w:b/>
          <w:bCs/>
        </w:rPr>
        <w:t>Performance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1"/>
        <w:gridCol w:w="2424"/>
        <w:gridCol w:w="2551"/>
      </w:tblGrid>
      <w:tr w:rsidR="00E305C5" w:rsidRPr="00E305C5" w14:paraId="5FA08EE2" w14:textId="77777777" w:rsidTr="00E305C5">
        <w:tc>
          <w:tcPr>
            <w:tcW w:w="0" w:type="auto"/>
            <w:hideMark/>
          </w:tcPr>
          <w:p w14:paraId="4B35E58F" w14:textId="77777777" w:rsidR="00E305C5" w:rsidRPr="00E305C5" w:rsidRDefault="00E305C5" w:rsidP="00E305C5">
            <w:pPr>
              <w:spacing w:after="160" w:line="278" w:lineRule="auto"/>
              <w:rPr>
                <w:b/>
                <w:bCs/>
              </w:rPr>
            </w:pPr>
            <w:r w:rsidRPr="00E305C5">
              <w:rPr>
                <w:b/>
                <w:bCs/>
              </w:rPr>
              <w:t>Operation</w:t>
            </w:r>
          </w:p>
        </w:tc>
        <w:tc>
          <w:tcPr>
            <w:tcW w:w="0" w:type="auto"/>
            <w:hideMark/>
          </w:tcPr>
          <w:p w14:paraId="6DB4885F" w14:textId="77777777" w:rsidR="00E305C5" w:rsidRPr="00E305C5" w:rsidRDefault="00E305C5" w:rsidP="00E305C5">
            <w:pPr>
              <w:spacing w:after="160" w:line="278" w:lineRule="auto"/>
              <w:rPr>
                <w:b/>
                <w:bCs/>
              </w:rPr>
            </w:pPr>
            <w:r w:rsidRPr="00E305C5">
              <w:rPr>
                <w:b/>
                <w:bCs/>
              </w:rPr>
              <w:t>Azure SQL Database</w:t>
            </w:r>
          </w:p>
        </w:tc>
        <w:tc>
          <w:tcPr>
            <w:tcW w:w="0" w:type="auto"/>
            <w:hideMark/>
          </w:tcPr>
          <w:p w14:paraId="41E09428" w14:textId="77777777" w:rsidR="00E305C5" w:rsidRPr="00E305C5" w:rsidRDefault="00E305C5" w:rsidP="00E305C5">
            <w:pPr>
              <w:spacing w:after="160" w:line="278" w:lineRule="auto"/>
              <w:rPr>
                <w:b/>
                <w:bCs/>
              </w:rPr>
            </w:pPr>
            <w:r w:rsidRPr="00E305C5">
              <w:rPr>
                <w:b/>
                <w:bCs/>
              </w:rPr>
              <w:t>Synapse</w:t>
            </w:r>
          </w:p>
        </w:tc>
      </w:tr>
      <w:tr w:rsidR="00E305C5" w:rsidRPr="00E305C5" w14:paraId="4BA6C2D6" w14:textId="77777777" w:rsidTr="00E305C5">
        <w:tc>
          <w:tcPr>
            <w:tcW w:w="0" w:type="auto"/>
            <w:hideMark/>
          </w:tcPr>
          <w:p w14:paraId="2D965177" w14:textId="77777777" w:rsidR="00E305C5" w:rsidRPr="00E305C5" w:rsidRDefault="00E305C5" w:rsidP="00E305C5">
            <w:pPr>
              <w:spacing w:after="160" w:line="278" w:lineRule="auto"/>
            </w:pPr>
            <w:r w:rsidRPr="00E305C5">
              <w:t>INSERT</w:t>
            </w:r>
          </w:p>
        </w:tc>
        <w:tc>
          <w:tcPr>
            <w:tcW w:w="0" w:type="auto"/>
            <w:hideMark/>
          </w:tcPr>
          <w:p w14:paraId="7AC00224" w14:textId="77777777" w:rsidR="00E305C5" w:rsidRPr="00E305C5" w:rsidRDefault="00E305C5" w:rsidP="00E305C5">
            <w:pPr>
              <w:spacing w:after="160" w:line="278" w:lineRule="auto"/>
            </w:pPr>
            <w:r w:rsidRPr="00E305C5">
              <w:t>Excellent</w:t>
            </w:r>
          </w:p>
        </w:tc>
        <w:tc>
          <w:tcPr>
            <w:tcW w:w="0" w:type="auto"/>
            <w:hideMark/>
          </w:tcPr>
          <w:p w14:paraId="331F1CF5" w14:textId="77777777" w:rsidR="00E305C5" w:rsidRPr="00E305C5" w:rsidRDefault="00E305C5" w:rsidP="00E305C5">
            <w:pPr>
              <w:spacing w:after="160" w:line="278" w:lineRule="auto"/>
            </w:pPr>
            <w:r w:rsidRPr="00E305C5">
              <w:t>Good (best in batches)</w:t>
            </w:r>
          </w:p>
        </w:tc>
      </w:tr>
      <w:tr w:rsidR="00E305C5" w:rsidRPr="00E305C5" w14:paraId="52B2B08F" w14:textId="77777777" w:rsidTr="00E305C5">
        <w:tc>
          <w:tcPr>
            <w:tcW w:w="0" w:type="auto"/>
            <w:hideMark/>
          </w:tcPr>
          <w:p w14:paraId="578D71CB" w14:textId="77777777" w:rsidR="00E305C5" w:rsidRPr="00E305C5" w:rsidRDefault="00E305C5" w:rsidP="00E305C5">
            <w:pPr>
              <w:spacing w:after="160" w:line="278" w:lineRule="auto"/>
            </w:pPr>
            <w:r w:rsidRPr="00E305C5">
              <w:t>UPDATE</w:t>
            </w:r>
          </w:p>
        </w:tc>
        <w:tc>
          <w:tcPr>
            <w:tcW w:w="0" w:type="auto"/>
            <w:hideMark/>
          </w:tcPr>
          <w:p w14:paraId="685361B8" w14:textId="77777777" w:rsidR="00E305C5" w:rsidRPr="00E305C5" w:rsidRDefault="00E305C5" w:rsidP="00E305C5">
            <w:pPr>
              <w:spacing w:after="160" w:line="278" w:lineRule="auto"/>
            </w:pPr>
            <w:r w:rsidRPr="00E305C5">
              <w:t>Excellent</w:t>
            </w:r>
          </w:p>
        </w:tc>
        <w:tc>
          <w:tcPr>
            <w:tcW w:w="0" w:type="auto"/>
            <w:hideMark/>
          </w:tcPr>
          <w:p w14:paraId="61D8BC0A" w14:textId="77777777" w:rsidR="00E305C5" w:rsidRPr="00E305C5" w:rsidRDefault="00E305C5" w:rsidP="00E305C5">
            <w:pPr>
              <w:spacing w:after="160" w:line="278" w:lineRule="auto"/>
            </w:pPr>
            <w:r w:rsidRPr="00E305C5">
              <w:t>Good</w:t>
            </w:r>
          </w:p>
        </w:tc>
      </w:tr>
      <w:tr w:rsidR="00E305C5" w:rsidRPr="00E305C5" w14:paraId="1D5D9819" w14:textId="77777777" w:rsidTr="00E305C5">
        <w:tc>
          <w:tcPr>
            <w:tcW w:w="0" w:type="auto"/>
            <w:hideMark/>
          </w:tcPr>
          <w:p w14:paraId="2C2C517D" w14:textId="77777777" w:rsidR="00E305C5" w:rsidRPr="00E305C5" w:rsidRDefault="00E305C5" w:rsidP="00E305C5">
            <w:pPr>
              <w:spacing w:after="160" w:line="278" w:lineRule="auto"/>
            </w:pPr>
            <w:r w:rsidRPr="00E305C5">
              <w:t>DELETE</w:t>
            </w:r>
          </w:p>
        </w:tc>
        <w:tc>
          <w:tcPr>
            <w:tcW w:w="0" w:type="auto"/>
            <w:hideMark/>
          </w:tcPr>
          <w:p w14:paraId="3B3F05B2" w14:textId="77777777" w:rsidR="00E305C5" w:rsidRPr="00E305C5" w:rsidRDefault="00E305C5" w:rsidP="00E305C5">
            <w:pPr>
              <w:spacing w:after="160" w:line="278" w:lineRule="auto"/>
            </w:pPr>
            <w:r w:rsidRPr="00E305C5">
              <w:t>Excellent</w:t>
            </w:r>
          </w:p>
        </w:tc>
        <w:tc>
          <w:tcPr>
            <w:tcW w:w="0" w:type="auto"/>
            <w:hideMark/>
          </w:tcPr>
          <w:p w14:paraId="7BCA5CF8" w14:textId="77777777" w:rsidR="00E305C5" w:rsidRPr="00E305C5" w:rsidRDefault="00E305C5" w:rsidP="00E305C5">
            <w:pPr>
              <w:spacing w:after="160" w:line="278" w:lineRule="auto"/>
            </w:pPr>
            <w:r w:rsidRPr="00E305C5">
              <w:t>Good</w:t>
            </w:r>
          </w:p>
        </w:tc>
      </w:tr>
      <w:tr w:rsidR="00E305C5" w:rsidRPr="00E305C5" w14:paraId="731517E0" w14:textId="77777777" w:rsidTr="00E305C5">
        <w:tc>
          <w:tcPr>
            <w:tcW w:w="0" w:type="auto"/>
            <w:hideMark/>
          </w:tcPr>
          <w:p w14:paraId="2AA0B041" w14:textId="77777777" w:rsidR="00E305C5" w:rsidRPr="00E305C5" w:rsidRDefault="00E305C5" w:rsidP="00E305C5">
            <w:pPr>
              <w:spacing w:after="160" w:line="278" w:lineRule="auto"/>
            </w:pPr>
            <w:r w:rsidRPr="00E305C5">
              <w:t>Large JOIN</w:t>
            </w:r>
          </w:p>
        </w:tc>
        <w:tc>
          <w:tcPr>
            <w:tcW w:w="0" w:type="auto"/>
            <w:hideMark/>
          </w:tcPr>
          <w:p w14:paraId="719677CA" w14:textId="77777777" w:rsidR="00E305C5" w:rsidRPr="00E305C5" w:rsidRDefault="00E305C5" w:rsidP="00E305C5">
            <w:pPr>
              <w:spacing w:after="160" w:line="278" w:lineRule="auto"/>
            </w:pPr>
            <w:r w:rsidRPr="00E305C5">
              <w:t>Moderate</w:t>
            </w:r>
          </w:p>
        </w:tc>
        <w:tc>
          <w:tcPr>
            <w:tcW w:w="0" w:type="auto"/>
            <w:hideMark/>
          </w:tcPr>
          <w:p w14:paraId="347E79D8" w14:textId="77777777" w:rsidR="00E305C5" w:rsidRPr="00E305C5" w:rsidRDefault="00E305C5" w:rsidP="00E305C5">
            <w:pPr>
              <w:spacing w:after="160" w:line="278" w:lineRule="auto"/>
            </w:pPr>
            <w:r w:rsidRPr="00E305C5">
              <w:t>Excellent</w:t>
            </w:r>
          </w:p>
        </w:tc>
      </w:tr>
      <w:tr w:rsidR="00E305C5" w:rsidRPr="00E305C5" w14:paraId="6B8879CF" w14:textId="77777777" w:rsidTr="00E305C5">
        <w:tc>
          <w:tcPr>
            <w:tcW w:w="0" w:type="auto"/>
            <w:hideMark/>
          </w:tcPr>
          <w:p w14:paraId="0B41E65D" w14:textId="77777777" w:rsidR="00E305C5" w:rsidRPr="00E305C5" w:rsidRDefault="00E305C5" w:rsidP="00E305C5">
            <w:pPr>
              <w:spacing w:after="160" w:line="278" w:lineRule="auto"/>
            </w:pPr>
            <w:r w:rsidRPr="00E305C5">
              <w:t>Aggregations</w:t>
            </w:r>
          </w:p>
        </w:tc>
        <w:tc>
          <w:tcPr>
            <w:tcW w:w="0" w:type="auto"/>
            <w:hideMark/>
          </w:tcPr>
          <w:p w14:paraId="7A2F262B" w14:textId="77777777" w:rsidR="00E305C5" w:rsidRPr="00E305C5" w:rsidRDefault="00E305C5" w:rsidP="00E305C5">
            <w:pPr>
              <w:spacing w:after="160" w:line="278" w:lineRule="auto"/>
            </w:pPr>
            <w:r w:rsidRPr="00E305C5">
              <w:t>Moderate</w:t>
            </w:r>
          </w:p>
        </w:tc>
        <w:tc>
          <w:tcPr>
            <w:tcW w:w="0" w:type="auto"/>
            <w:hideMark/>
          </w:tcPr>
          <w:p w14:paraId="7DD83C26" w14:textId="77777777" w:rsidR="00E305C5" w:rsidRPr="00E305C5" w:rsidRDefault="00E305C5" w:rsidP="00E305C5">
            <w:pPr>
              <w:spacing w:after="160" w:line="278" w:lineRule="auto"/>
            </w:pPr>
            <w:r w:rsidRPr="00E305C5">
              <w:t>Excellent</w:t>
            </w:r>
          </w:p>
        </w:tc>
      </w:tr>
      <w:tr w:rsidR="00E305C5" w:rsidRPr="00E305C5" w14:paraId="451C79B5" w14:textId="77777777" w:rsidTr="00E305C5">
        <w:tc>
          <w:tcPr>
            <w:tcW w:w="0" w:type="auto"/>
            <w:hideMark/>
          </w:tcPr>
          <w:p w14:paraId="6DB5EBB7" w14:textId="77777777" w:rsidR="00E305C5" w:rsidRPr="00E305C5" w:rsidRDefault="00E305C5" w:rsidP="00E305C5">
            <w:pPr>
              <w:spacing w:after="160" w:line="278" w:lineRule="auto"/>
            </w:pPr>
            <w:r w:rsidRPr="00E305C5">
              <w:lastRenderedPageBreak/>
              <w:t>Power BI</w:t>
            </w:r>
          </w:p>
        </w:tc>
        <w:tc>
          <w:tcPr>
            <w:tcW w:w="0" w:type="auto"/>
            <w:hideMark/>
          </w:tcPr>
          <w:p w14:paraId="7720AC82" w14:textId="77777777" w:rsidR="00E305C5" w:rsidRPr="00E305C5" w:rsidRDefault="00E305C5" w:rsidP="00E305C5">
            <w:pPr>
              <w:spacing w:after="160" w:line="278" w:lineRule="auto"/>
            </w:pPr>
            <w:r w:rsidRPr="00E305C5">
              <w:t>Good</w:t>
            </w:r>
          </w:p>
        </w:tc>
        <w:tc>
          <w:tcPr>
            <w:tcW w:w="0" w:type="auto"/>
            <w:hideMark/>
          </w:tcPr>
          <w:p w14:paraId="3B87001F" w14:textId="77777777" w:rsidR="00E305C5" w:rsidRPr="00E305C5" w:rsidRDefault="00E305C5" w:rsidP="00E305C5">
            <w:pPr>
              <w:spacing w:after="160" w:line="278" w:lineRule="auto"/>
            </w:pPr>
            <w:r w:rsidRPr="00E305C5">
              <w:t>Excellent</w:t>
            </w:r>
          </w:p>
        </w:tc>
      </w:tr>
      <w:tr w:rsidR="00E305C5" w:rsidRPr="00E305C5" w14:paraId="06C1D64E" w14:textId="77777777" w:rsidTr="00E305C5">
        <w:tc>
          <w:tcPr>
            <w:tcW w:w="0" w:type="auto"/>
            <w:hideMark/>
          </w:tcPr>
          <w:p w14:paraId="7075E36D" w14:textId="77777777" w:rsidR="00E305C5" w:rsidRPr="00E305C5" w:rsidRDefault="00E305C5" w:rsidP="00E305C5">
            <w:pPr>
              <w:spacing w:after="160" w:line="278" w:lineRule="auto"/>
            </w:pPr>
            <w:r w:rsidRPr="00E305C5">
              <w:t>Millions of Rows</w:t>
            </w:r>
          </w:p>
        </w:tc>
        <w:tc>
          <w:tcPr>
            <w:tcW w:w="0" w:type="auto"/>
            <w:hideMark/>
          </w:tcPr>
          <w:p w14:paraId="75A2C228" w14:textId="77777777" w:rsidR="00E305C5" w:rsidRPr="00E305C5" w:rsidRDefault="00E305C5" w:rsidP="00E305C5">
            <w:pPr>
              <w:spacing w:after="160" w:line="278" w:lineRule="auto"/>
            </w:pPr>
            <w:r w:rsidRPr="00E305C5">
              <w:t>Good</w:t>
            </w:r>
          </w:p>
        </w:tc>
        <w:tc>
          <w:tcPr>
            <w:tcW w:w="0" w:type="auto"/>
            <w:hideMark/>
          </w:tcPr>
          <w:p w14:paraId="7FFF7895" w14:textId="77777777" w:rsidR="00E305C5" w:rsidRPr="00E305C5" w:rsidRDefault="00E305C5" w:rsidP="00E305C5">
            <w:pPr>
              <w:spacing w:after="160" w:line="278" w:lineRule="auto"/>
            </w:pPr>
            <w:r w:rsidRPr="00E305C5">
              <w:t>Excellent</w:t>
            </w:r>
          </w:p>
        </w:tc>
      </w:tr>
      <w:tr w:rsidR="00E305C5" w:rsidRPr="00E305C5" w14:paraId="3E716CD0" w14:textId="77777777" w:rsidTr="00E305C5">
        <w:tc>
          <w:tcPr>
            <w:tcW w:w="0" w:type="auto"/>
            <w:hideMark/>
          </w:tcPr>
          <w:p w14:paraId="554730A6" w14:textId="77777777" w:rsidR="00E305C5" w:rsidRPr="00E305C5" w:rsidRDefault="00E305C5" w:rsidP="00E305C5">
            <w:pPr>
              <w:spacing w:after="160" w:line="278" w:lineRule="auto"/>
            </w:pPr>
            <w:r w:rsidRPr="00E305C5">
              <w:t>Billions of Rows</w:t>
            </w:r>
          </w:p>
        </w:tc>
        <w:tc>
          <w:tcPr>
            <w:tcW w:w="0" w:type="auto"/>
            <w:hideMark/>
          </w:tcPr>
          <w:p w14:paraId="272220A1" w14:textId="77777777" w:rsidR="00E305C5" w:rsidRPr="00E305C5" w:rsidRDefault="00E305C5" w:rsidP="00E305C5">
            <w:pPr>
              <w:spacing w:after="160" w:line="278" w:lineRule="auto"/>
            </w:pPr>
            <w:r w:rsidRPr="00E305C5">
              <w:t>Limited</w:t>
            </w:r>
          </w:p>
        </w:tc>
        <w:tc>
          <w:tcPr>
            <w:tcW w:w="0" w:type="auto"/>
            <w:hideMark/>
          </w:tcPr>
          <w:p w14:paraId="634A8F89" w14:textId="77777777" w:rsidR="00E305C5" w:rsidRPr="00E305C5" w:rsidRDefault="00E305C5" w:rsidP="00E305C5">
            <w:pPr>
              <w:spacing w:after="160" w:line="278" w:lineRule="auto"/>
            </w:pPr>
            <w:r w:rsidRPr="00E305C5">
              <w:t>Excellent</w:t>
            </w:r>
          </w:p>
        </w:tc>
      </w:tr>
    </w:tbl>
    <w:p w14:paraId="20682C93" w14:textId="77777777" w:rsidR="00E305C5" w:rsidRPr="00E305C5" w:rsidRDefault="00E305C5" w:rsidP="00E305C5">
      <w:r w:rsidRPr="00E305C5">
        <w:pict w14:anchorId="3F92AFB6">
          <v:rect id="_x0000_i1120" style="width:0;height:1.5pt" o:hralign="center" o:hrstd="t" o:hr="t" fillcolor="#a0a0a0" stroked="f"/>
        </w:pict>
      </w:r>
    </w:p>
    <w:p w14:paraId="5782C20B" w14:textId="77777777" w:rsidR="00E305C5" w:rsidRPr="00E305C5" w:rsidRDefault="00E305C5" w:rsidP="00E305C5">
      <w:pPr>
        <w:rPr>
          <w:b/>
          <w:bCs/>
        </w:rPr>
      </w:pPr>
      <w:r w:rsidRPr="00E305C5">
        <w:rPr>
          <w:b/>
          <w:bCs/>
        </w:rPr>
        <w:t>Storage</w:t>
      </w:r>
    </w:p>
    <w:p w14:paraId="4E5AF424" w14:textId="77777777" w:rsidR="00E305C5" w:rsidRPr="00E305C5" w:rsidRDefault="00E305C5" w:rsidP="00E305C5">
      <w:pPr>
        <w:rPr>
          <w:b/>
          <w:bCs/>
        </w:rPr>
      </w:pPr>
      <w:r w:rsidRPr="00E305C5">
        <w:rPr>
          <w:b/>
          <w:bCs/>
        </w:rPr>
        <w:t>Azure SQL Database</w:t>
      </w:r>
    </w:p>
    <w:p w14:paraId="1254E23F" w14:textId="77777777" w:rsidR="00E305C5" w:rsidRPr="00E305C5" w:rsidRDefault="00E305C5" w:rsidP="00E305C5">
      <w:r w:rsidRPr="00E305C5">
        <w:t>Stores data in relational tables.</w:t>
      </w:r>
    </w:p>
    <w:p w14:paraId="5D784435" w14:textId="77777777" w:rsidR="00E305C5" w:rsidRPr="00E305C5" w:rsidRDefault="00E305C5" w:rsidP="00E305C5">
      <w:r w:rsidRPr="00E305C5">
        <w:t>Example:</w:t>
      </w:r>
    </w:p>
    <w:p w14:paraId="69DD7D5E" w14:textId="77777777" w:rsidR="00E305C5" w:rsidRPr="00E305C5" w:rsidRDefault="00E305C5" w:rsidP="00E305C5">
      <w:r w:rsidRPr="00E305C5">
        <w:t>Orders</w:t>
      </w:r>
      <w:r w:rsidRPr="00E305C5">
        <w:br/>
        <w:t>Customers</w:t>
      </w:r>
      <w:r w:rsidRPr="00E305C5">
        <w:br/>
        <w:t>Products</w:t>
      </w:r>
    </w:p>
    <w:p w14:paraId="711F705D" w14:textId="77777777" w:rsidR="00E305C5" w:rsidRPr="00E305C5" w:rsidRDefault="00E305C5" w:rsidP="00E305C5">
      <w:r w:rsidRPr="00E305C5">
        <w:pict w14:anchorId="796B9EF2">
          <v:rect id="_x0000_i1121" style="width:0;height:1.5pt" o:hralign="center" o:hrstd="t" o:hr="t" fillcolor="#a0a0a0" stroked="f"/>
        </w:pict>
      </w:r>
    </w:p>
    <w:p w14:paraId="5E268B3B" w14:textId="77777777" w:rsidR="00E305C5" w:rsidRPr="00E305C5" w:rsidRDefault="00E305C5" w:rsidP="00E305C5">
      <w:pPr>
        <w:rPr>
          <w:b/>
          <w:bCs/>
        </w:rPr>
      </w:pPr>
      <w:r w:rsidRPr="00E305C5">
        <w:rPr>
          <w:b/>
          <w:bCs/>
        </w:rPr>
        <w:t>Synapse</w:t>
      </w:r>
    </w:p>
    <w:p w14:paraId="07B8428F" w14:textId="77777777" w:rsidR="00E305C5" w:rsidRPr="00E305C5" w:rsidRDefault="00E305C5" w:rsidP="00E305C5">
      <w:r w:rsidRPr="00E305C5">
        <w:t>Typically stores:</w:t>
      </w:r>
    </w:p>
    <w:p w14:paraId="42DE1F8C" w14:textId="77777777" w:rsidR="00E305C5" w:rsidRPr="00E305C5" w:rsidRDefault="00E305C5" w:rsidP="00E305C5">
      <w:pPr>
        <w:numPr>
          <w:ilvl w:val="0"/>
          <w:numId w:val="6"/>
        </w:numPr>
      </w:pPr>
      <w:r w:rsidRPr="00E305C5">
        <w:t xml:space="preserve">Fact tables </w:t>
      </w:r>
    </w:p>
    <w:p w14:paraId="5E6D0F28" w14:textId="77777777" w:rsidR="00E305C5" w:rsidRPr="00E305C5" w:rsidRDefault="00E305C5" w:rsidP="00E305C5">
      <w:pPr>
        <w:numPr>
          <w:ilvl w:val="0"/>
          <w:numId w:val="6"/>
        </w:numPr>
      </w:pPr>
      <w:r w:rsidRPr="00E305C5">
        <w:t xml:space="preserve">Dimension tables </w:t>
      </w:r>
    </w:p>
    <w:p w14:paraId="18EB4E72" w14:textId="77777777" w:rsidR="00E305C5" w:rsidRPr="00E305C5" w:rsidRDefault="00E305C5" w:rsidP="00E305C5">
      <w:pPr>
        <w:numPr>
          <w:ilvl w:val="0"/>
          <w:numId w:val="6"/>
        </w:numPr>
      </w:pPr>
      <w:r w:rsidRPr="00E305C5">
        <w:t xml:space="preserve">External tables (pointing to files in ADLS) </w:t>
      </w:r>
    </w:p>
    <w:p w14:paraId="162D27E2" w14:textId="77777777" w:rsidR="00E305C5" w:rsidRPr="00E305C5" w:rsidRDefault="00E305C5" w:rsidP="00E305C5">
      <w:r w:rsidRPr="00E305C5">
        <w:t>Example:</w:t>
      </w:r>
    </w:p>
    <w:p w14:paraId="5D5FD2FB" w14:textId="77777777" w:rsidR="00E305C5" w:rsidRPr="00E305C5" w:rsidRDefault="00E305C5" w:rsidP="00E305C5">
      <w:proofErr w:type="spellStart"/>
      <w:r w:rsidRPr="00E305C5">
        <w:t>FactSales</w:t>
      </w:r>
      <w:proofErr w:type="spellEnd"/>
      <w:r w:rsidRPr="00E305C5">
        <w:br/>
      </w:r>
      <w:proofErr w:type="spellStart"/>
      <w:r w:rsidRPr="00E305C5">
        <w:t>DimCustomer</w:t>
      </w:r>
      <w:proofErr w:type="spellEnd"/>
      <w:r w:rsidRPr="00E305C5">
        <w:br/>
      </w:r>
      <w:proofErr w:type="spellStart"/>
      <w:r w:rsidRPr="00E305C5">
        <w:t>DimProduct</w:t>
      </w:r>
      <w:proofErr w:type="spellEnd"/>
      <w:r w:rsidRPr="00E305C5">
        <w:br/>
      </w:r>
      <w:proofErr w:type="spellStart"/>
      <w:r w:rsidRPr="00E305C5">
        <w:t>DimDate</w:t>
      </w:r>
      <w:proofErr w:type="spellEnd"/>
    </w:p>
    <w:p w14:paraId="402DC4C5" w14:textId="77777777" w:rsidR="00E305C5" w:rsidRPr="00E305C5" w:rsidRDefault="00E305C5" w:rsidP="00E305C5">
      <w:r w:rsidRPr="00E305C5">
        <w:pict w14:anchorId="30BDB535">
          <v:rect id="_x0000_i1122" style="width:0;height:1.5pt" o:hralign="center" o:hrstd="t" o:hr="t" fillcolor="#a0a0a0" stroked="f"/>
        </w:pict>
      </w:r>
    </w:p>
    <w:p w14:paraId="36E28E63" w14:textId="77777777" w:rsidR="00E305C5" w:rsidRPr="00E305C5" w:rsidRDefault="00E305C5" w:rsidP="00E305C5">
      <w:pPr>
        <w:rPr>
          <w:b/>
          <w:bCs/>
        </w:rPr>
      </w:pPr>
      <w:r w:rsidRPr="00E305C5">
        <w:rPr>
          <w:b/>
          <w:bCs/>
        </w:rPr>
        <w:t>Pricing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4"/>
        <w:gridCol w:w="5652"/>
      </w:tblGrid>
      <w:tr w:rsidR="00E305C5" w:rsidRPr="00E305C5" w14:paraId="6D825F0B" w14:textId="77777777" w:rsidTr="00E305C5">
        <w:tc>
          <w:tcPr>
            <w:tcW w:w="0" w:type="auto"/>
            <w:hideMark/>
          </w:tcPr>
          <w:p w14:paraId="2C7D371F" w14:textId="77777777" w:rsidR="00E305C5" w:rsidRPr="00E305C5" w:rsidRDefault="00E305C5" w:rsidP="00E305C5">
            <w:pPr>
              <w:spacing w:after="160" w:line="278" w:lineRule="auto"/>
              <w:rPr>
                <w:b/>
                <w:bCs/>
              </w:rPr>
            </w:pPr>
            <w:r w:rsidRPr="00E305C5">
              <w:rPr>
                <w:b/>
                <w:bCs/>
              </w:rPr>
              <w:t>Azure SQL Database</w:t>
            </w:r>
          </w:p>
        </w:tc>
        <w:tc>
          <w:tcPr>
            <w:tcW w:w="0" w:type="auto"/>
            <w:hideMark/>
          </w:tcPr>
          <w:p w14:paraId="5AB85ADB" w14:textId="77777777" w:rsidR="00E305C5" w:rsidRPr="00E305C5" w:rsidRDefault="00E305C5" w:rsidP="00E305C5">
            <w:pPr>
              <w:spacing w:after="160" w:line="278" w:lineRule="auto"/>
              <w:rPr>
                <w:b/>
                <w:bCs/>
              </w:rPr>
            </w:pPr>
            <w:r w:rsidRPr="00E305C5">
              <w:rPr>
                <w:b/>
                <w:bCs/>
              </w:rPr>
              <w:t>Synapse</w:t>
            </w:r>
          </w:p>
        </w:tc>
      </w:tr>
      <w:tr w:rsidR="00E305C5" w:rsidRPr="00E305C5" w14:paraId="5E51A30D" w14:textId="77777777" w:rsidTr="00E305C5">
        <w:tc>
          <w:tcPr>
            <w:tcW w:w="0" w:type="auto"/>
            <w:hideMark/>
          </w:tcPr>
          <w:p w14:paraId="3D8520E2" w14:textId="77777777" w:rsidR="00E305C5" w:rsidRPr="00E305C5" w:rsidRDefault="00E305C5" w:rsidP="00E305C5">
            <w:pPr>
              <w:spacing w:after="160" w:line="278" w:lineRule="auto"/>
            </w:pPr>
            <w:r w:rsidRPr="00E305C5">
              <w:t>Pay for database compute and storage</w:t>
            </w:r>
          </w:p>
        </w:tc>
        <w:tc>
          <w:tcPr>
            <w:tcW w:w="0" w:type="auto"/>
            <w:hideMark/>
          </w:tcPr>
          <w:p w14:paraId="374B498E" w14:textId="77777777" w:rsidR="00E305C5" w:rsidRPr="00E305C5" w:rsidRDefault="00E305C5" w:rsidP="00E305C5">
            <w:pPr>
              <w:spacing w:after="160" w:line="278" w:lineRule="auto"/>
            </w:pPr>
            <w:r w:rsidRPr="00E305C5">
              <w:t>Pay for dedicated SQL pool compute (or serverless query usage) and storage</w:t>
            </w:r>
          </w:p>
        </w:tc>
      </w:tr>
      <w:tr w:rsidR="00E305C5" w:rsidRPr="00E305C5" w14:paraId="2B378A9B" w14:textId="77777777" w:rsidTr="00E305C5">
        <w:tc>
          <w:tcPr>
            <w:tcW w:w="0" w:type="auto"/>
            <w:hideMark/>
          </w:tcPr>
          <w:p w14:paraId="7CE91B16" w14:textId="77777777" w:rsidR="00E305C5" w:rsidRPr="00E305C5" w:rsidRDefault="00E305C5" w:rsidP="00E305C5">
            <w:pPr>
              <w:spacing w:after="160" w:line="278" w:lineRule="auto"/>
            </w:pPr>
            <w:r w:rsidRPr="00E305C5">
              <w:t>Cost-effective for transactional systems</w:t>
            </w:r>
          </w:p>
        </w:tc>
        <w:tc>
          <w:tcPr>
            <w:tcW w:w="0" w:type="auto"/>
            <w:hideMark/>
          </w:tcPr>
          <w:p w14:paraId="15C11461" w14:textId="77777777" w:rsidR="00E305C5" w:rsidRPr="00E305C5" w:rsidRDefault="00E305C5" w:rsidP="00E305C5">
            <w:pPr>
              <w:spacing w:after="160" w:line="278" w:lineRule="auto"/>
            </w:pPr>
            <w:r w:rsidRPr="00E305C5">
              <w:t>Designed for analytical workloads</w:t>
            </w:r>
          </w:p>
        </w:tc>
      </w:tr>
    </w:tbl>
    <w:p w14:paraId="0CCD2D16" w14:textId="77777777" w:rsidR="00E305C5" w:rsidRPr="00E305C5" w:rsidRDefault="00E305C5" w:rsidP="00E305C5">
      <w:r w:rsidRPr="00E305C5">
        <w:pict w14:anchorId="78DD7F80">
          <v:rect id="_x0000_i1123" style="width:0;height:1.5pt" o:hralign="center" o:hrstd="t" o:hr="t" fillcolor="#a0a0a0" stroked="f"/>
        </w:pict>
      </w:r>
    </w:p>
    <w:p w14:paraId="36475120" w14:textId="77777777" w:rsidR="00E305C5" w:rsidRPr="00E305C5" w:rsidRDefault="00E305C5" w:rsidP="00E305C5">
      <w:pPr>
        <w:rPr>
          <w:b/>
          <w:bCs/>
        </w:rPr>
      </w:pPr>
      <w:r w:rsidRPr="00E305C5">
        <w:rPr>
          <w:b/>
          <w:bCs/>
        </w:rPr>
        <w:lastRenderedPageBreak/>
        <w:t>Integration</w:t>
      </w:r>
    </w:p>
    <w:p w14:paraId="690011F0" w14:textId="77777777" w:rsidR="00E305C5" w:rsidRPr="00E305C5" w:rsidRDefault="00E305C5" w:rsidP="00E305C5">
      <w:pPr>
        <w:rPr>
          <w:b/>
          <w:bCs/>
        </w:rPr>
      </w:pPr>
      <w:r w:rsidRPr="00E305C5">
        <w:rPr>
          <w:b/>
          <w:bCs/>
        </w:rPr>
        <w:t>Azure SQL Database</w:t>
      </w:r>
    </w:p>
    <w:p w14:paraId="42BD11CF" w14:textId="77777777" w:rsidR="00E305C5" w:rsidRPr="00E305C5" w:rsidRDefault="00E305C5" w:rsidP="00E305C5">
      <w:r w:rsidRPr="00E305C5">
        <w:t>Commonly connected to:</w:t>
      </w:r>
    </w:p>
    <w:p w14:paraId="6A610212" w14:textId="77777777" w:rsidR="00E305C5" w:rsidRPr="00E305C5" w:rsidRDefault="00E305C5" w:rsidP="00E305C5">
      <w:pPr>
        <w:numPr>
          <w:ilvl w:val="0"/>
          <w:numId w:val="7"/>
        </w:numPr>
      </w:pPr>
      <w:r w:rsidRPr="00E305C5">
        <w:t xml:space="preserve">Web applications </w:t>
      </w:r>
    </w:p>
    <w:p w14:paraId="26995E82" w14:textId="77777777" w:rsidR="00E305C5" w:rsidRPr="00E305C5" w:rsidRDefault="00E305C5" w:rsidP="00E305C5">
      <w:pPr>
        <w:numPr>
          <w:ilvl w:val="0"/>
          <w:numId w:val="7"/>
        </w:numPr>
      </w:pPr>
      <w:r w:rsidRPr="00E305C5">
        <w:t xml:space="preserve">Mobile applications </w:t>
      </w:r>
    </w:p>
    <w:p w14:paraId="64CB5F44" w14:textId="77777777" w:rsidR="00E305C5" w:rsidRPr="00E305C5" w:rsidRDefault="00E305C5" w:rsidP="00E305C5">
      <w:pPr>
        <w:numPr>
          <w:ilvl w:val="0"/>
          <w:numId w:val="7"/>
        </w:numPr>
      </w:pPr>
      <w:r w:rsidRPr="00E305C5">
        <w:t xml:space="preserve">APIs </w:t>
      </w:r>
    </w:p>
    <w:p w14:paraId="69129CD3" w14:textId="77777777" w:rsidR="00E305C5" w:rsidRPr="00E305C5" w:rsidRDefault="00E305C5" w:rsidP="00E305C5">
      <w:pPr>
        <w:numPr>
          <w:ilvl w:val="0"/>
          <w:numId w:val="7"/>
        </w:numPr>
      </w:pPr>
      <w:r w:rsidRPr="00E305C5">
        <w:t xml:space="preserve">ERP systems </w:t>
      </w:r>
    </w:p>
    <w:p w14:paraId="0A1744CA" w14:textId="77777777" w:rsidR="00E305C5" w:rsidRPr="00E305C5" w:rsidRDefault="00E305C5" w:rsidP="00E305C5">
      <w:r w:rsidRPr="00E305C5">
        <w:pict w14:anchorId="64715C1E">
          <v:rect id="_x0000_i1124" style="width:0;height:1.5pt" o:hralign="center" o:hrstd="t" o:hr="t" fillcolor="#a0a0a0" stroked="f"/>
        </w:pict>
      </w:r>
    </w:p>
    <w:p w14:paraId="39B6AFB5" w14:textId="77777777" w:rsidR="00E305C5" w:rsidRPr="00E305C5" w:rsidRDefault="00E305C5" w:rsidP="00E305C5">
      <w:pPr>
        <w:rPr>
          <w:b/>
          <w:bCs/>
        </w:rPr>
      </w:pPr>
      <w:r w:rsidRPr="00E305C5">
        <w:rPr>
          <w:b/>
          <w:bCs/>
        </w:rPr>
        <w:t>Synapse</w:t>
      </w:r>
    </w:p>
    <w:p w14:paraId="307F80AE" w14:textId="77777777" w:rsidR="00E305C5" w:rsidRPr="00E305C5" w:rsidRDefault="00E305C5" w:rsidP="00E305C5">
      <w:r w:rsidRPr="00E305C5">
        <w:t>Commonly connected to:</w:t>
      </w:r>
    </w:p>
    <w:p w14:paraId="26786975" w14:textId="77777777" w:rsidR="00E305C5" w:rsidRPr="00E305C5" w:rsidRDefault="00E305C5" w:rsidP="00E305C5">
      <w:pPr>
        <w:numPr>
          <w:ilvl w:val="0"/>
          <w:numId w:val="8"/>
        </w:numPr>
      </w:pPr>
      <w:r w:rsidRPr="00E305C5">
        <w:t xml:space="preserve">Azure Data Factory </w:t>
      </w:r>
    </w:p>
    <w:p w14:paraId="74726399" w14:textId="77777777" w:rsidR="00E305C5" w:rsidRPr="00E305C5" w:rsidRDefault="00E305C5" w:rsidP="00E305C5">
      <w:pPr>
        <w:numPr>
          <w:ilvl w:val="0"/>
          <w:numId w:val="8"/>
        </w:numPr>
      </w:pPr>
      <w:r w:rsidRPr="00E305C5">
        <w:t xml:space="preserve">Azure Databricks </w:t>
      </w:r>
    </w:p>
    <w:p w14:paraId="6363EA54" w14:textId="77777777" w:rsidR="00E305C5" w:rsidRPr="00E305C5" w:rsidRDefault="00E305C5" w:rsidP="00E305C5">
      <w:pPr>
        <w:numPr>
          <w:ilvl w:val="0"/>
          <w:numId w:val="8"/>
        </w:numPr>
      </w:pPr>
      <w:r w:rsidRPr="00E305C5">
        <w:t xml:space="preserve">Azure Data Lake Storage Gen2 </w:t>
      </w:r>
    </w:p>
    <w:p w14:paraId="0B217B33" w14:textId="77777777" w:rsidR="00E305C5" w:rsidRPr="00E305C5" w:rsidRDefault="00E305C5" w:rsidP="00E305C5">
      <w:pPr>
        <w:numPr>
          <w:ilvl w:val="0"/>
          <w:numId w:val="8"/>
        </w:numPr>
      </w:pPr>
      <w:r w:rsidRPr="00E305C5">
        <w:t xml:space="preserve">Power BI </w:t>
      </w:r>
    </w:p>
    <w:p w14:paraId="1E800F79" w14:textId="77777777" w:rsidR="00E305C5" w:rsidRPr="00E305C5" w:rsidRDefault="00E305C5" w:rsidP="00E305C5">
      <w:pPr>
        <w:numPr>
          <w:ilvl w:val="0"/>
          <w:numId w:val="8"/>
        </w:numPr>
      </w:pPr>
      <w:r w:rsidRPr="00E305C5">
        <w:t xml:space="preserve">Microsoft Fabric </w:t>
      </w:r>
    </w:p>
    <w:p w14:paraId="31DE546C" w14:textId="77777777" w:rsidR="00E305C5" w:rsidRPr="00E305C5" w:rsidRDefault="00E305C5" w:rsidP="00E305C5">
      <w:r w:rsidRPr="00E305C5">
        <w:pict w14:anchorId="6BE7C63C">
          <v:rect id="_x0000_i1125" style="width:0;height:1.5pt" o:hralign="center" o:hrstd="t" o:hr="t" fillcolor="#a0a0a0" stroked="f"/>
        </w:pict>
      </w:r>
    </w:p>
    <w:p w14:paraId="3959874E" w14:textId="77777777" w:rsidR="00E305C5" w:rsidRPr="00E305C5" w:rsidRDefault="00E305C5" w:rsidP="00E305C5">
      <w:pPr>
        <w:rPr>
          <w:b/>
          <w:bCs/>
        </w:rPr>
      </w:pPr>
      <w:r w:rsidRPr="00E305C5">
        <w:rPr>
          <w:b/>
          <w:bCs/>
        </w:rPr>
        <w:t>Real-World Example</w:t>
      </w:r>
    </w:p>
    <w:p w14:paraId="3AA88D88" w14:textId="77777777" w:rsidR="00E305C5" w:rsidRPr="00E305C5" w:rsidRDefault="00E305C5" w:rsidP="00E305C5">
      <w:pPr>
        <w:rPr>
          <w:b/>
          <w:bCs/>
        </w:rPr>
      </w:pPr>
      <w:r w:rsidRPr="00E305C5">
        <w:rPr>
          <w:b/>
          <w:bCs/>
        </w:rPr>
        <w:t>Online Shopping Website</w:t>
      </w:r>
    </w:p>
    <w:p w14:paraId="6F4A7E35" w14:textId="77777777" w:rsidR="00E305C5" w:rsidRPr="00E305C5" w:rsidRDefault="00E305C5" w:rsidP="00E305C5">
      <w:r w:rsidRPr="00E305C5">
        <w:t>When a customer buys a product:</w:t>
      </w:r>
    </w:p>
    <w:p w14:paraId="17D8B55C" w14:textId="77777777" w:rsidR="00E305C5" w:rsidRPr="00E305C5" w:rsidRDefault="00E305C5" w:rsidP="00E305C5">
      <w:r w:rsidRPr="00E305C5">
        <w:t>Customer</w:t>
      </w:r>
      <w:r w:rsidRPr="00E305C5">
        <w:br/>
        <w:t xml:space="preserve">     │</w:t>
      </w:r>
      <w:r w:rsidRPr="00E305C5">
        <w:br/>
        <w:t xml:space="preserve">     </w:t>
      </w:r>
      <w:r w:rsidRPr="00E305C5">
        <w:rPr>
          <w:rFonts w:ascii="Arial" w:hAnsi="Arial" w:cs="Arial"/>
        </w:rPr>
        <w:t>▼</w:t>
      </w:r>
      <w:r w:rsidRPr="00E305C5">
        <w:br/>
        <w:t>Azure SQL Database</w:t>
      </w:r>
    </w:p>
    <w:p w14:paraId="6FB258DF" w14:textId="77777777" w:rsidR="00E305C5" w:rsidRPr="00E305C5" w:rsidRDefault="00E305C5" w:rsidP="00E305C5">
      <w:r w:rsidRPr="00E305C5">
        <w:t>Operations include:</w:t>
      </w:r>
    </w:p>
    <w:p w14:paraId="280843AC" w14:textId="77777777" w:rsidR="00E305C5" w:rsidRPr="00E305C5" w:rsidRDefault="00E305C5" w:rsidP="00E305C5">
      <w:pPr>
        <w:numPr>
          <w:ilvl w:val="0"/>
          <w:numId w:val="9"/>
        </w:numPr>
      </w:pPr>
      <w:r w:rsidRPr="00E305C5">
        <w:t xml:space="preserve">Insert order </w:t>
      </w:r>
    </w:p>
    <w:p w14:paraId="6018DD3F" w14:textId="77777777" w:rsidR="00E305C5" w:rsidRPr="00E305C5" w:rsidRDefault="00E305C5" w:rsidP="00E305C5">
      <w:pPr>
        <w:numPr>
          <w:ilvl w:val="0"/>
          <w:numId w:val="9"/>
        </w:numPr>
      </w:pPr>
      <w:r w:rsidRPr="00E305C5">
        <w:t xml:space="preserve">Update inventory </w:t>
      </w:r>
    </w:p>
    <w:p w14:paraId="34ECA9D5" w14:textId="77777777" w:rsidR="00E305C5" w:rsidRPr="00E305C5" w:rsidRDefault="00E305C5" w:rsidP="00E305C5">
      <w:pPr>
        <w:numPr>
          <w:ilvl w:val="0"/>
          <w:numId w:val="9"/>
        </w:numPr>
      </w:pPr>
      <w:r w:rsidRPr="00E305C5">
        <w:t xml:space="preserve">Process payment </w:t>
      </w:r>
    </w:p>
    <w:p w14:paraId="763C1217" w14:textId="77777777" w:rsidR="00E305C5" w:rsidRPr="00E305C5" w:rsidRDefault="00E305C5" w:rsidP="00E305C5">
      <w:r w:rsidRPr="00E305C5">
        <w:t>This is transactional processing.</w:t>
      </w:r>
    </w:p>
    <w:p w14:paraId="798EE1A8" w14:textId="77777777" w:rsidR="00E305C5" w:rsidRPr="00E305C5" w:rsidRDefault="00E305C5" w:rsidP="00E305C5">
      <w:r w:rsidRPr="00E305C5">
        <w:pict w14:anchorId="35ACD5BF">
          <v:rect id="_x0000_i1126" style="width:0;height:1.5pt" o:hralign="center" o:hrstd="t" o:hr="t" fillcolor="#a0a0a0" stroked="f"/>
        </w:pict>
      </w:r>
    </w:p>
    <w:p w14:paraId="7973DA0C" w14:textId="77777777" w:rsidR="00E305C5" w:rsidRPr="00E305C5" w:rsidRDefault="00E305C5" w:rsidP="00E305C5">
      <w:pPr>
        <w:rPr>
          <w:b/>
          <w:bCs/>
        </w:rPr>
      </w:pPr>
      <w:r w:rsidRPr="00E305C5">
        <w:rPr>
          <w:b/>
          <w:bCs/>
        </w:rPr>
        <w:lastRenderedPageBreak/>
        <w:t>Sales Dashboard</w:t>
      </w:r>
    </w:p>
    <w:p w14:paraId="6C80ED7A" w14:textId="77777777" w:rsidR="00E305C5" w:rsidRPr="00E305C5" w:rsidRDefault="00E305C5" w:rsidP="00E305C5">
      <w:r w:rsidRPr="00E305C5">
        <w:t xml:space="preserve">Management wants to </w:t>
      </w:r>
      <w:proofErr w:type="spellStart"/>
      <w:r w:rsidRPr="00E305C5">
        <w:t>analyze</w:t>
      </w:r>
      <w:proofErr w:type="spellEnd"/>
      <w:r w:rsidRPr="00E305C5">
        <w:t xml:space="preserve"> five years of sales:</w:t>
      </w:r>
    </w:p>
    <w:p w14:paraId="2923498C" w14:textId="77777777" w:rsidR="00E305C5" w:rsidRPr="00E305C5" w:rsidRDefault="00E305C5" w:rsidP="00E305C5">
      <w:r w:rsidRPr="00E305C5">
        <w:t>Azure SQL Database</w:t>
      </w:r>
      <w:r w:rsidRPr="00E305C5">
        <w:br/>
        <w:t xml:space="preserve">        │</w:t>
      </w:r>
      <w:r w:rsidRPr="00E305C5">
        <w:br/>
        <w:t xml:space="preserve">        </w:t>
      </w:r>
      <w:r w:rsidRPr="00E305C5">
        <w:rPr>
          <w:rFonts w:ascii="Arial" w:hAnsi="Arial" w:cs="Arial"/>
        </w:rPr>
        <w:t>▼</w:t>
      </w:r>
      <w:r w:rsidRPr="00E305C5">
        <w:br/>
        <w:t>Azure Data Factory</w:t>
      </w:r>
      <w:r w:rsidRPr="00E305C5">
        <w:br/>
        <w:t xml:space="preserve">        │</w:t>
      </w:r>
      <w:r w:rsidRPr="00E305C5">
        <w:br/>
        <w:t xml:space="preserve">        </w:t>
      </w:r>
      <w:r w:rsidRPr="00E305C5">
        <w:rPr>
          <w:rFonts w:ascii="Arial" w:hAnsi="Arial" w:cs="Arial"/>
        </w:rPr>
        <w:t>▼</w:t>
      </w:r>
      <w:r w:rsidRPr="00E305C5">
        <w:br/>
        <w:t>Azure Synapse Analytics</w:t>
      </w:r>
      <w:r w:rsidRPr="00E305C5">
        <w:br/>
        <w:t xml:space="preserve">        │</w:t>
      </w:r>
      <w:r w:rsidRPr="00E305C5">
        <w:br/>
        <w:t xml:space="preserve">        </w:t>
      </w:r>
      <w:r w:rsidRPr="00E305C5">
        <w:rPr>
          <w:rFonts w:ascii="Arial" w:hAnsi="Arial" w:cs="Arial"/>
        </w:rPr>
        <w:t>▼</w:t>
      </w:r>
      <w:r w:rsidRPr="00E305C5">
        <w:br/>
        <w:t>Power BI</w:t>
      </w:r>
    </w:p>
    <w:p w14:paraId="49C94CCF" w14:textId="77777777" w:rsidR="00E305C5" w:rsidRPr="00E305C5" w:rsidRDefault="00E305C5" w:rsidP="00E305C5">
      <w:r w:rsidRPr="00E305C5">
        <w:t>Queries include:</w:t>
      </w:r>
    </w:p>
    <w:p w14:paraId="4A948FF1" w14:textId="77777777" w:rsidR="00E305C5" w:rsidRPr="00E305C5" w:rsidRDefault="00E305C5" w:rsidP="00E305C5">
      <w:pPr>
        <w:numPr>
          <w:ilvl w:val="0"/>
          <w:numId w:val="10"/>
        </w:numPr>
      </w:pPr>
      <w:r w:rsidRPr="00E305C5">
        <w:t xml:space="preserve">Sales by country </w:t>
      </w:r>
    </w:p>
    <w:p w14:paraId="4062FC39" w14:textId="77777777" w:rsidR="00E305C5" w:rsidRPr="00E305C5" w:rsidRDefault="00E305C5" w:rsidP="00E305C5">
      <w:pPr>
        <w:numPr>
          <w:ilvl w:val="0"/>
          <w:numId w:val="10"/>
        </w:numPr>
      </w:pPr>
      <w:r w:rsidRPr="00E305C5">
        <w:t xml:space="preserve">Top products </w:t>
      </w:r>
    </w:p>
    <w:p w14:paraId="3072F139" w14:textId="77777777" w:rsidR="00E305C5" w:rsidRPr="00E305C5" w:rsidRDefault="00E305C5" w:rsidP="00E305C5">
      <w:pPr>
        <w:numPr>
          <w:ilvl w:val="0"/>
          <w:numId w:val="10"/>
        </w:numPr>
      </w:pPr>
      <w:r w:rsidRPr="00E305C5">
        <w:t xml:space="preserve">Year-over-year growth </w:t>
      </w:r>
    </w:p>
    <w:p w14:paraId="449CDB5E" w14:textId="77777777" w:rsidR="00E305C5" w:rsidRPr="00E305C5" w:rsidRDefault="00E305C5" w:rsidP="00E305C5">
      <w:pPr>
        <w:numPr>
          <w:ilvl w:val="0"/>
          <w:numId w:val="10"/>
        </w:numPr>
      </w:pPr>
      <w:r w:rsidRPr="00E305C5">
        <w:t xml:space="preserve">Customer trends </w:t>
      </w:r>
    </w:p>
    <w:p w14:paraId="50987FD0" w14:textId="77777777" w:rsidR="00E305C5" w:rsidRPr="00E305C5" w:rsidRDefault="00E305C5" w:rsidP="00E305C5">
      <w:r w:rsidRPr="00E305C5">
        <w:t>This is analytical processing.</w:t>
      </w:r>
    </w:p>
    <w:p w14:paraId="056C202A" w14:textId="77777777" w:rsidR="00E305C5" w:rsidRPr="00E305C5" w:rsidRDefault="00E305C5" w:rsidP="00E305C5">
      <w:r w:rsidRPr="00E305C5">
        <w:pict w14:anchorId="4290D43B">
          <v:rect id="_x0000_i1127" style="width:0;height:1.5pt" o:hralign="center" o:hrstd="t" o:hr="t" fillcolor="#a0a0a0" stroked="f"/>
        </w:pict>
      </w:r>
    </w:p>
    <w:p w14:paraId="201A9751" w14:textId="77777777" w:rsidR="00E305C5" w:rsidRPr="00E305C5" w:rsidRDefault="00E305C5" w:rsidP="00E305C5">
      <w:pPr>
        <w:rPr>
          <w:b/>
          <w:bCs/>
        </w:rPr>
      </w:pPr>
      <w:r w:rsidRPr="00E305C5">
        <w:rPr>
          <w:b/>
          <w:bCs/>
        </w:rPr>
        <w:t>When to Choose Each</w:t>
      </w:r>
    </w:p>
    <w:p w14:paraId="372BD0C6" w14:textId="77777777" w:rsidR="00E305C5" w:rsidRPr="00E305C5" w:rsidRDefault="00E305C5" w:rsidP="00E305C5">
      <w:pPr>
        <w:rPr>
          <w:b/>
          <w:bCs/>
        </w:rPr>
      </w:pPr>
      <w:r w:rsidRPr="00E305C5">
        <w:rPr>
          <w:b/>
          <w:bCs/>
        </w:rPr>
        <w:t>Choose Azure SQL Database if you need:</w:t>
      </w:r>
    </w:p>
    <w:p w14:paraId="26F5074F" w14:textId="77777777" w:rsidR="00E305C5" w:rsidRPr="00E305C5" w:rsidRDefault="00E305C5" w:rsidP="00E305C5">
      <w:pPr>
        <w:numPr>
          <w:ilvl w:val="0"/>
          <w:numId w:val="11"/>
        </w:numPr>
      </w:pPr>
      <w:r w:rsidRPr="00E305C5">
        <w:t xml:space="preserve">Transactional applications (OLTP) </w:t>
      </w:r>
    </w:p>
    <w:p w14:paraId="21263133" w14:textId="77777777" w:rsidR="00E305C5" w:rsidRPr="00E305C5" w:rsidRDefault="00E305C5" w:rsidP="00E305C5">
      <w:pPr>
        <w:numPr>
          <w:ilvl w:val="0"/>
          <w:numId w:val="11"/>
        </w:numPr>
      </w:pPr>
      <w:r w:rsidRPr="00E305C5">
        <w:t xml:space="preserve">Frequent inserts, updates, and deletes </w:t>
      </w:r>
    </w:p>
    <w:p w14:paraId="513A40A7" w14:textId="77777777" w:rsidR="00E305C5" w:rsidRPr="00E305C5" w:rsidRDefault="00E305C5" w:rsidP="00E305C5">
      <w:pPr>
        <w:numPr>
          <w:ilvl w:val="0"/>
          <w:numId w:val="11"/>
        </w:numPr>
      </w:pPr>
      <w:r w:rsidRPr="00E305C5">
        <w:t xml:space="preserve">Low-latency lookups </w:t>
      </w:r>
    </w:p>
    <w:p w14:paraId="42CF1950" w14:textId="77777777" w:rsidR="00E305C5" w:rsidRPr="00E305C5" w:rsidRDefault="00E305C5" w:rsidP="00E305C5">
      <w:pPr>
        <w:numPr>
          <w:ilvl w:val="0"/>
          <w:numId w:val="11"/>
        </w:numPr>
      </w:pPr>
      <w:r w:rsidRPr="00E305C5">
        <w:t xml:space="preserve">Operational systems supporting day-to-day business processes </w:t>
      </w:r>
    </w:p>
    <w:p w14:paraId="1E0AF951" w14:textId="77777777" w:rsidR="00E305C5" w:rsidRPr="00E305C5" w:rsidRDefault="00E305C5" w:rsidP="00E305C5">
      <w:r w:rsidRPr="00E305C5">
        <w:t>Examples:</w:t>
      </w:r>
    </w:p>
    <w:p w14:paraId="260B5771" w14:textId="77777777" w:rsidR="00E305C5" w:rsidRPr="00E305C5" w:rsidRDefault="00E305C5" w:rsidP="00E305C5">
      <w:pPr>
        <w:numPr>
          <w:ilvl w:val="0"/>
          <w:numId w:val="12"/>
        </w:numPr>
      </w:pPr>
      <w:r w:rsidRPr="00E305C5">
        <w:t xml:space="preserve">Order processing </w:t>
      </w:r>
    </w:p>
    <w:p w14:paraId="1C265AAD" w14:textId="77777777" w:rsidR="00E305C5" w:rsidRPr="00E305C5" w:rsidRDefault="00E305C5" w:rsidP="00E305C5">
      <w:pPr>
        <w:numPr>
          <w:ilvl w:val="0"/>
          <w:numId w:val="12"/>
        </w:numPr>
      </w:pPr>
      <w:r w:rsidRPr="00E305C5">
        <w:t xml:space="preserve">Customer management </w:t>
      </w:r>
    </w:p>
    <w:p w14:paraId="06716369" w14:textId="77777777" w:rsidR="00E305C5" w:rsidRPr="00E305C5" w:rsidRDefault="00E305C5" w:rsidP="00E305C5">
      <w:pPr>
        <w:numPr>
          <w:ilvl w:val="0"/>
          <w:numId w:val="12"/>
        </w:numPr>
      </w:pPr>
      <w:r w:rsidRPr="00E305C5">
        <w:t xml:space="preserve">Banking transactions </w:t>
      </w:r>
    </w:p>
    <w:p w14:paraId="46FF6E56" w14:textId="77777777" w:rsidR="00E305C5" w:rsidRPr="00E305C5" w:rsidRDefault="00E305C5" w:rsidP="00E305C5">
      <w:pPr>
        <w:numPr>
          <w:ilvl w:val="0"/>
          <w:numId w:val="12"/>
        </w:numPr>
      </w:pPr>
      <w:r w:rsidRPr="00E305C5">
        <w:t xml:space="preserve">Inventory management </w:t>
      </w:r>
    </w:p>
    <w:p w14:paraId="5038C61D" w14:textId="77777777" w:rsidR="00E305C5" w:rsidRPr="00E305C5" w:rsidRDefault="00E305C5" w:rsidP="00E305C5">
      <w:r w:rsidRPr="00E305C5">
        <w:pict w14:anchorId="492ABF17">
          <v:rect id="_x0000_i1128" style="width:0;height:1.5pt" o:hralign="center" o:hrstd="t" o:hr="t" fillcolor="#a0a0a0" stroked="f"/>
        </w:pict>
      </w:r>
    </w:p>
    <w:p w14:paraId="2D151D74" w14:textId="77777777" w:rsidR="00E305C5" w:rsidRPr="00E305C5" w:rsidRDefault="00E305C5" w:rsidP="00E305C5">
      <w:pPr>
        <w:rPr>
          <w:b/>
          <w:bCs/>
        </w:rPr>
      </w:pPr>
      <w:r w:rsidRPr="00E305C5">
        <w:rPr>
          <w:b/>
          <w:bCs/>
        </w:rPr>
        <w:lastRenderedPageBreak/>
        <w:t>Choose Azure Synapse Analytics if you need:</w:t>
      </w:r>
    </w:p>
    <w:p w14:paraId="1E17B998" w14:textId="77777777" w:rsidR="00E305C5" w:rsidRPr="00E305C5" w:rsidRDefault="00E305C5" w:rsidP="00E305C5">
      <w:pPr>
        <w:numPr>
          <w:ilvl w:val="0"/>
          <w:numId w:val="13"/>
        </w:numPr>
      </w:pPr>
      <w:r w:rsidRPr="00E305C5">
        <w:t xml:space="preserve">Enterprise data warehousing </w:t>
      </w:r>
    </w:p>
    <w:p w14:paraId="0F37B684" w14:textId="77777777" w:rsidR="00E305C5" w:rsidRPr="00E305C5" w:rsidRDefault="00E305C5" w:rsidP="00E305C5">
      <w:pPr>
        <w:numPr>
          <w:ilvl w:val="0"/>
          <w:numId w:val="13"/>
        </w:numPr>
      </w:pPr>
      <w:r w:rsidRPr="00E305C5">
        <w:t xml:space="preserve">Historical data analysis </w:t>
      </w:r>
    </w:p>
    <w:p w14:paraId="6761A591" w14:textId="77777777" w:rsidR="00E305C5" w:rsidRPr="00E305C5" w:rsidRDefault="00E305C5" w:rsidP="00E305C5">
      <w:pPr>
        <w:numPr>
          <w:ilvl w:val="0"/>
          <w:numId w:val="13"/>
        </w:numPr>
      </w:pPr>
      <w:r w:rsidRPr="00E305C5">
        <w:t xml:space="preserve">Large-scale reporting </w:t>
      </w:r>
    </w:p>
    <w:p w14:paraId="28198DAF" w14:textId="77777777" w:rsidR="00E305C5" w:rsidRPr="00E305C5" w:rsidRDefault="00E305C5" w:rsidP="00E305C5">
      <w:pPr>
        <w:numPr>
          <w:ilvl w:val="0"/>
          <w:numId w:val="13"/>
        </w:numPr>
      </w:pPr>
      <w:r w:rsidRPr="00E305C5">
        <w:t xml:space="preserve">Power BI semantic models </w:t>
      </w:r>
    </w:p>
    <w:p w14:paraId="775D3C87" w14:textId="77777777" w:rsidR="00E305C5" w:rsidRPr="00E305C5" w:rsidRDefault="00E305C5" w:rsidP="00E305C5">
      <w:pPr>
        <w:numPr>
          <w:ilvl w:val="0"/>
          <w:numId w:val="13"/>
        </w:numPr>
      </w:pPr>
      <w:r w:rsidRPr="00E305C5">
        <w:t xml:space="preserve">Complex joins and aggregations across large datasets </w:t>
      </w:r>
    </w:p>
    <w:p w14:paraId="4EE7EB99" w14:textId="77777777" w:rsidR="00E305C5" w:rsidRPr="00E305C5" w:rsidRDefault="00E305C5" w:rsidP="00E305C5">
      <w:r w:rsidRPr="00E305C5">
        <w:t>Examples:</w:t>
      </w:r>
    </w:p>
    <w:p w14:paraId="32461D6E" w14:textId="77777777" w:rsidR="00E305C5" w:rsidRPr="00E305C5" w:rsidRDefault="00E305C5" w:rsidP="00E305C5">
      <w:pPr>
        <w:numPr>
          <w:ilvl w:val="0"/>
          <w:numId w:val="14"/>
        </w:numPr>
      </w:pPr>
      <w:r w:rsidRPr="00E305C5">
        <w:t xml:space="preserve">Executive dashboards </w:t>
      </w:r>
    </w:p>
    <w:p w14:paraId="46E3DE6D" w14:textId="77777777" w:rsidR="00E305C5" w:rsidRPr="00E305C5" w:rsidRDefault="00E305C5" w:rsidP="00E305C5">
      <w:pPr>
        <w:numPr>
          <w:ilvl w:val="0"/>
          <w:numId w:val="14"/>
        </w:numPr>
      </w:pPr>
      <w:r w:rsidRPr="00E305C5">
        <w:t xml:space="preserve">Financial reporting </w:t>
      </w:r>
    </w:p>
    <w:p w14:paraId="2ED8D0CB" w14:textId="77777777" w:rsidR="00E305C5" w:rsidRPr="00E305C5" w:rsidRDefault="00E305C5" w:rsidP="00E305C5">
      <w:pPr>
        <w:numPr>
          <w:ilvl w:val="0"/>
          <w:numId w:val="14"/>
        </w:numPr>
      </w:pPr>
      <w:r w:rsidRPr="00E305C5">
        <w:t xml:space="preserve">Sales analytics </w:t>
      </w:r>
    </w:p>
    <w:p w14:paraId="4ECEC361" w14:textId="77777777" w:rsidR="00E305C5" w:rsidRPr="00E305C5" w:rsidRDefault="00E305C5" w:rsidP="00E305C5">
      <w:pPr>
        <w:numPr>
          <w:ilvl w:val="0"/>
          <w:numId w:val="14"/>
        </w:numPr>
      </w:pPr>
      <w:r w:rsidRPr="00E305C5">
        <w:t xml:space="preserve">Data marts </w:t>
      </w:r>
    </w:p>
    <w:p w14:paraId="6D2A2C96" w14:textId="77777777" w:rsidR="00E305C5" w:rsidRPr="00E305C5" w:rsidRDefault="00E305C5" w:rsidP="00E305C5">
      <w:r w:rsidRPr="00E305C5">
        <w:pict w14:anchorId="07F19F2A">
          <v:rect id="_x0000_i1129" style="width:0;height:1.5pt" o:hralign="center" o:hrstd="t" o:hr="t" fillcolor="#a0a0a0" stroked="f"/>
        </w:pict>
      </w:r>
    </w:p>
    <w:p w14:paraId="05FD7A38" w14:textId="77777777" w:rsidR="00E305C5" w:rsidRPr="00E305C5" w:rsidRDefault="00E305C5" w:rsidP="00E305C5">
      <w:pPr>
        <w:rPr>
          <w:b/>
          <w:bCs/>
        </w:rPr>
      </w:pPr>
      <w:r w:rsidRPr="00E305C5">
        <w:rPr>
          <w:b/>
          <w:bCs/>
        </w:rPr>
        <w:t>Can They Be Used Together?</w:t>
      </w:r>
    </w:p>
    <w:p w14:paraId="68467668" w14:textId="77777777" w:rsidR="00E305C5" w:rsidRPr="00E305C5" w:rsidRDefault="00E305C5" w:rsidP="00E305C5">
      <w:r w:rsidRPr="00E305C5">
        <w:t>Yes. In fact, many organizations use both:</w:t>
      </w:r>
    </w:p>
    <w:p w14:paraId="7239593B" w14:textId="77777777" w:rsidR="00E305C5" w:rsidRPr="00E305C5" w:rsidRDefault="00E305C5" w:rsidP="00E305C5">
      <w:r w:rsidRPr="00E305C5">
        <w:t>ERP / CRM / Applications</w:t>
      </w:r>
      <w:r w:rsidRPr="00E305C5">
        <w:br/>
        <w:t xml:space="preserve">          │</w:t>
      </w:r>
      <w:r w:rsidRPr="00E305C5">
        <w:br/>
        <w:t xml:space="preserve">          </w:t>
      </w:r>
      <w:r w:rsidRPr="00E305C5">
        <w:rPr>
          <w:rFonts w:ascii="Arial" w:hAnsi="Arial" w:cs="Arial"/>
        </w:rPr>
        <w:t>▼</w:t>
      </w:r>
      <w:r w:rsidRPr="00E305C5">
        <w:br/>
        <w:t>Azure SQL Database (Operational Data)</w:t>
      </w:r>
      <w:r w:rsidRPr="00E305C5">
        <w:br/>
        <w:t xml:space="preserve">          │</w:t>
      </w:r>
      <w:r w:rsidRPr="00E305C5">
        <w:br/>
        <w:t xml:space="preserve">          </w:t>
      </w:r>
      <w:r w:rsidRPr="00E305C5">
        <w:rPr>
          <w:rFonts w:ascii="Arial" w:hAnsi="Arial" w:cs="Arial"/>
        </w:rPr>
        <w:t>▼</w:t>
      </w:r>
      <w:r w:rsidRPr="00E305C5">
        <w:br/>
        <w:t>Azure Data Factory</w:t>
      </w:r>
      <w:r w:rsidRPr="00E305C5">
        <w:br/>
        <w:t xml:space="preserve">          │</w:t>
      </w:r>
      <w:r w:rsidRPr="00E305C5">
        <w:br/>
        <w:t xml:space="preserve">          </w:t>
      </w:r>
      <w:r w:rsidRPr="00E305C5">
        <w:rPr>
          <w:rFonts w:ascii="Arial" w:hAnsi="Arial" w:cs="Arial"/>
        </w:rPr>
        <w:t>▼</w:t>
      </w:r>
      <w:r w:rsidRPr="00E305C5">
        <w:br/>
        <w:t>Azure Data Lake (Bronze/Silver)</w:t>
      </w:r>
      <w:r w:rsidRPr="00E305C5">
        <w:br/>
        <w:t xml:space="preserve">          │</w:t>
      </w:r>
      <w:r w:rsidRPr="00E305C5">
        <w:br/>
        <w:t xml:space="preserve">          </w:t>
      </w:r>
      <w:r w:rsidRPr="00E305C5">
        <w:rPr>
          <w:rFonts w:ascii="Arial" w:hAnsi="Arial" w:cs="Arial"/>
        </w:rPr>
        <w:t>▼</w:t>
      </w:r>
      <w:r w:rsidRPr="00E305C5">
        <w:br/>
        <w:t>Azure Synapse Analytics (Gold/Data Warehouse)</w:t>
      </w:r>
      <w:r w:rsidRPr="00E305C5">
        <w:br/>
        <w:t xml:space="preserve">          │</w:t>
      </w:r>
      <w:r w:rsidRPr="00E305C5">
        <w:br/>
        <w:t xml:space="preserve">          </w:t>
      </w:r>
      <w:r w:rsidRPr="00E305C5">
        <w:rPr>
          <w:rFonts w:ascii="Arial" w:hAnsi="Arial" w:cs="Arial"/>
        </w:rPr>
        <w:t>▼</w:t>
      </w:r>
      <w:r w:rsidRPr="00E305C5">
        <w:br/>
        <w:t>Power BI</w:t>
      </w:r>
    </w:p>
    <w:p w14:paraId="1D212A64" w14:textId="77777777" w:rsidR="00E305C5" w:rsidRPr="00E305C5" w:rsidRDefault="00E305C5" w:rsidP="00E305C5">
      <w:r w:rsidRPr="00E305C5">
        <w:t>In this architecture:</w:t>
      </w:r>
    </w:p>
    <w:p w14:paraId="1C63FED8" w14:textId="77777777" w:rsidR="00E305C5" w:rsidRPr="00E305C5" w:rsidRDefault="00E305C5" w:rsidP="00E305C5">
      <w:pPr>
        <w:numPr>
          <w:ilvl w:val="0"/>
          <w:numId w:val="15"/>
        </w:numPr>
      </w:pPr>
      <w:r w:rsidRPr="00E305C5">
        <w:rPr>
          <w:b/>
          <w:bCs/>
        </w:rPr>
        <w:t>Azure SQL Database</w:t>
      </w:r>
      <w:r w:rsidRPr="00E305C5">
        <w:t xml:space="preserve"> supports operational transactions. </w:t>
      </w:r>
    </w:p>
    <w:p w14:paraId="43346701" w14:textId="77777777" w:rsidR="00E305C5" w:rsidRPr="00E305C5" w:rsidRDefault="00E305C5" w:rsidP="00E305C5">
      <w:pPr>
        <w:numPr>
          <w:ilvl w:val="0"/>
          <w:numId w:val="15"/>
        </w:numPr>
      </w:pPr>
      <w:r w:rsidRPr="00E305C5">
        <w:rPr>
          <w:b/>
          <w:bCs/>
        </w:rPr>
        <w:t>Azure Synapse Analytics</w:t>
      </w:r>
      <w:r w:rsidRPr="00E305C5">
        <w:t xml:space="preserve"> supports analytics and reporting. </w:t>
      </w:r>
    </w:p>
    <w:p w14:paraId="4C607697" w14:textId="77777777" w:rsidR="00E305C5" w:rsidRPr="00E305C5" w:rsidRDefault="00E305C5" w:rsidP="00E305C5">
      <w:pPr>
        <w:numPr>
          <w:ilvl w:val="0"/>
          <w:numId w:val="15"/>
        </w:numPr>
      </w:pPr>
      <w:r w:rsidRPr="00E305C5">
        <w:lastRenderedPageBreak/>
        <w:t xml:space="preserve">Data is moved from the operational database to the analytical platform through ETL/ELT pipelines, keeping reporting workloads separate from transactional workloads. </w:t>
      </w:r>
    </w:p>
    <w:p w14:paraId="2557D721" w14:textId="77777777" w:rsidR="00746EFD" w:rsidRDefault="00746EFD"/>
    <w:sectPr w:rsidR="00746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0DB8"/>
    <w:multiLevelType w:val="multilevel"/>
    <w:tmpl w:val="08CE0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55AAF"/>
    <w:multiLevelType w:val="multilevel"/>
    <w:tmpl w:val="7D488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C69F2"/>
    <w:multiLevelType w:val="multilevel"/>
    <w:tmpl w:val="516E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C67AD"/>
    <w:multiLevelType w:val="multilevel"/>
    <w:tmpl w:val="348E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903D9"/>
    <w:multiLevelType w:val="multilevel"/>
    <w:tmpl w:val="B11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4319CE"/>
    <w:multiLevelType w:val="multilevel"/>
    <w:tmpl w:val="2D84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5E724E"/>
    <w:multiLevelType w:val="multilevel"/>
    <w:tmpl w:val="E6CC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CD3EB9"/>
    <w:multiLevelType w:val="multilevel"/>
    <w:tmpl w:val="E31E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103B89"/>
    <w:multiLevelType w:val="multilevel"/>
    <w:tmpl w:val="8F90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E944BB"/>
    <w:multiLevelType w:val="multilevel"/>
    <w:tmpl w:val="EA0E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CA23D4"/>
    <w:multiLevelType w:val="multilevel"/>
    <w:tmpl w:val="898C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4645F6"/>
    <w:multiLevelType w:val="multilevel"/>
    <w:tmpl w:val="426E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A744C8"/>
    <w:multiLevelType w:val="multilevel"/>
    <w:tmpl w:val="C57E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6505F1"/>
    <w:multiLevelType w:val="multilevel"/>
    <w:tmpl w:val="532C3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6076FC"/>
    <w:multiLevelType w:val="multilevel"/>
    <w:tmpl w:val="EDE2B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2226041">
    <w:abstractNumId w:val="3"/>
  </w:num>
  <w:num w:numId="2" w16cid:durableId="554656396">
    <w:abstractNumId w:val="11"/>
  </w:num>
  <w:num w:numId="3" w16cid:durableId="852840072">
    <w:abstractNumId w:val="7"/>
  </w:num>
  <w:num w:numId="4" w16cid:durableId="858927684">
    <w:abstractNumId w:val="14"/>
  </w:num>
  <w:num w:numId="5" w16cid:durableId="625160230">
    <w:abstractNumId w:val="4"/>
  </w:num>
  <w:num w:numId="6" w16cid:durableId="444234174">
    <w:abstractNumId w:val="2"/>
  </w:num>
  <w:num w:numId="7" w16cid:durableId="1788040461">
    <w:abstractNumId w:val="8"/>
  </w:num>
  <w:num w:numId="8" w16cid:durableId="1077557878">
    <w:abstractNumId w:val="5"/>
  </w:num>
  <w:num w:numId="9" w16cid:durableId="1421442050">
    <w:abstractNumId w:val="0"/>
  </w:num>
  <w:num w:numId="10" w16cid:durableId="999237655">
    <w:abstractNumId w:val="12"/>
  </w:num>
  <w:num w:numId="11" w16cid:durableId="1902597881">
    <w:abstractNumId w:val="6"/>
  </w:num>
  <w:num w:numId="12" w16cid:durableId="84738913">
    <w:abstractNumId w:val="10"/>
  </w:num>
  <w:num w:numId="13" w16cid:durableId="741222714">
    <w:abstractNumId w:val="13"/>
  </w:num>
  <w:num w:numId="14" w16cid:durableId="692346358">
    <w:abstractNumId w:val="9"/>
  </w:num>
  <w:num w:numId="15" w16cid:durableId="880889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921"/>
    <w:rsid w:val="00746EFD"/>
    <w:rsid w:val="008B5EC7"/>
    <w:rsid w:val="00E305C5"/>
    <w:rsid w:val="00E42921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AD0B5"/>
  <w15:chartTrackingRefBased/>
  <w15:docId w15:val="{25339D1C-D7B3-49BD-813A-B2D534575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9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9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9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9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9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9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9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9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9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9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9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9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9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9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9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9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9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305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44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11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73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73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593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718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949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825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085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47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23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4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002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356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871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70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815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235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9030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11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979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426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990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20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05361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6730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19787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54042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46779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79084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69329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43837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591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1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085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909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9555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3804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178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39905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97102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7564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68522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5934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78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7332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623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687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259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7275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970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2518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3642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5956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33042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08805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29946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194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65177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1759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857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130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06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070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206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8793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1940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8502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13933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3393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317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1951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1285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935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79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549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866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7009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8116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55518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997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90099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48808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33385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65769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95688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4292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26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500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717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580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4920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348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6778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57774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3270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7890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38201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41593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9762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713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115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131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989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61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7296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7416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6893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55401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6824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75228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20876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6719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339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6406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437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750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54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939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95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8777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4307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27512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5683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80570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32645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19144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538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242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028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76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170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7320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311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4423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8389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65827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78271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11173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02128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7733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454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3385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164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514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47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041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6732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7867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5761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6286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57718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43930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35663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94729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4986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880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324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90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744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9561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6223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3084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0859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1732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8732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4568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7228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339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736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894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627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402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0907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7775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4625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7551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07410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39266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1901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80912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917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37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7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680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97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575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412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1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812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084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01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52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17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43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538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334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139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898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517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4439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440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923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20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308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5000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0968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7267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2070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6766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43747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913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36401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1479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957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359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99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884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882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8854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61379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67728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7280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72687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5283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92620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2027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9173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513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950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296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2713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73924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3776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2260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38688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66542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44104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07927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44311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225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615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977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419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5420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41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542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5883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9773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8538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07992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1232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66159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2760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788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717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376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995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8286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28063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1938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38104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7187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5390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585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17329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51920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069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790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279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836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512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56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78575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896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4968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3796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64056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1191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22120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6156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221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343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733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8066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3112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026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8956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2406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45062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01966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95517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97476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7842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82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4767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985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698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372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737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271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8713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433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3851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52362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94099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88581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07437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3433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373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726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550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965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8233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916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1825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72199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86902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59614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10768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19622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9647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701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2383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096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264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74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145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3606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1534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87481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1768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2139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6576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2784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23788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3455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137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472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16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290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935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8570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28341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252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8081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51611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34544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96719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3287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724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160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87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350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512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4210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4082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4550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71811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86430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41609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51020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818</Words>
  <Characters>4666</Characters>
  <Application>Microsoft Office Word</Application>
  <DocSecurity>0</DocSecurity>
  <Lines>38</Lines>
  <Paragraphs>10</Paragraphs>
  <ScaleCrop>false</ScaleCrop>
  <Company/>
  <LinksUpToDate>false</LinksUpToDate>
  <CharactersWithSpaces>5474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2</cp:revision>
  <dcterms:created xsi:type="dcterms:W3CDTF">2026-06-30T09:01:00Z</dcterms:created>
  <dcterms:modified xsi:type="dcterms:W3CDTF">2026-06-30T09:02:00Z</dcterms:modified>
</cp:coreProperties>
</file>