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20DF" w:rsidRDefault="00642027" w:rsidP="00642027">
      <w:pPr>
        <w:jc w:val="center"/>
        <w:rPr>
          <w:color w:val="51565E"/>
        </w:rPr>
      </w:pPr>
      <w:r>
        <w:rPr>
          <w:color w:val="51565E"/>
        </w:rPr>
        <w:t>Data Science vs. Data Analytics vs. Machine Learning:</w:t>
      </w:r>
    </w:p>
    <w:p w:rsidR="00642027" w:rsidRDefault="00642027" w:rsidP="00642027">
      <w:pPr>
        <w:rPr>
          <w:color w:val="51565E"/>
        </w:rPr>
      </w:pPr>
      <w:r>
        <w:rPr>
          <w:color w:val="51565E"/>
        </w:rPr>
        <w:t xml:space="preserve">Source: </w:t>
      </w:r>
      <w:hyperlink r:id="rId5" w:history="1">
        <w:r w:rsidR="0040593E" w:rsidRPr="00151E87">
          <w:rPr>
            <w:rStyle w:val="Hyperlink"/>
          </w:rPr>
          <w:t>https://www.simplilearn.com/data-science-vs-data-analytics-vs-machine-learning-article?source=frs_left_nav_clicked</w:t>
        </w:r>
      </w:hyperlink>
    </w:p>
    <w:p w:rsidR="0040593E" w:rsidRDefault="0040593E" w:rsidP="00642027">
      <w:pPr>
        <w:rPr>
          <w:color w:val="51565E"/>
        </w:rPr>
      </w:pPr>
    </w:p>
    <w:p w:rsidR="0040593E" w:rsidRPr="0040593E" w:rsidRDefault="0040593E" w:rsidP="0040593E">
      <w:pPr>
        <w:spacing w:after="390" w:line="390" w:lineRule="atLeast"/>
        <w:rPr>
          <w:rFonts w:ascii="Times New Roman" w:eastAsia="Times New Roman" w:hAnsi="Times New Roman" w:cs="Times New Roman"/>
          <w:color w:val="3A3E46"/>
          <w:sz w:val="24"/>
          <w:szCs w:val="24"/>
        </w:rPr>
      </w:pPr>
      <w:r w:rsidRPr="0040593E">
        <w:rPr>
          <w:rFonts w:ascii="Times New Roman" w:eastAsia="Times New Roman" w:hAnsi="Times New Roman" w:cs="Times New Roman"/>
          <w:color w:val="3A3E46"/>
          <w:sz w:val="24"/>
          <w:szCs w:val="24"/>
        </w:rPr>
        <w:t xml:space="preserve">Data science, analytics, and machine learning are growing at an astronomical rate and companies are now looking for professionals who can sift through the goldmine of data and help them drive swift business decisions efficiently. </w:t>
      </w:r>
      <w:hyperlink r:id="rId6" w:anchor="203f78e7e3bd" w:tgtFrame="_blank" w:history="1">
        <w:r w:rsidRPr="0040593E">
          <w:rPr>
            <w:rFonts w:ascii="Times New Roman" w:eastAsia="Times New Roman" w:hAnsi="Times New Roman" w:cs="Times New Roman"/>
            <w:color w:val="1179EF"/>
            <w:sz w:val="24"/>
            <w:szCs w:val="24"/>
          </w:rPr>
          <w:t>IBM</w:t>
        </w:r>
      </w:hyperlink>
      <w:r w:rsidRPr="0040593E">
        <w:rPr>
          <w:rFonts w:ascii="Times New Roman" w:eastAsia="Times New Roman" w:hAnsi="Times New Roman" w:cs="Times New Roman"/>
          <w:color w:val="3A3E46"/>
          <w:sz w:val="24"/>
          <w:szCs w:val="24"/>
        </w:rPr>
        <w:t xml:space="preserve"> predicts that by 2020, the number of jobs for all U.S. data professionals will increase by 364,000 openings to 2,720,000. We caught up with Eric Taylor, Senior Data Scientist at </w:t>
      </w:r>
      <w:proofErr w:type="spellStart"/>
      <w:r w:rsidRPr="0040593E">
        <w:rPr>
          <w:rFonts w:ascii="Times New Roman" w:eastAsia="Times New Roman" w:hAnsi="Times New Roman" w:cs="Times New Roman"/>
          <w:color w:val="3A3E46"/>
          <w:sz w:val="24"/>
          <w:szCs w:val="24"/>
        </w:rPr>
        <w:t>CircleUp</w:t>
      </w:r>
      <w:proofErr w:type="spellEnd"/>
      <w:r w:rsidRPr="0040593E">
        <w:rPr>
          <w:rFonts w:ascii="Times New Roman" w:eastAsia="Times New Roman" w:hAnsi="Times New Roman" w:cs="Times New Roman"/>
          <w:color w:val="3A3E46"/>
          <w:sz w:val="24"/>
          <w:szCs w:val="24"/>
        </w:rPr>
        <w:t xml:space="preserve">, in a </w:t>
      </w:r>
      <w:proofErr w:type="spellStart"/>
      <w:r w:rsidRPr="0040593E">
        <w:rPr>
          <w:rFonts w:ascii="Times New Roman" w:eastAsia="Times New Roman" w:hAnsi="Times New Roman" w:cs="Times New Roman"/>
          <w:color w:val="3A3E46"/>
          <w:sz w:val="24"/>
          <w:szCs w:val="24"/>
        </w:rPr>
        <w:t>Simplilearn</w:t>
      </w:r>
      <w:proofErr w:type="spellEnd"/>
      <w:r w:rsidRPr="0040593E">
        <w:rPr>
          <w:rFonts w:ascii="Times New Roman" w:eastAsia="Times New Roman" w:hAnsi="Times New Roman" w:cs="Times New Roman"/>
          <w:color w:val="3A3E46"/>
          <w:sz w:val="24"/>
          <w:szCs w:val="24"/>
        </w:rPr>
        <w:t xml:space="preserve"> Fireside Chat to find out what makes data science, data analytics, and machine learning such an exciting field and what skills will help professionals gain a strong foothold in this fast-growing domain.</w:t>
      </w:r>
    </w:p>
    <w:p w:rsidR="0040593E" w:rsidRPr="0040593E" w:rsidRDefault="0040593E" w:rsidP="0040593E">
      <w:pPr>
        <w:spacing w:after="390" w:line="390" w:lineRule="atLeast"/>
        <w:rPr>
          <w:rFonts w:ascii="Times New Roman" w:eastAsia="Times New Roman" w:hAnsi="Times New Roman" w:cs="Times New Roman"/>
          <w:color w:val="3A3E46"/>
          <w:sz w:val="24"/>
          <w:szCs w:val="24"/>
        </w:rPr>
      </w:pPr>
      <w:r w:rsidRPr="0040593E">
        <w:rPr>
          <w:rFonts w:ascii="Times New Roman" w:eastAsia="Times New Roman" w:hAnsi="Times New Roman" w:cs="Times New Roman"/>
          <w:color w:val="3A3E46"/>
          <w:sz w:val="24"/>
          <w:szCs w:val="24"/>
        </w:rPr>
        <w:t xml:space="preserve">Watch the complete </w:t>
      </w:r>
      <w:hyperlink r:id="rId7" w:tgtFrame="_blank" w:history="1">
        <w:r w:rsidRPr="0040593E">
          <w:rPr>
            <w:rFonts w:ascii="Times New Roman" w:eastAsia="Times New Roman" w:hAnsi="Times New Roman" w:cs="Times New Roman"/>
            <w:color w:val="1179EF"/>
            <w:sz w:val="24"/>
            <w:szCs w:val="24"/>
          </w:rPr>
          <w:t>Fireside Chat recording</w:t>
        </w:r>
      </w:hyperlink>
      <w:r w:rsidRPr="0040593E">
        <w:rPr>
          <w:rFonts w:ascii="Times New Roman" w:eastAsia="Times New Roman" w:hAnsi="Times New Roman" w:cs="Times New Roman"/>
          <w:color w:val="3A3E46"/>
          <w:sz w:val="24"/>
          <w:szCs w:val="24"/>
        </w:rPr>
        <w:t xml:space="preserve"> to find out everything new and exciting about data science, data analytics, and machine learning.</w:t>
      </w:r>
    </w:p>
    <w:p w:rsidR="0040593E" w:rsidRPr="0040593E" w:rsidRDefault="0040593E" w:rsidP="0040593E">
      <w:pPr>
        <w:spacing w:before="960" w:after="480" w:line="390" w:lineRule="atLeast"/>
        <w:outlineLvl w:val="2"/>
        <w:rPr>
          <w:rFonts w:ascii="Times New Roman" w:eastAsia="Times New Roman" w:hAnsi="Times New Roman" w:cs="Times New Roman"/>
          <w:color w:val="272C37"/>
          <w:sz w:val="27"/>
          <w:szCs w:val="27"/>
        </w:rPr>
      </w:pPr>
      <w:r w:rsidRPr="0040593E">
        <w:rPr>
          <w:rFonts w:ascii="Times New Roman" w:eastAsia="Times New Roman" w:hAnsi="Times New Roman" w:cs="Times New Roman"/>
          <w:color w:val="272C37"/>
          <w:sz w:val="27"/>
          <w:szCs w:val="27"/>
        </w:rPr>
        <w:t>What is Data Science?</w:t>
      </w:r>
    </w:p>
    <w:p w:rsidR="0040593E" w:rsidRPr="0040593E" w:rsidRDefault="0040593E" w:rsidP="0040593E">
      <w:pPr>
        <w:spacing w:after="390" w:line="390" w:lineRule="atLeast"/>
        <w:rPr>
          <w:rFonts w:ascii="Times New Roman" w:eastAsia="Times New Roman" w:hAnsi="Times New Roman" w:cs="Times New Roman"/>
          <w:color w:val="3A3E46"/>
          <w:sz w:val="24"/>
          <w:szCs w:val="24"/>
        </w:rPr>
      </w:pPr>
      <w:r w:rsidRPr="0040593E">
        <w:rPr>
          <w:rFonts w:ascii="Times New Roman" w:eastAsia="Times New Roman" w:hAnsi="Times New Roman" w:cs="Times New Roman"/>
          <w:color w:val="3A3E46"/>
          <w:sz w:val="24"/>
          <w:szCs w:val="24"/>
        </w:rPr>
        <w:t>People have tried to define data science for over a decade now, and the best way to answer the question is via a Venn diagram. Created by Hugh Conway in 2010, this Venn diagram consists of three circles: math and statistics, subject expertise (knowledge about the domain to abstract and calculate), and hacking skills. Essentially if you can do all three, you are already highly knowledgeable in the field of data science.</w:t>
      </w:r>
    </w:p>
    <w:p w:rsidR="0040593E" w:rsidRPr="0040593E" w:rsidRDefault="0040593E" w:rsidP="0040593E">
      <w:pPr>
        <w:spacing w:after="390" w:line="390" w:lineRule="atLeast"/>
        <w:rPr>
          <w:rFonts w:ascii="Times New Roman" w:eastAsia="Times New Roman" w:hAnsi="Times New Roman" w:cs="Times New Roman"/>
          <w:color w:val="3A3E46"/>
          <w:sz w:val="24"/>
          <w:szCs w:val="24"/>
        </w:rPr>
      </w:pPr>
      <w:hyperlink r:id="rId8" w:tgtFrame="_blank" w:history="1">
        <w:r w:rsidRPr="0040593E">
          <w:rPr>
            <w:rFonts w:ascii="Times New Roman" w:eastAsia="Times New Roman" w:hAnsi="Times New Roman" w:cs="Times New Roman"/>
            <w:color w:val="1179EF"/>
            <w:sz w:val="24"/>
            <w:szCs w:val="24"/>
          </w:rPr>
          <w:t>Data science</w:t>
        </w:r>
      </w:hyperlink>
      <w:r w:rsidRPr="0040593E">
        <w:rPr>
          <w:rFonts w:ascii="Times New Roman" w:eastAsia="Times New Roman" w:hAnsi="Times New Roman" w:cs="Times New Roman"/>
          <w:color w:val="3A3E46"/>
          <w:sz w:val="24"/>
          <w:szCs w:val="24"/>
        </w:rPr>
        <w:t xml:space="preserve"> is a concept used to tackle big data and includes </w:t>
      </w:r>
      <w:hyperlink r:id="rId9" w:tgtFrame="_blank" w:history="1">
        <w:r w:rsidRPr="0040593E">
          <w:rPr>
            <w:rFonts w:ascii="Times New Roman" w:eastAsia="Times New Roman" w:hAnsi="Times New Roman" w:cs="Times New Roman"/>
            <w:color w:val="1179EF"/>
            <w:sz w:val="24"/>
            <w:szCs w:val="24"/>
          </w:rPr>
          <w:t>data cleansing</w:t>
        </w:r>
      </w:hyperlink>
      <w:r w:rsidRPr="0040593E">
        <w:rPr>
          <w:rFonts w:ascii="Times New Roman" w:eastAsia="Times New Roman" w:hAnsi="Times New Roman" w:cs="Times New Roman"/>
          <w:color w:val="3A3E46"/>
          <w:sz w:val="24"/>
          <w:szCs w:val="24"/>
        </w:rPr>
        <w:t>, preparation, and analysis. A data scientist gathers data from multiple sources and applies machine learning, predictive analytics, and sentiment analysis to extract critical information from the collected data sets. They understand data from a business point of view and can provide accurate predictions and insights that can be used to power critical business decisions.</w:t>
      </w:r>
    </w:p>
    <w:p w:rsidR="0016047C" w:rsidRDefault="0016047C" w:rsidP="00B0023A">
      <w:pPr>
        <w:spacing w:before="960" w:after="480" w:line="390" w:lineRule="atLeast"/>
        <w:outlineLvl w:val="2"/>
        <w:rPr>
          <w:rFonts w:ascii="Times New Roman" w:eastAsia="Times New Roman" w:hAnsi="Times New Roman" w:cs="Times New Roman"/>
          <w:color w:val="272C37"/>
          <w:sz w:val="27"/>
          <w:szCs w:val="27"/>
        </w:rPr>
      </w:pPr>
      <w:r>
        <w:rPr>
          <w:noProof/>
        </w:rPr>
        <w:lastRenderedPageBreak/>
        <w:drawing>
          <wp:inline distT="0" distB="0" distL="0" distR="0">
            <wp:extent cx="5943600" cy="3340413"/>
            <wp:effectExtent l="0" t="0" r="0" b="0"/>
            <wp:docPr id="5" name="Picture 5" descr="Vei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in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0413"/>
                    </a:xfrm>
                    <a:prstGeom prst="rect">
                      <a:avLst/>
                    </a:prstGeom>
                    <a:noFill/>
                    <a:ln>
                      <a:noFill/>
                    </a:ln>
                  </pic:spPr>
                </pic:pic>
              </a:graphicData>
            </a:graphic>
          </wp:inline>
        </w:drawing>
      </w:r>
    </w:p>
    <w:p w:rsidR="00B0023A" w:rsidRPr="00B0023A" w:rsidRDefault="00B0023A" w:rsidP="00B0023A">
      <w:pPr>
        <w:spacing w:before="960" w:after="480" w:line="390" w:lineRule="atLeast"/>
        <w:outlineLvl w:val="2"/>
        <w:rPr>
          <w:rFonts w:ascii="Times New Roman" w:eastAsia="Times New Roman" w:hAnsi="Times New Roman" w:cs="Times New Roman"/>
          <w:color w:val="272C37"/>
          <w:sz w:val="27"/>
          <w:szCs w:val="27"/>
        </w:rPr>
      </w:pPr>
      <w:r w:rsidRPr="00B0023A">
        <w:rPr>
          <w:rFonts w:ascii="Times New Roman" w:eastAsia="Times New Roman" w:hAnsi="Times New Roman" w:cs="Times New Roman"/>
          <w:color w:val="272C37"/>
          <w:sz w:val="27"/>
          <w:szCs w:val="27"/>
        </w:rPr>
        <w:t>Skills Required to Become a Data Scientist</w:t>
      </w:r>
    </w:p>
    <w:p w:rsidR="00B0023A" w:rsidRPr="00B0023A" w:rsidRDefault="00B0023A" w:rsidP="00B0023A">
      <w:pPr>
        <w:spacing w:after="390" w:line="390" w:lineRule="atLeast"/>
        <w:rPr>
          <w:rFonts w:ascii="Times New Roman" w:eastAsia="Times New Roman" w:hAnsi="Times New Roman" w:cs="Times New Roman"/>
          <w:color w:val="3A3E46"/>
          <w:sz w:val="24"/>
          <w:szCs w:val="24"/>
        </w:rPr>
      </w:pPr>
      <w:r w:rsidRPr="00B0023A">
        <w:rPr>
          <w:rFonts w:ascii="Times New Roman" w:eastAsia="Times New Roman" w:hAnsi="Times New Roman" w:cs="Times New Roman"/>
          <w:color w:val="3A3E46"/>
          <w:sz w:val="24"/>
          <w:szCs w:val="24"/>
        </w:rPr>
        <w:t xml:space="preserve">Anyone interested in building a strong career in this domain should gain critical skills in three departments: analytics, programming, and domain knowledge. Going one level deeper, the following skills will help you carve out a niche as a </w:t>
      </w:r>
      <w:hyperlink r:id="rId11" w:tgtFrame="_blank" w:history="1">
        <w:r w:rsidRPr="00B0023A">
          <w:rPr>
            <w:rFonts w:ascii="Times New Roman" w:eastAsia="Times New Roman" w:hAnsi="Times New Roman" w:cs="Times New Roman"/>
            <w:color w:val="1179EF"/>
            <w:sz w:val="24"/>
            <w:szCs w:val="24"/>
          </w:rPr>
          <w:t>data scientist</w:t>
        </w:r>
      </w:hyperlink>
      <w:r w:rsidRPr="00B0023A">
        <w:rPr>
          <w:rFonts w:ascii="Times New Roman" w:eastAsia="Times New Roman" w:hAnsi="Times New Roman" w:cs="Times New Roman"/>
          <w:color w:val="3A3E46"/>
          <w:sz w:val="24"/>
          <w:szCs w:val="24"/>
        </w:rPr>
        <w:t>:</w:t>
      </w:r>
    </w:p>
    <w:p w:rsidR="00B0023A" w:rsidRPr="00B0023A" w:rsidRDefault="00B0023A" w:rsidP="00B0023A">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r w:rsidRPr="00B0023A">
        <w:rPr>
          <w:rFonts w:ascii="Times New Roman" w:eastAsia="Times New Roman" w:hAnsi="Times New Roman" w:cs="Times New Roman"/>
          <w:color w:val="3A3E46"/>
          <w:sz w:val="24"/>
          <w:szCs w:val="24"/>
        </w:rPr>
        <w:t xml:space="preserve">Strong knowledge of </w:t>
      </w:r>
      <w:hyperlink r:id="rId12" w:tgtFrame="_blank" w:history="1">
        <w:r w:rsidRPr="00B0023A">
          <w:rPr>
            <w:rFonts w:ascii="Times New Roman" w:eastAsia="Times New Roman" w:hAnsi="Times New Roman" w:cs="Times New Roman"/>
            <w:color w:val="1179EF"/>
            <w:sz w:val="24"/>
            <w:szCs w:val="24"/>
          </w:rPr>
          <w:t>Python</w:t>
        </w:r>
      </w:hyperlink>
      <w:r w:rsidRPr="00B0023A">
        <w:rPr>
          <w:rFonts w:ascii="Times New Roman" w:eastAsia="Times New Roman" w:hAnsi="Times New Roman" w:cs="Times New Roman"/>
          <w:color w:val="3A3E46"/>
          <w:sz w:val="24"/>
          <w:szCs w:val="24"/>
        </w:rPr>
        <w:t xml:space="preserve">, </w:t>
      </w:r>
      <w:hyperlink r:id="rId13" w:tgtFrame="_blank" w:history="1">
        <w:r w:rsidRPr="00B0023A">
          <w:rPr>
            <w:rFonts w:ascii="Times New Roman" w:eastAsia="Times New Roman" w:hAnsi="Times New Roman" w:cs="Times New Roman"/>
            <w:color w:val="1179EF"/>
            <w:sz w:val="24"/>
            <w:szCs w:val="24"/>
          </w:rPr>
          <w:t>SAS</w:t>
        </w:r>
      </w:hyperlink>
      <w:r w:rsidRPr="00B0023A">
        <w:rPr>
          <w:rFonts w:ascii="Times New Roman" w:eastAsia="Times New Roman" w:hAnsi="Times New Roman" w:cs="Times New Roman"/>
          <w:color w:val="3A3E46"/>
          <w:sz w:val="24"/>
          <w:szCs w:val="24"/>
        </w:rPr>
        <w:t xml:space="preserve">, </w:t>
      </w:r>
      <w:hyperlink r:id="rId14" w:tgtFrame="_blank" w:history="1">
        <w:r w:rsidRPr="00B0023A">
          <w:rPr>
            <w:rFonts w:ascii="Times New Roman" w:eastAsia="Times New Roman" w:hAnsi="Times New Roman" w:cs="Times New Roman"/>
            <w:color w:val="1179EF"/>
            <w:sz w:val="24"/>
            <w:szCs w:val="24"/>
          </w:rPr>
          <w:t>R</w:t>
        </w:r>
      </w:hyperlink>
      <w:r w:rsidRPr="00B0023A">
        <w:rPr>
          <w:rFonts w:ascii="Times New Roman" w:eastAsia="Times New Roman" w:hAnsi="Times New Roman" w:cs="Times New Roman"/>
          <w:color w:val="3A3E46"/>
          <w:sz w:val="24"/>
          <w:szCs w:val="24"/>
        </w:rPr>
        <w:t xml:space="preserve">, </w:t>
      </w:r>
      <w:hyperlink r:id="rId15" w:tgtFrame="_blank" w:history="1">
        <w:proofErr w:type="spellStart"/>
        <w:r w:rsidRPr="00B0023A">
          <w:rPr>
            <w:rFonts w:ascii="Times New Roman" w:eastAsia="Times New Roman" w:hAnsi="Times New Roman" w:cs="Times New Roman"/>
            <w:color w:val="1179EF"/>
            <w:sz w:val="24"/>
            <w:szCs w:val="24"/>
          </w:rPr>
          <w:t>Scala</w:t>
        </w:r>
        <w:proofErr w:type="spellEnd"/>
      </w:hyperlink>
    </w:p>
    <w:p w:rsidR="00B0023A" w:rsidRPr="00B0023A" w:rsidRDefault="00B0023A" w:rsidP="00B0023A">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r w:rsidRPr="00B0023A">
        <w:rPr>
          <w:rFonts w:ascii="Times New Roman" w:eastAsia="Times New Roman" w:hAnsi="Times New Roman" w:cs="Times New Roman"/>
          <w:color w:val="3A3E46"/>
          <w:sz w:val="24"/>
          <w:szCs w:val="24"/>
        </w:rPr>
        <w:t>Hands-on experience in SQL database coding</w:t>
      </w:r>
    </w:p>
    <w:p w:rsidR="00B0023A" w:rsidRPr="00B0023A" w:rsidRDefault="00B0023A" w:rsidP="00B0023A">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r w:rsidRPr="00B0023A">
        <w:rPr>
          <w:rFonts w:ascii="Times New Roman" w:eastAsia="Times New Roman" w:hAnsi="Times New Roman" w:cs="Times New Roman"/>
          <w:color w:val="3A3E46"/>
          <w:sz w:val="24"/>
          <w:szCs w:val="24"/>
        </w:rPr>
        <w:t>Ability to work with unstructured data from various sources like video and social media</w:t>
      </w:r>
    </w:p>
    <w:p w:rsidR="00B0023A" w:rsidRPr="00B0023A" w:rsidRDefault="00B0023A" w:rsidP="00B0023A">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r w:rsidRPr="00B0023A">
        <w:rPr>
          <w:rFonts w:ascii="Times New Roman" w:eastAsia="Times New Roman" w:hAnsi="Times New Roman" w:cs="Times New Roman"/>
          <w:color w:val="3A3E46"/>
          <w:sz w:val="24"/>
          <w:szCs w:val="24"/>
        </w:rPr>
        <w:t>Understand multiple analytical functions</w:t>
      </w:r>
    </w:p>
    <w:p w:rsidR="00B0023A" w:rsidRPr="00B0023A" w:rsidRDefault="00B0023A" w:rsidP="00B0023A">
      <w:pPr>
        <w:numPr>
          <w:ilvl w:val="0"/>
          <w:numId w:val="1"/>
        </w:numPr>
        <w:spacing w:before="100" w:beforeAutospacing="1" w:after="210" w:line="390" w:lineRule="atLeast"/>
        <w:ind w:left="300"/>
        <w:rPr>
          <w:rFonts w:ascii="Times New Roman" w:eastAsia="Times New Roman" w:hAnsi="Times New Roman" w:cs="Times New Roman"/>
          <w:color w:val="3A3E46"/>
          <w:sz w:val="24"/>
          <w:szCs w:val="24"/>
        </w:rPr>
      </w:pPr>
      <w:r w:rsidRPr="00B0023A">
        <w:rPr>
          <w:rFonts w:ascii="Times New Roman" w:eastAsia="Times New Roman" w:hAnsi="Times New Roman" w:cs="Times New Roman"/>
          <w:color w:val="3A3E46"/>
          <w:sz w:val="24"/>
          <w:szCs w:val="24"/>
        </w:rPr>
        <w:t>Knowledge of machine learning</w:t>
      </w:r>
    </w:p>
    <w:p w:rsidR="00B0023A" w:rsidRPr="00B0023A" w:rsidRDefault="0016047C" w:rsidP="00B0023A">
      <w:pPr>
        <w:spacing w:after="390" w:line="390" w:lineRule="atLeast"/>
        <w:jc w:val="center"/>
        <w:rPr>
          <w:rFonts w:ascii="Times New Roman" w:eastAsia="Times New Roman" w:hAnsi="Times New Roman" w:cs="Times New Roman"/>
          <w:color w:val="3A3E46"/>
          <w:sz w:val="24"/>
          <w:szCs w:val="24"/>
        </w:rPr>
      </w:pPr>
      <w:r>
        <w:rPr>
          <w:noProof/>
        </w:rPr>
        <w:lastRenderedPageBreak/>
        <w:drawing>
          <wp:inline distT="0" distB="0" distL="0" distR="0">
            <wp:extent cx="5943600" cy="3433852"/>
            <wp:effectExtent l="0" t="0" r="0" b="0"/>
            <wp:docPr id="6" name="Picture 6" descr="What Skills Make a Data Scient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Skills Make a Data Scienti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33852"/>
                    </a:xfrm>
                    <a:prstGeom prst="rect">
                      <a:avLst/>
                    </a:prstGeom>
                    <a:noFill/>
                    <a:ln>
                      <a:noFill/>
                    </a:ln>
                  </pic:spPr>
                </pic:pic>
              </a:graphicData>
            </a:graphic>
          </wp:inline>
        </w:drawing>
      </w:r>
    </w:p>
    <w:p w:rsidR="00B0023A" w:rsidRPr="00B0023A" w:rsidRDefault="00B0023A" w:rsidP="00B0023A">
      <w:pPr>
        <w:spacing w:before="960" w:after="480" w:line="390" w:lineRule="atLeast"/>
        <w:outlineLvl w:val="2"/>
        <w:rPr>
          <w:rFonts w:ascii="Times New Roman" w:eastAsia="Times New Roman" w:hAnsi="Times New Roman" w:cs="Times New Roman"/>
          <w:color w:val="272C37"/>
          <w:sz w:val="27"/>
          <w:szCs w:val="27"/>
        </w:rPr>
      </w:pPr>
      <w:r w:rsidRPr="00B0023A">
        <w:rPr>
          <w:rFonts w:ascii="Times New Roman" w:eastAsia="Times New Roman" w:hAnsi="Times New Roman" w:cs="Times New Roman"/>
          <w:color w:val="272C37"/>
          <w:sz w:val="27"/>
          <w:szCs w:val="27"/>
        </w:rPr>
        <w:t>What is a Data Analytics?</w:t>
      </w:r>
    </w:p>
    <w:p w:rsidR="00B0023A" w:rsidRPr="00B0023A" w:rsidRDefault="00B0023A" w:rsidP="00B0023A">
      <w:pPr>
        <w:spacing w:after="390" w:line="390" w:lineRule="atLeast"/>
        <w:rPr>
          <w:rFonts w:ascii="Times New Roman" w:eastAsia="Times New Roman" w:hAnsi="Times New Roman" w:cs="Times New Roman"/>
          <w:color w:val="3A3E46"/>
          <w:sz w:val="24"/>
          <w:szCs w:val="24"/>
        </w:rPr>
      </w:pPr>
      <w:r w:rsidRPr="00B0023A">
        <w:rPr>
          <w:rFonts w:ascii="Times New Roman" w:eastAsia="Times New Roman" w:hAnsi="Times New Roman" w:cs="Times New Roman"/>
          <w:color w:val="3A3E46"/>
          <w:sz w:val="24"/>
          <w:szCs w:val="24"/>
        </w:rPr>
        <w:t xml:space="preserve">A </w:t>
      </w:r>
      <w:hyperlink r:id="rId17" w:tgtFrame="_blank" w:history="1">
        <w:r w:rsidRPr="00B0023A">
          <w:rPr>
            <w:rFonts w:ascii="Times New Roman" w:eastAsia="Times New Roman" w:hAnsi="Times New Roman" w:cs="Times New Roman"/>
            <w:color w:val="1179EF"/>
            <w:sz w:val="24"/>
            <w:szCs w:val="24"/>
          </w:rPr>
          <w:t>data analyst</w:t>
        </w:r>
      </w:hyperlink>
      <w:r w:rsidRPr="00B0023A">
        <w:rPr>
          <w:rFonts w:ascii="Times New Roman" w:eastAsia="Times New Roman" w:hAnsi="Times New Roman" w:cs="Times New Roman"/>
          <w:color w:val="3A3E46"/>
          <w:sz w:val="24"/>
          <w:szCs w:val="24"/>
        </w:rPr>
        <w:t xml:space="preserve"> is usually the person who can do basic descriptive statistics, visualize data, and communicate data points for conclusions. They must have a basic understanding of statistics, a perfect sense of databases, the ability to create new views, and the perception to visualize the data. Data analytics can be referred to as the necessary level of data science. </w:t>
      </w:r>
    </w:p>
    <w:p w:rsidR="003D3D15" w:rsidRPr="003D3D15" w:rsidRDefault="003D3D15" w:rsidP="003D3D15">
      <w:pPr>
        <w:spacing w:before="960" w:after="480" w:line="390" w:lineRule="atLeast"/>
        <w:outlineLvl w:val="2"/>
        <w:rPr>
          <w:rFonts w:ascii="Times New Roman" w:eastAsia="Times New Roman" w:hAnsi="Times New Roman" w:cs="Times New Roman"/>
          <w:color w:val="272C37"/>
          <w:sz w:val="27"/>
          <w:szCs w:val="27"/>
        </w:rPr>
      </w:pPr>
      <w:r w:rsidRPr="003D3D15">
        <w:rPr>
          <w:rFonts w:ascii="Times New Roman" w:eastAsia="Times New Roman" w:hAnsi="Times New Roman" w:cs="Times New Roman"/>
          <w:color w:val="272C37"/>
          <w:sz w:val="27"/>
          <w:szCs w:val="27"/>
        </w:rPr>
        <w:t>Skills Required to Become a Data Analyst</w:t>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 xml:space="preserve">A data analyst should be able to take a specific question or topic, discuss what the data looks like, and represent that data to relevant stakeholders in the company. If you’re looking to step into the </w:t>
      </w:r>
      <w:hyperlink r:id="rId18" w:tgtFrame="_blank" w:history="1">
        <w:r w:rsidRPr="003D3D15">
          <w:rPr>
            <w:rFonts w:ascii="Times New Roman" w:eastAsia="Times New Roman" w:hAnsi="Times New Roman" w:cs="Times New Roman"/>
            <w:color w:val="1179EF"/>
            <w:sz w:val="24"/>
            <w:szCs w:val="24"/>
          </w:rPr>
          <w:t>role of a data analyst</w:t>
        </w:r>
      </w:hyperlink>
      <w:r w:rsidRPr="003D3D15">
        <w:rPr>
          <w:rFonts w:ascii="Times New Roman" w:eastAsia="Times New Roman" w:hAnsi="Times New Roman" w:cs="Times New Roman"/>
          <w:color w:val="3A3E46"/>
          <w:sz w:val="24"/>
          <w:szCs w:val="24"/>
        </w:rPr>
        <w:t>, you must gain these four key skills:</w:t>
      </w:r>
    </w:p>
    <w:p w:rsidR="003D3D15" w:rsidRPr="003D3D15" w:rsidRDefault="003D3D15" w:rsidP="003D3D15">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Knowledge of mathematical statistics</w:t>
      </w:r>
    </w:p>
    <w:p w:rsidR="003D3D15" w:rsidRPr="003D3D15" w:rsidRDefault="003D3D15" w:rsidP="003D3D15">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lastRenderedPageBreak/>
        <w:t xml:space="preserve">Fluent understanding of </w:t>
      </w:r>
      <w:hyperlink r:id="rId19" w:tgtFrame="_blank" w:history="1">
        <w:r w:rsidRPr="003D3D15">
          <w:rPr>
            <w:rFonts w:ascii="Times New Roman" w:eastAsia="Times New Roman" w:hAnsi="Times New Roman" w:cs="Times New Roman"/>
            <w:color w:val="1179EF"/>
            <w:sz w:val="24"/>
            <w:szCs w:val="24"/>
          </w:rPr>
          <w:t>R</w:t>
        </w:r>
      </w:hyperlink>
      <w:r w:rsidRPr="003D3D15">
        <w:rPr>
          <w:rFonts w:ascii="Times New Roman" w:eastAsia="Times New Roman" w:hAnsi="Times New Roman" w:cs="Times New Roman"/>
          <w:color w:val="3A3E46"/>
          <w:sz w:val="24"/>
          <w:szCs w:val="24"/>
        </w:rPr>
        <w:t xml:space="preserve"> and </w:t>
      </w:r>
      <w:hyperlink r:id="rId20" w:tgtFrame="_blank" w:history="1">
        <w:r w:rsidRPr="003D3D15">
          <w:rPr>
            <w:rFonts w:ascii="Times New Roman" w:eastAsia="Times New Roman" w:hAnsi="Times New Roman" w:cs="Times New Roman"/>
            <w:color w:val="1179EF"/>
            <w:sz w:val="24"/>
            <w:szCs w:val="24"/>
          </w:rPr>
          <w:t>Python</w:t>
        </w:r>
      </w:hyperlink>
    </w:p>
    <w:p w:rsidR="003D3D15" w:rsidRPr="003D3D15" w:rsidRDefault="003D3D15" w:rsidP="003D3D15">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Data wrangling</w:t>
      </w:r>
    </w:p>
    <w:p w:rsidR="003D3D15" w:rsidRPr="003D3D15" w:rsidRDefault="003D3D15" w:rsidP="003D3D15">
      <w:pPr>
        <w:numPr>
          <w:ilvl w:val="0"/>
          <w:numId w:val="2"/>
        </w:numPr>
        <w:spacing w:before="100" w:beforeAutospacing="1" w:after="210" w:line="390" w:lineRule="atLeast"/>
        <w:ind w:left="300"/>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Understand PIG/ HIVE</w:t>
      </w:r>
    </w:p>
    <w:p w:rsidR="003D3D15" w:rsidRPr="003D3D15" w:rsidRDefault="0016047C" w:rsidP="003D3D15">
      <w:pPr>
        <w:spacing w:after="390" w:line="390" w:lineRule="atLeast"/>
        <w:jc w:val="center"/>
        <w:rPr>
          <w:rFonts w:ascii="Times New Roman" w:eastAsia="Times New Roman" w:hAnsi="Times New Roman" w:cs="Times New Roman"/>
          <w:color w:val="3A3E46"/>
          <w:sz w:val="24"/>
          <w:szCs w:val="24"/>
        </w:rPr>
      </w:pPr>
      <w:r>
        <w:rPr>
          <w:noProof/>
        </w:rPr>
        <w:drawing>
          <wp:inline distT="0" distB="0" distL="0" distR="0">
            <wp:extent cx="5943600" cy="2802210"/>
            <wp:effectExtent l="0" t="0" r="0" b="0"/>
            <wp:docPr id="7" name="Picture 7" descr="What Are the Skills Required to Become a Data An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Are the Skills Required to Become a Data Analy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02210"/>
                    </a:xfrm>
                    <a:prstGeom prst="rect">
                      <a:avLst/>
                    </a:prstGeom>
                    <a:noFill/>
                    <a:ln>
                      <a:noFill/>
                    </a:ln>
                  </pic:spPr>
                </pic:pic>
              </a:graphicData>
            </a:graphic>
          </wp:inline>
        </w:drawing>
      </w:r>
    </w:p>
    <w:p w:rsidR="003D3D15" w:rsidRPr="003D3D15" w:rsidRDefault="003D3D15" w:rsidP="003D3D15">
      <w:pPr>
        <w:spacing w:before="960" w:after="480" w:line="390" w:lineRule="atLeast"/>
        <w:outlineLvl w:val="2"/>
        <w:rPr>
          <w:rFonts w:ascii="Times New Roman" w:eastAsia="Times New Roman" w:hAnsi="Times New Roman" w:cs="Times New Roman"/>
          <w:color w:val="272C37"/>
          <w:sz w:val="27"/>
          <w:szCs w:val="27"/>
        </w:rPr>
      </w:pPr>
      <w:r w:rsidRPr="003D3D15">
        <w:rPr>
          <w:rFonts w:ascii="Times New Roman" w:eastAsia="Times New Roman" w:hAnsi="Times New Roman" w:cs="Times New Roman"/>
          <w:color w:val="272C37"/>
          <w:sz w:val="27"/>
          <w:szCs w:val="27"/>
        </w:rPr>
        <w:t>Data Science vs. Data Analytics</w:t>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 xml:space="preserve">Data science is an umbrella term that encompasses data analytics, </w:t>
      </w:r>
      <w:hyperlink r:id="rId22" w:tgtFrame="_blank" w:history="1">
        <w:r w:rsidRPr="003D3D15">
          <w:rPr>
            <w:rFonts w:ascii="Times New Roman" w:eastAsia="Times New Roman" w:hAnsi="Times New Roman" w:cs="Times New Roman"/>
            <w:color w:val="1179EF"/>
            <w:sz w:val="24"/>
            <w:szCs w:val="24"/>
          </w:rPr>
          <w:t>data mining</w:t>
        </w:r>
      </w:hyperlink>
      <w:r w:rsidRPr="003D3D15">
        <w:rPr>
          <w:rFonts w:ascii="Times New Roman" w:eastAsia="Times New Roman" w:hAnsi="Times New Roman" w:cs="Times New Roman"/>
          <w:color w:val="3A3E46"/>
          <w:sz w:val="24"/>
          <w:szCs w:val="24"/>
        </w:rPr>
        <w:t>, machine learning, and several other related disciplines. While a data scientist is expected to forecast the future based on past patterns, data analysts extract meaningful insights from various data sources. A data scientist creates questions, while a data analyst finds answers to the existing set of questions.</w:t>
      </w:r>
    </w:p>
    <w:p w:rsidR="003D3D15" w:rsidRPr="003D3D15" w:rsidRDefault="003D3D15" w:rsidP="003D3D15">
      <w:pPr>
        <w:spacing w:before="960" w:after="480" w:line="390" w:lineRule="atLeast"/>
        <w:outlineLvl w:val="2"/>
        <w:rPr>
          <w:rFonts w:ascii="Times New Roman" w:eastAsia="Times New Roman" w:hAnsi="Times New Roman" w:cs="Times New Roman"/>
          <w:color w:val="272C37"/>
          <w:sz w:val="27"/>
          <w:szCs w:val="27"/>
        </w:rPr>
      </w:pPr>
      <w:r w:rsidRPr="003D3D15">
        <w:rPr>
          <w:rFonts w:ascii="Times New Roman" w:eastAsia="Times New Roman" w:hAnsi="Times New Roman" w:cs="Times New Roman"/>
          <w:color w:val="272C37"/>
          <w:sz w:val="27"/>
          <w:szCs w:val="27"/>
        </w:rPr>
        <w:t>What is Machine Learning?</w:t>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hyperlink r:id="rId23" w:tgtFrame="_blank" w:history="1">
        <w:r w:rsidRPr="003D3D15">
          <w:rPr>
            <w:rFonts w:ascii="Times New Roman" w:eastAsia="Times New Roman" w:hAnsi="Times New Roman" w:cs="Times New Roman"/>
            <w:color w:val="1179EF"/>
            <w:sz w:val="24"/>
            <w:szCs w:val="24"/>
          </w:rPr>
          <w:t>Machine learning</w:t>
        </w:r>
      </w:hyperlink>
      <w:r w:rsidRPr="003D3D15">
        <w:rPr>
          <w:rFonts w:ascii="Times New Roman" w:eastAsia="Times New Roman" w:hAnsi="Times New Roman" w:cs="Times New Roman"/>
          <w:color w:val="3A3E46"/>
          <w:sz w:val="24"/>
          <w:szCs w:val="24"/>
        </w:rPr>
        <w:t xml:space="preserve"> can be defined as the practice of using algorithms to extract data, learn from it, and then forecast future trends for that topic. Traditional machine learning software is statistical </w:t>
      </w:r>
      <w:r w:rsidRPr="003D3D15">
        <w:rPr>
          <w:rFonts w:ascii="Times New Roman" w:eastAsia="Times New Roman" w:hAnsi="Times New Roman" w:cs="Times New Roman"/>
          <w:color w:val="3A3E46"/>
          <w:sz w:val="24"/>
          <w:szCs w:val="24"/>
        </w:rPr>
        <w:lastRenderedPageBreak/>
        <w:t>analysis and predictive analysis that is used to spot patterns and catch hidden insights based on perceived data. </w:t>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 xml:space="preserve">A good example of machine learning implementation is Facebook. Facebook’s </w:t>
      </w:r>
      <w:hyperlink r:id="rId24" w:tgtFrame="_blank" w:history="1">
        <w:r w:rsidRPr="003D3D15">
          <w:rPr>
            <w:rFonts w:ascii="Times New Roman" w:eastAsia="Times New Roman" w:hAnsi="Times New Roman" w:cs="Times New Roman"/>
            <w:color w:val="1179EF"/>
            <w:sz w:val="24"/>
            <w:szCs w:val="24"/>
          </w:rPr>
          <w:t>machine learning algorithms</w:t>
        </w:r>
      </w:hyperlink>
      <w:r w:rsidRPr="003D3D15">
        <w:rPr>
          <w:rFonts w:ascii="Times New Roman" w:eastAsia="Times New Roman" w:hAnsi="Times New Roman" w:cs="Times New Roman"/>
          <w:color w:val="3A3E46"/>
          <w:sz w:val="24"/>
          <w:szCs w:val="24"/>
        </w:rPr>
        <w:t xml:space="preserve"> gather behavioral information for every user on the social platform. Based on one’s past behavior, the algorithm predicts interests and recommends articles and notifications on the news feed. Similarly, when Amazon recommends products, or when Netflix recommends movies based on past behaviors, machine learning is at work.</w:t>
      </w:r>
    </w:p>
    <w:p w:rsidR="003D3D15" w:rsidRPr="003D3D15" w:rsidRDefault="003D3D15" w:rsidP="003D3D15">
      <w:pPr>
        <w:spacing w:before="960" w:after="480" w:line="390" w:lineRule="atLeast"/>
        <w:outlineLvl w:val="2"/>
        <w:rPr>
          <w:rFonts w:ascii="Times New Roman" w:eastAsia="Times New Roman" w:hAnsi="Times New Roman" w:cs="Times New Roman"/>
          <w:color w:val="272C37"/>
          <w:sz w:val="27"/>
          <w:szCs w:val="27"/>
        </w:rPr>
      </w:pPr>
      <w:r w:rsidRPr="003D3D15">
        <w:rPr>
          <w:rFonts w:ascii="Times New Roman" w:eastAsia="Times New Roman" w:hAnsi="Times New Roman" w:cs="Times New Roman"/>
          <w:color w:val="272C37"/>
          <w:sz w:val="27"/>
          <w:szCs w:val="27"/>
        </w:rPr>
        <w:t>Skills Required to Become a Machine Learning Engineer</w:t>
      </w:r>
    </w:p>
    <w:p w:rsidR="003D3D15" w:rsidRPr="003D3D15" w:rsidRDefault="0016047C" w:rsidP="003D3D15">
      <w:pPr>
        <w:spacing w:after="390" w:line="390" w:lineRule="atLeast"/>
        <w:jc w:val="center"/>
        <w:rPr>
          <w:rFonts w:ascii="Times New Roman" w:eastAsia="Times New Roman" w:hAnsi="Times New Roman" w:cs="Times New Roman"/>
          <w:color w:val="3A3E46"/>
          <w:sz w:val="24"/>
          <w:szCs w:val="24"/>
        </w:rPr>
      </w:pPr>
      <w:r>
        <w:rPr>
          <w:noProof/>
        </w:rPr>
        <w:drawing>
          <wp:inline distT="0" distB="0" distL="0" distR="0">
            <wp:extent cx="5943600" cy="1959865"/>
            <wp:effectExtent l="0" t="0" r="0" b="2540"/>
            <wp:docPr id="8" name="Picture 8" descr="What Are the Skills Required to Become a Machine Learning Exp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Are the Skills Required to Become a Machine Learning Exper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959865"/>
                    </a:xfrm>
                    <a:prstGeom prst="rect">
                      <a:avLst/>
                    </a:prstGeom>
                    <a:noFill/>
                    <a:ln>
                      <a:noFill/>
                    </a:ln>
                  </pic:spPr>
                </pic:pic>
              </a:graphicData>
            </a:graphic>
          </wp:inline>
        </w:drawing>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Machine learning is just a different perspective on statistics. The following are critical skills that can help you jumpstart your career in this fast-growing domain:</w:t>
      </w:r>
    </w:p>
    <w:p w:rsidR="003D3D15" w:rsidRPr="003D3D15" w:rsidRDefault="003D3D15" w:rsidP="003D3D15">
      <w:pPr>
        <w:numPr>
          <w:ilvl w:val="0"/>
          <w:numId w:val="3"/>
        </w:numPr>
        <w:spacing w:before="100" w:beforeAutospacing="1" w:after="210" w:line="390" w:lineRule="atLeast"/>
        <w:ind w:left="300"/>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Expertise in computer fundamentals</w:t>
      </w:r>
    </w:p>
    <w:p w:rsidR="003D3D15" w:rsidRPr="003D3D15" w:rsidRDefault="003D3D15" w:rsidP="003D3D15">
      <w:pPr>
        <w:numPr>
          <w:ilvl w:val="0"/>
          <w:numId w:val="3"/>
        </w:numPr>
        <w:spacing w:before="100" w:beforeAutospacing="1" w:after="210" w:line="390" w:lineRule="atLeast"/>
        <w:ind w:left="300"/>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In-depth knowledge of programming skills</w:t>
      </w:r>
    </w:p>
    <w:p w:rsidR="003D3D15" w:rsidRPr="003D3D15" w:rsidRDefault="003D3D15" w:rsidP="003D3D15">
      <w:pPr>
        <w:numPr>
          <w:ilvl w:val="0"/>
          <w:numId w:val="3"/>
        </w:numPr>
        <w:spacing w:before="100" w:beforeAutospacing="1" w:after="210" w:line="390" w:lineRule="atLeast"/>
        <w:ind w:left="300"/>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Knowledge of probability and statistics</w:t>
      </w:r>
    </w:p>
    <w:p w:rsidR="003D3D15" w:rsidRPr="003D3D15" w:rsidRDefault="003D3D15" w:rsidP="003D3D15">
      <w:pPr>
        <w:numPr>
          <w:ilvl w:val="0"/>
          <w:numId w:val="3"/>
        </w:numPr>
        <w:spacing w:before="100" w:beforeAutospacing="1" w:after="210" w:line="390" w:lineRule="atLeast"/>
        <w:ind w:left="300"/>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Data modeling and evaluation skills</w:t>
      </w:r>
    </w:p>
    <w:p w:rsidR="003D3D15" w:rsidRDefault="003D3D15" w:rsidP="003D3D15">
      <w:pPr>
        <w:spacing w:before="960" w:after="480" w:line="390" w:lineRule="atLeast"/>
        <w:outlineLvl w:val="2"/>
        <w:rPr>
          <w:rFonts w:ascii="Times New Roman" w:eastAsia="Times New Roman" w:hAnsi="Times New Roman" w:cs="Times New Roman"/>
          <w:color w:val="272C37"/>
          <w:sz w:val="27"/>
          <w:szCs w:val="27"/>
        </w:rPr>
      </w:pPr>
      <w:r w:rsidRPr="003D3D15">
        <w:rPr>
          <w:rFonts w:ascii="Times New Roman" w:eastAsia="Times New Roman" w:hAnsi="Times New Roman" w:cs="Times New Roman"/>
          <w:color w:val="272C37"/>
          <w:sz w:val="27"/>
          <w:szCs w:val="27"/>
        </w:rPr>
        <w:lastRenderedPageBreak/>
        <w:t>Data Science vs. Machine Learning</w:t>
      </w:r>
    </w:p>
    <w:p w:rsidR="0016047C" w:rsidRPr="003D3D15" w:rsidRDefault="0016047C" w:rsidP="003D3D15">
      <w:pPr>
        <w:spacing w:before="960" w:after="480" w:line="390" w:lineRule="atLeast"/>
        <w:outlineLvl w:val="2"/>
        <w:rPr>
          <w:rFonts w:ascii="Times New Roman" w:eastAsia="Times New Roman" w:hAnsi="Times New Roman" w:cs="Times New Roman"/>
          <w:color w:val="272C37"/>
          <w:sz w:val="27"/>
          <w:szCs w:val="27"/>
        </w:rPr>
      </w:pPr>
      <w:r>
        <w:rPr>
          <w:noProof/>
        </w:rPr>
        <w:drawing>
          <wp:inline distT="0" distB="0" distL="0" distR="0">
            <wp:extent cx="5943600" cy="3749673"/>
            <wp:effectExtent l="0" t="0" r="0" b="3810"/>
            <wp:docPr id="9" name="Picture 9" descr="Data Science Is Multidiscipl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ta Science Is Multidisciplinary"/>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49673"/>
                    </a:xfrm>
                    <a:prstGeom prst="rect">
                      <a:avLst/>
                    </a:prstGeom>
                    <a:noFill/>
                    <a:ln>
                      <a:noFill/>
                    </a:ln>
                  </pic:spPr>
                </pic:pic>
              </a:graphicData>
            </a:graphic>
          </wp:inline>
        </w:drawing>
      </w:r>
      <w:bookmarkStart w:id="0" w:name="_GoBack"/>
      <w:bookmarkEnd w:id="0"/>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 xml:space="preserve">Because data science is a broad term for multiple disciplines, machine learning fits within data science. Machine learning uses various </w:t>
      </w:r>
      <w:hyperlink r:id="rId27" w:tgtFrame="_blank" w:history="1">
        <w:r w:rsidRPr="003D3D15">
          <w:rPr>
            <w:rFonts w:ascii="Times New Roman" w:eastAsia="Times New Roman" w:hAnsi="Times New Roman" w:cs="Times New Roman"/>
            <w:color w:val="1179EF"/>
            <w:sz w:val="24"/>
            <w:szCs w:val="24"/>
          </w:rPr>
          <w:t>techniques</w:t>
        </w:r>
      </w:hyperlink>
      <w:r w:rsidRPr="003D3D15">
        <w:rPr>
          <w:rFonts w:ascii="Times New Roman" w:eastAsia="Times New Roman" w:hAnsi="Times New Roman" w:cs="Times New Roman"/>
          <w:color w:val="3A3E46"/>
          <w:sz w:val="24"/>
          <w:szCs w:val="24"/>
        </w:rPr>
        <w:t>, such as regression and supervised clustering. On the other hand, the data’ in data science may or may not evolve from a machine or a mechanical process. The main difference between the two is that data science as a broader term not only focuses on algorithms and statistics but also takes care of the entire data processing methodology.</w:t>
      </w:r>
    </w:p>
    <w:p w:rsidR="003D3D15" w:rsidRPr="003D3D15" w:rsidRDefault="003D3D15" w:rsidP="003D3D15">
      <w:pPr>
        <w:spacing w:after="390" w:line="390" w:lineRule="atLeast"/>
        <w:jc w:val="center"/>
        <w:rPr>
          <w:rFonts w:ascii="Times New Roman" w:eastAsia="Times New Roman" w:hAnsi="Times New Roman" w:cs="Times New Roman"/>
          <w:color w:val="3A3E46"/>
          <w:sz w:val="24"/>
          <w:szCs w:val="24"/>
        </w:rPr>
      </w:pPr>
      <w:r w:rsidRPr="003D3D15">
        <w:rPr>
          <w:rFonts w:ascii="Times New Roman" w:eastAsia="Times New Roman" w:hAnsi="Times New Roman" w:cs="Times New Roman"/>
          <w:noProof/>
          <w:color w:val="3A3E46"/>
          <w:sz w:val="24"/>
          <w:szCs w:val="24"/>
        </w:rPr>
        <w:lastRenderedPageBreak/>
        <w:drawing>
          <wp:inline distT="0" distB="0" distL="0" distR="0">
            <wp:extent cx="8078470" cy="5096510"/>
            <wp:effectExtent l="0" t="0" r="0" b="8890"/>
            <wp:docPr id="2" name="Picture 2" descr="Data Science Is Multidiscipl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 Science Is Multidisciplinar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78470" cy="5096510"/>
                    </a:xfrm>
                    <a:prstGeom prst="rect">
                      <a:avLst/>
                    </a:prstGeom>
                    <a:noFill/>
                    <a:ln>
                      <a:noFill/>
                    </a:ln>
                  </pic:spPr>
                </pic:pic>
              </a:graphicData>
            </a:graphic>
          </wp:inline>
        </w:drawing>
      </w:r>
    </w:p>
    <w:p w:rsidR="003D3D15" w:rsidRPr="003D3D15" w:rsidRDefault="003D3D15" w:rsidP="003D3D15">
      <w:pPr>
        <w:spacing w:after="390" w:line="390" w:lineRule="atLeast"/>
        <w:jc w:val="center"/>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 xml:space="preserve">Source: </w:t>
      </w:r>
      <w:hyperlink r:id="rId29" w:tgtFrame="_blank" w:history="1">
        <w:proofErr w:type="spellStart"/>
        <w:r w:rsidRPr="003D3D15">
          <w:rPr>
            <w:rFonts w:ascii="Times New Roman" w:eastAsia="Times New Roman" w:hAnsi="Times New Roman" w:cs="Times New Roman"/>
            <w:color w:val="1179EF"/>
            <w:sz w:val="24"/>
            <w:szCs w:val="24"/>
          </w:rPr>
          <w:t>Quora</w:t>
        </w:r>
        <w:proofErr w:type="spellEnd"/>
      </w:hyperlink>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 xml:space="preserve">Data science can be seen as the incorporation of multiple parental disciplines, including data analytics, software engineering, </w:t>
      </w:r>
      <w:hyperlink r:id="rId30" w:tgtFrame="_blank" w:history="1">
        <w:r w:rsidRPr="003D3D15">
          <w:rPr>
            <w:rFonts w:ascii="Times New Roman" w:eastAsia="Times New Roman" w:hAnsi="Times New Roman" w:cs="Times New Roman"/>
            <w:color w:val="1179EF"/>
            <w:sz w:val="24"/>
            <w:szCs w:val="24"/>
          </w:rPr>
          <w:t>data engineering</w:t>
        </w:r>
      </w:hyperlink>
      <w:r w:rsidRPr="003D3D15">
        <w:rPr>
          <w:rFonts w:ascii="Times New Roman" w:eastAsia="Times New Roman" w:hAnsi="Times New Roman" w:cs="Times New Roman"/>
          <w:color w:val="3A3E46"/>
          <w:sz w:val="24"/>
          <w:szCs w:val="24"/>
        </w:rPr>
        <w:t>, machine learning, predictive analytics, data analytics, and more. It includes retrieval, collection, ingestion, and transformation of large amounts of data, collectively known as big data. Data science is responsible for bringing structure to big data, searching for compelling patterns, and advising decision-makers to bring in the changes effectively to suit the business needs. Data analytics and machine learning are two of the many tools and processes that data science uses.</w:t>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hyperlink r:id="rId31" w:tgtFrame="_blank" w:history="1">
        <w:r w:rsidRPr="003D3D15">
          <w:rPr>
            <w:rFonts w:ascii="Times New Roman" w:eastAsia="Times New Roman" w:hAnsi="Times New Roman" w:cs="Times New Roman"/>
            <w:color w:val="1179EF"/>
            <w:sz w:val="24"/>
            <w:szCs w:val="24"/>
          </w:rPr>
          <w:t>Data science</w:t>
        </w:r>
      </w:hyperlink>
      <w:r w:rsidRPr="003D3D15">
        <w:rPr>
          <w:rFonts w:ascii="Times New Roman" w:eastAsia="Times New Roman" w:hAnsi="Times New Roman" w:cs="Times New Roman"/>
          <w:color w:val="3A3E46"/>
          <w:sz w:val="24"/>
          <w:szCs w:val="24"/>
        </w:rPr>
        <w:t xml:space="preserve">, </w:t>
      </w:r>
      <w:hyperlink r:id="rId32" w:tgtFrame="_blank" w:history="1">
        <w:r w:rsidRPr="003D3D15">
          <w:rPr>
            <w:rFonts w:ascii="Times New Roman" w:eastAsia="Times New Roman" w:hAnsi="Times New Roman" w:cs="Times New Roman"/>
            <w:color w:val="1179EF"/>
            <w:sz w:val="24"/>
            <w:szCs w:val="24"/>
          </w:rPr>
          <w:t>Data Analytics</w:t>
        </w:r>
      </w:hyperlink>
      <w:r w:rsidRPr="003D3D15">
        <w:rPr>
          <w:rFonts w:ascii="Times New Roman" w:eastAsia="Times New Roman" w:hAnsi="Times New Roman" w:cs="Times New Roman"/>
          <w:color w:val="3A3E46"/>
          <w:sz w:val="24"/>
          <w:szCs w:val="24"/>
        </w:rPr>
        <w:t xml:space="preserve">, and </w:t>
      </w:r>
      <w:hyperlink r:id="rId33" w:tgtFrame="_blank" w:history="1">
        <w:r w:rsidRPr="003D3D15">
          <w:rPr>
            <w:rFonts w:ascii="Times New Roman" w:eastAsia="Times New Roman" w:hAnsi="Times New Roman" w:cs="Times New Roman"/>
            <w:color w:val="1179EF"/>
            <w:sz w:val="24"/>
            <w:szCs w:val="24"/>
          </w:rPr>
          <w:t>Machine Learning</w:t>
        </w:r>
      </w:hyperlink>
      <w:r w:rsidRPr="003D3D15">
        <w:rPr>
          <w:rFonts w:ascii="Times New Roman" w:eastAsia="Times New Roman" w:hAnsi="Times New Roman" w:cs="Times New Roman"/>
          <w:color w:val="3A3E46"/>
          <w:sz w:val="24"/>
          <w:szCs w:val="24"/>
        </w:rPr>
        <w:t xml:space="preserve"> are some of the most in-demand domains in the industry right now. A combination of the right skill sets and real-world experience can help you secure a strong career in these trending domains.</w:t>
      </w:r>
    </w:p>
    <w:p w:rsidR="003D3D15" w:rsidRPr="003D3D15" w:rsidRDefault="003D3D15" w:rsidP="003D3D15">
      <w:pPr>
        <w:spacing w:before="960" w:after="480" w:line="390" w:lineRule="atLeast"/>
        <w:outlineLvl w:val="2"/>
        <w:rPr>
          <w:rFonts w:ascii="Times New Roman" w:eastAsia="Times New Roman" w:hAnsi="Times New Roman" w:cs="Times New Roman"/>
          <w:color w:val="272C37"/>
          <w:sz w:val="27"/>
          <w:szCs w:val="27"/>
        </w:rPr>
      </w:pPr>
      <w:r w:rsidRPr="003D3D15">
        <w:rPr>
          <w:rFonts w:ascii="Times New Roman" w:eastAsia="Times New Roman" w:hAnsi="Times New Roman" w:cs="Times New Roman"/>
          <w:color w:val="272C37"/>
          <w:sz w:val="27"/>
          <w:szCs w:val="27"/>
        </w:rPr>
        <w:t>Enroll in Our PGP in Data Analytics, Data Science, AI and Machine Learning Today</w:t>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 xml:space="preserve">If you’re ready to embark on your journey as a Data Scientist, Data Analyst, AI and Machine Learning Engineer, the first step is enrolling in an accredited learning program that can prepare you with a University certification from Purdue. Co-developed with IBM, our </w:t>
      </w:r>
      <w:hyperlink r:id="rId34" w:tgtFrame="_blank" w:history="1">
        <w:r w:rsidRPr="003D3D15">
          <w:rPr>
            <w:rFonts w:ascii="Times New Roman" w:eastAsia="Times New Roman" w:hAnsi="Times New Roman" w:cs="Times New Roman"/>
            <w:color w:val="1179EF"/>
            <w:sz w:val="24"/>
            <w:szCs w:val="24"/>
          </w:rPr>
          <w:t>PGP in Data Science</w:t>
        </w:r>
      </w:hyperlink>
      <w:r w:rsidRPr="003D3D15">
        <w:rPr>
          <w:rFonts w:ascii="Times New Roman" w:eastAsia="Times New Roman" w:hAnsi="Times New Roman" w:cs="Times New Roman"/>
          <w:color w:val="3A3E46"/>
          <w:sz w:val="24"/>
          <w:szCs w:val="24"/>
        </w:rPr>
        <w:t>, </w:t>
      </w:r>
      <w:hyperlink r:id="rId35" w:tgtFrame="_blank" w:history="1">
        <w:r w:rsidRPr="003D3D15">
          <w:rPr>
            <w:rFonts w:ascii="Times New Roman" w:eastAsia="Times New Roman" w:hAnsi="Times New Roman" w:cs="Times New Roman"/>
            <w:color w:val="1179EF"/>
            <w:sz w:val="24"/>
            <w:szCs w:val="24"/>
          </w:rPr>
          <w:t>PGP in Data Analytics</w:t>
        </w:r>
      </w:hyperlink>
      <w:r w:rsidRPr="003D3D15">
        <w:rPr>
          <w:rFonts w:ascii="Times New Roman" w:eastAsia="Times New Roman" w:hAnsi="Times New Roman" w:cs="Times New Roman"/>
          <w:color w:val="3A3E46"/>
          <w:sz w:val="24"/>
          <w:szCs w:val="24"/>
        </w:rPr>
        <w:t xml:space="preserve">, and </w:t>
      </w:r>
      <w:hyperlink r:id="rId36" w:tgtFrame="_blank" w:history="1">
        <w:r w:rsidRPr="003D3D15">
          <w:rPr>
            <w:rFonts w:ascii="Times New Roman" w:eastAsia="Times New Roman" w:hAnsi="Times New Roman" w:cs="Times New Roman"/>
            <w:color w:val="1179EF"/>
            <w:sz w:val="24"/>
            <w:szCs w:val="24"/>
          </w:rPr>
          <w:t>PGP in AI and ML</w:t>
        </w:r>
      </w:hyperlink>
      <w:r w:rsidRPr="003D3D15">
        <w:rPr>
          <w:rFonts w:ascii="Times New Roman" w:eastAsia="Times New Roman" w:hAnsi="Times New Roman" w:cs="Times New Roman"/>
          <w:color w:val="3A3E46"/>
          <w:sz w:val="24"/>
          <w:szCs w:val="24"/>
        </w:rPr>
        <w:t xml:space="preserve"> teach students everything they need to become skilled professionals.</w:t>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Students in these courses learn all of the tools and techniques that are needed to succeed as a Data Scientist, Data Analyst, and Machine Learning Engineer including SQL databases, and essential programming languages, such as Python and R. Enrollment includes lifetime access to self-paced learning, the opportunity to work on more than 15 real-world projects, $1,200 worth of IBM cloud credits, and so much more. </w:t>
      </w:r>
    </w:p>
    <w:p w:rsidR="003D3D15" w:rsidRPr="003D3D15" w:rsidRDefault="003D3D15" w:rsidP="003D3D15">
      <w:pPr>
        <w:spacing w:after="390" w:line="390" w:lineRule="atLeast"/>
        <w:rPr>
          <w:rFonts w:ascii="Times New Roman" w:eastAsia="Times New Roman" w:hAnsi="Times New Roman" w:cs="Times New Roman"/>
          <w:color w:val="3A3E46"/>
          <w:sz w:val="24"/>
          <w:szCs w:val="24"/>
        </w:rPr>
      </w:pPr>
      <w:r w:rsidRPr="003D3D15">
        <w:rPr>
          <w:rFonts w:ascii="Times New Roman" w:eastAsia="Times New Roman" w:hAnsi="Times New Roman" w:cs="Times New Roman"/>
          <w:color w:val="3A3E46"/>
          <w:sz w:val="24"/>
          <w:szCs w:val="24"/>
        </w:rPr>
        <w:t xml:space="preserve">Upon completion, students receive industry-recognized university certificates from both </w:t>
      </w:r>
      <w:proofErr w:type="spellStart"/>
      <w:r w:rsidRPr="003D3D15">
        <w:rPr>
          <w:rFonts w:ascii="Times New Roman" w:eastAsia="Times New Roman" w:hAnsi="Times New Roman" w:cs="Times New Roman"/>
          <w:color w:val="3A3E46"/>
          <w:sz w:val="24"/>
          <w:szCs w:val="24"/>
        </w:rPr>
        <w:t>Simplilearn</w:t>
      </w:r>
      <w:proofErr w:type="spellEnd"/>
      <w:r w:rsidRPr="003D3D15">
        <w:rPr>
          <w:rFonts w:ascii="Times New Roman" w:eastAsia="Times New Roman" w:hAnsi="Times New Roman" w:cs="Times New Roman"/>
          <w:color w:val="3A3E46"/>
          <w:sz w:val="24"/>
          <w:szCs w:val="24"/>
        </w:rPr>
        <w:t xml:space="preserve"> and Purdue, which can help put them one step ahead of the competition. Get started by enrolling today!</w:t>
      </w:r>
    </w:p>
    <w:p w:rsidR="0040593E" w:rsidRDefault="0040593E" w:rsidP="00642027"/>
    <w:sectPr w:rsidR="00405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96731"/>
    <w:multiLevelType w:val="multilevel"/>
    <w:tmpl w:val="FD9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D3A7E29"/>
    <w:multiLevelType w:val="multilevel"/>
    <w:tmpl w:val="896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17E7215"/>
    <w:multiLevelType w:val="multilevel"/>
    <w:tmpl w:val="CE3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A05"/>
    <w:rsid w:val="0016047C"/>
    <w:rsid w:val="00204A05"/>
    <w:rsid w:val="003D3D15"/>
    <w:rsid w:val="0040593E"/>
    <w:rsid w:val="005120DF"/>
    <w:rsid w:val="00642027"/>
    <w:rsid w:val="00B00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63D2C2-631B-41CF-95DC-4790D6D99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59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131831">
      <w:bodyDiv w:val="1"/>
      <w:marLeft w:val="0"/>
      <w:marRight w:val="0"/>
      <w:marTop w:val="0"/>
      <w:marBottom w:val="0"/>
      <w:divBdr>
        <w:top w:val="none" w:sz="0" w:space="0" w:color="auto"/>
        <w:left w:val="none" w:sz="0" w:space="0" w:color="auto"/>
        <w:bottom w:val="none" w:sz="0" w:space="0" w:color="auto"/>
        <w:right w:val="none" w:sz="0" w:space="0" w:color="auto"/>
      </w:divBdr>
      <w:divsChild>
        <w:div w:id="970283882">
          <w:marLeft w:val="0"/>
          <w:marRight w:val="0"/>
          <w:marTop w:val="0"/>
          <w:marBottom w:val="0"/>
          <w:divBdr>
            <w:top w:val="none" w:sz="0" w:space="0" w:color="auto"/>
            <w:left w:val="none" w:sz="0" w:space="0" w:color="auto"/>
            <w:bottom w:val="none" w:sz="0" w:space="0" w:color="auto"/>
            <w:right w:val="none" w:sz="0" w:space="0" w:color="auto"/>
          </w:divBdr>
          <w:divsChild>
            <w:div w:id="847523551">
              <w:marLeft w:val="0"/>
              <w:marRight w:val="0"/>
              <w:marTop w:val="0"/>
              <w:marBottom w:val="0"/>
              <w:divBdr>
                <w:top w:val="none" w:sz="0" w:space="0" w:color="auto"/>
                <w:left w:val="none" w:sz="0" w:space="0" w:color="auto"/>
                <w:bottom w:val="none" w:sz="0" w:space="0" w:color="auto"/>
                <w:right w:val="none" w:sz="0" w:space="0" w:color="auto"/>
              </w:divBdr>
              <w:divsChild>
                <w:div w:id="552890304">
                  <w:marLeft w:val="0"/>
                  <w:marRight w:val="0"/>
                  <w:marTop w:val="0"/>
                  <w:marBottom w:val="0"/>
                  <w:divBdr>
                    <w:top w:val="none" w:sz="0" w:space="0" w:color="auto"/>
                    <w:left w:val="none" w:sz="0" w:space="0" w:color="auto"/>
                    <w:bottom w:val="none" w:sz="0" w:space="0" w:color="auto"/>
                    <w:right w:val="none" w:sz="0" w:space="0" w:color="auto"/>
                  </w:divBdr>
                  <w:divsChild>
                    <w:div w:id="2012101874">
                      <w:marLeft w:val="0"/>
                      <w:marRight w:val="0"/>
                      <w:marTop w:val="0"/>
                      <w:marBottom w:val="0"/>
                      <w:divBdr>
                        <w:top w:val="none" w:sz="0" w:space="0" w:color="auto"/>
                        <w:left w:val="none" w:sz="0" w:space="0" w:color="auto"/>
                        <w:bottom w:val="none" w:sz="0" w:space="0" w:color="auto"/>
                        <w:right w:val="none" w:sz="0" w:space="0" w:color="auto"/>
                      </w:divBdr>
                      <w:divsChild>
                        <w:div w:id="1742480176">
                          <w:marLeft w:val="0"/>
                          <w:marRight w:val="0"/>
                          <w:marTop w:val="0"/>
                          <w:marBottom w:val="0"/>
                          <w:divBdr>
                            <w:top w:val="none" w:sz="0" w:space="0" w:color="auto"/>
                            <w:left w:val="none" w:sz="0" w:space="0" w:color="auto"/>
                            <w:bottom w:val="none" w:sz="0" w:space="0" w:color="auto"/>
                            <w:right w:val="none" w:sz="0" w:space="0" w:color="auto"/>
                          </w:divBdr>
                          <w:divsChild>
                            <w:div w:id="1073315398">
                              <w:marLeft w:val="0"/>
                              <w:marRight w:val="0"/>
                              <w:marTop w:val="0"/>
                              <w:marBottom w:val="0"/>
                              <w:divBdr>
                                <w:top w:val="none" w:sz="0" w:space="0" w:color="auto"/>
                                <w:left w:val="none" w:sz="0" w:space="0" w:color="auto"/>
                                <w:bottom w:val="none" w:sz="0" w:space="0" w:color="auto"/>
                                <w:right w:val="none" w:sz="0" w:space="0" w:color="auto"/>
                              </w:divBdr>
                              <w:divsChild>
                                <w:div w:id="850681003">
                                  <w:marLeft w:val="0"/>
                                  <w:marRight w:val="0"/>
                                  <w:marTop w:val="0"/>
                                  <w:marBottom w:val="0"/>
                                  <w:divBdr>
                                    <w:top w:val="none" w:sz="0" w:space="0" w:color="auto"/>
                                    <w:left w:val="none" w:sz="0" w:space="0" w:color="auto"/>
                                    <w:bottom w:val="none" w:sz="0" w:space="0" w:color="auto"/>
                                    <w:right w:val="none" w:sz="0" w:space="0" w:color="auto"/>
                                  </w:divBdr>
                                  <w:divsChild>
                                    <w:div w:id="1701080009">
                                      <w:marLeft w:val="0"/>
                                      <w:marRight w:val="0"/>
                                      <w:marTop w:val="0"/>
                                      <w:marBottom w:val="0"/>
                                      <w:divBdr>
                                        <w:top w:val="none" w:sz="0" w:space="0" w:color="auto"/>
                                        <w:left w:val="none" w:sz="0" w:space="0" w:color="auto"/>
                                        <w:bottom w:val="none" w:sz="0" w:space="0" w:color="auto"/>
                                        <w:right w:val="none" w:sz="0" w:space="0" w:color="auto"/>
                                      </w:divBdr>
                                      <w:divsChild>
                                        <w:div w:id="491486816">
                                          <w:marLeft w:val="0"/>
                                          <w:marRight w:val="0"/>
                                          <w:marTop w:val="0"/>
                                          <w:marBottom w:val="0"/>
                                          <w:divBdr>
                                            <w:top w:val="none" w:sz="0" w:space="0" w:color="auto"/>
                                            <w:left w:val="none" w:sz="0" w:space="0" w:color="auto"/>
                                            <w:bottom w:val="none" w:sz="0" w:space="0" w:color="auto"/>
                                            <w:right w:val="none" w:sz="0" w:space="0" w:color="auto"/>
                                          </w:divBdr>
                                          <w:divsChild>
                                            <w:div w:id="320936459">
                                              <w:marLeft w:val="0"/>
                                              <w:marRight w:val="0"/>
                                              <w:marTop w:val="0"/>
                                              <w:marBottom w:val="0"/>
                                              <w:divBdr>
                                                <w:top w:val="none" w:sz="0" w:space="0" w:color="auto"/>
                                                <w:left w:val="none" w:sz="0" w:space="0" w:color="auto"/>
                                                <w:bottom w:val="none" w:sz="0" w:space="0" w:color="auto"/>
                                                <w:right w:val="none" w:sz="0" w:space="0" w:color="auto"/>
                                              </w:divBdr>
                                              <w:divsChild>
                                                <w:div w:id="1227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044733">
      <w:bodyDiv w:val="1"/>
      <w:marLeft w:val="0"/>
      <w:marRight w:val="0"/>
      <w:marTop w:val="0"/>
      <w:marBottom w:val="0"/>
      <w:divBdr>
        <w:top w:val="none" w:sz="0" w:space="0" w:color="auto"/>
        <w:left w:val="none" w:sz="0" w:space="0" w:color="auto"/>
        <w:bottom w:val="none" w:sz="0" w:space="0" w:color="auto"/>
        <w:right w:val="none" w:sz="0" w:space="0" w:color="auto"/>
      </w:divBdr>
      <w:divsChild>
        <w:div w:id="253829644">
          <w:marLeft w:val="0"/>
          <w:marRight w:val="0"/>
          <w:marTop w:val="0"/>
          <w:marBottom w:val="0"/>
          <w:divBdr>
            <w:top w:val="none" w:sz="0" w:space="0" w:color="auto"/>
            <w:left w:val="none" w:sz="0" w:space="0" w:color="auto"/>
            <w:bottom w:val="none" w:sz="0" w:space="0" w:color="auto"/>
            <w:right w:val="none" w:sz="0" w:space="0" w:color="auto"/>
          </w:divBdr>
          <w:divsChild>
            <w:div w:id="1066803926">
              <w:marLeft w:val="0"/>
              <w:marRight w:val="0"/>
              <w:marTop w:val="0"/>
              <w:marBottom w:val="0"/>
              <w:divBdr>
                <w:top w:val="none" w:sz="0" w:space="0" w:color="auto"/>
                <w:left w:val="none" w:sz="0" w:space="0" w:color="auto"/>
                <w:bottom w:val="none" w:sz="0" w:space="0" w:color="auto"/>
                <w:right w:val="none" w:sz="0" w:space="0" w:color="auto"/>
              </w:divBdr>
              <w:divsChild>
                <w:div w:id="495921974">
                  <w:marLeft w:val="0"/>
                  <w:marRight w:val="0"/>
                  <w:marTop w:val="0"/>
                  <w:marBottom w:val="0"/>
                  <w:divBdr>
                    <w:top w:val="none" w:sz="0" w:space="0" w:color="auto"/>
                    <w:left w:val="none" w:sz="0" w:space="0" w:color="auto"/>
                    <w:bottom w:val="none" w:sz="0" w:space="0" w:color="auto"/>
                    <w:right w:val="none" w:sz="0" w:space="0" w:color="auto"/>
                  </w:divBdr>
                  <w:divsChild>
                    <w:div w:id="566919124">
                      <w:marLeft w:val="0"/>
                      <w:marRight w:val="0"/>
                      <w:marTop w:val="0"/>
                      <w:marBottom w:val="0"/>
                      <w:divBdr>
                        <w:top w:val="none" w:sz="0" w:space="0" w:color="auto"/>
                        <w:left w:val="none" w:sz="0" w:space="0" w:color="auto"/>
                        <w:bottom w:val="none" w:sz="0" w:space="0" w:color="auto"/>
                        <w:right w:val="none" w:sz="0" w:space="0" w:color="auto"/>
                      </w:divBdr>
                      <w:divsChild>
                        <w:div w:id="173233486">
                          <w:marLeft w:val="0"/>
                          <w:marRight w:val="0"/>
                          <w:marTop w:val="0"/>
                          <w:marBottom w:val="0"/>
                          <w:divBdr>
                            <w:top w:val="none" w:sz="0" w:space="0" w:color="auto"/>
                            <w:left w:val="none" w:sz="0" w:space="0" w:color="auto"/>
                            <w:bottom w:val="none" w:sz="0" w:space="0" w:color="auto"/>
                            <w:right w:val="none" w:sz="0" w:space="0" w:color="auto"/>
                          </w:divBdr>
                          <w:divsChild>
                            <w:div w:id="521668041">
                              <w:marLeft w:val="0"/>
                              <w:marRight w:val="0"/>
                              <w:marTop w:val="0"/>
                              <w:marBottom w:val="0"/>
                              <w:divBdr>
                                <w:top w:val="none" w:sz="0" w:space="0" w:color="auto"/>
                                <w:left w:val="none" w:sz="0" w:space="0" w:color="auto"/>
                                <w:bottom w:val="none" w:sz="0" w:space="0" w:color="auto"/>
                                <w:right w:val="none" w:sz="0" w:space="0" w:color="auto"/>
                              </w:divBdr>
                              <w:divsChild>
                                <w:div w:id="242111274">
                                  <w:marLeft w:val="0"/>
                                  <w:marRight w:val="0"/>
                                  <w:marTop w:val="0"/>
                                  <w:marBottom w:val="0"/>
                                  <w:divBdr>
                                    <w:top w:val="none" w:sz="0" w:space="0" w:color="auto"/>
                                    <w:left w:val="none" w:sz="0" w:space="0" w:color="auto"/>
                                    <w:bottom w:val="none" w:sz="0" w:space="0" w:color="auto"/>
                                    <w:right w:val="none" w:sz="0" w:space="0" w:color="auto"/>
                                  </w:divBdr>
                                  <w:divsChild>
                                    <w:div w:id="2031833397">
                                      <w:marLeft w:val="0"/>
                                      <w:marRight w:val="0"/>
                                      <w:marTop w:val="0"/>
                                      <w:marBottom w:val="0"/>
                                      <w:divBdr>
                                        <w:top w:val="none" w:sz="0" w:space="0" w:color="auto"/>
                                        <w:left w:val="none" w:sz="0" w:space="0" w:color="auto"/>
                                        <w:bottom w:val="none" w:sz="0" w:space="0" w:color="auto"/>
                                        <w:right w:val="none" w:sz="0" w:space="0" w:color="auto"/>
                                      </w:divBdr>
                                      <w:divsChild>
                                        <w:div w:id="1655378715">
                                          <w:marLeft w:val="0"/>
                                          <w:marRight w:val="0"/>
                                          <w:marTop w:val="0"/>
                                          <w:marBottom w:val="0"/>
                                          <w:divBdr>
                                            <w:top w:val="none" w:sz="0" w:space="0" w:color="auto"/>
                                            <w:left w:val="none" w:sz="0" w:space="0" w:color="auto"/>
                                            <w:bottom w:val="none" w:sz="0" w:space="0" w:color="auto"/>
                                            <w:right w:val="none" w:sz="0" w:space="0" w:color="auto"/>
                                          </w:divBdr>
                                          <w:divsChild>
                                            <w:div w:id="139539599">
                                              <w:marLeft w:val="0"/>
                                              <w:marRight w:val="0"/>
                                              <w:marTop w:val="0"/>
                                              <w:marBottom w:val="0"/>
                                              <w:divBdr>
                                                <w:top w:val="none" w:sz="0" w:space="0" w:color="auto"/>
                                                <w:left w:val="none" w:sz="0" w:space="0" w:color="auto"/>
                                                <w:bottom w:val="none" w:sz="0" w:space="0" w:color="auto"/>
                                                <w:right w:val="none" w:sz="0" w:space="0" w:color="auto"/>
                                              </w:divBdr>
                                              <w:divsChild>
                                                <w:div w:id="17768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232714">
      <w:bodyDiv w:val="1"/>
      <w:marLeft w:val="0"/>
      <w:marRight w:val="0"/>
      <w:marTop w:val="0"/>
      <w:marBottom w:val="0"/>
      <w:divBdr>
        <w:top w:val="none" w:sz="0" w:space="0" w:color="auto"/>
        <w:left w:val="none" w:sz="0" w:space="0" w:color="auto"/>
        <w:bottom w:val="none" w:sz="0" w:space="0" w:color="auto"/>
        <w:right w:val="none" w:sz="0" w:space="0" w:color="auto"/>
      </w:divBdr>
      <w:divsChild>
        <w:div w:id="1033963903">
          <w:marLeft w:val="0"/>
          <w:marRight w:val="0"/>
          <w:marTop w:val="0"/>
          <w:marBottom w:val="0"/>
          <w:divBdr>
            <w:top w:val="none" w:sz="0" w:space="0" w:color="auto"/>
            <w:left w:val="none" w:sz="0" w:space="0" w:color="auto"/>
            <w:bottom w:val="none" w:sz="0" w:space="0" w:color="auto"/>
            <w:right w:val="none" w:sz="0" w:space="0" w:color="auto"/>
          </w:divBdr>
          <w:divsChild>
            <w:div w:id="1631016677">
              <w:marLeft w:val="0"/>
              <w:marRight w:val="0"/>
              <w:marTop w:val="0"/>
              <w:marBottom w:val="0"/>
              <w:divBdr>
                <w:top w:val="none" w:sz="0" w:space="0" w:color="auto"/>
                <w:left w:val="none" w:sz="0" w:space="0" w:color="auto"/>
                <w:bottom w:val="none" w:sz="0" w:space="0" w:color="auto"/>
                <w:right w:val="none" w:sz="0" w:space="0" w:color="auto"/>
              </w:divBdr>
              <w:divsChild>
                <w:div w:id="760419866">
                  <w:marLeft w:val="0"/>
                  <w:marRight w:val="0"/>
                  <w:marTop w:val="0"/>
                  <w:marBottom w:val="0"/>
                  <w:divBdr>
                    <w:top w:val="none" w:sz="0" w:space="0" w:color="auto"/>
                    <w:left w:val="none" w:sz="0" w:space="0" w:color="auto"/>
                    <w:bottom w:val="none" w:sz="0" w:space="0" w:color="auto"/>
                    <w:right w:val="none" w:sz="0" w:space="0" w:color="auto"/>
                  </w:divBdr>
                  <w:divsChild>
                    <w:div w:id="1407846542">
                      <w:marLeft w:val="0"/>
                      <w:marRight w:val="0"/>
                      <w:marTop w:val="0"/>
                      <w:marBottom w:val="0"/>
                      <w:divBdr>
                        <w:top w:val="none" w:sz="0" w:space="0" w:color="auto"/>
                        <w:left w:val="none" w:sz="0" w:space="0" w:color="auto"/>
                        <w:bottom w:val="none" w:sz="0" w:space="0" w:color="auto"/>
                        <w:right w:val="none" w:sz="0" w:space="0" w:color="auto"/>
                      </w:divBdr>
                      <w:divsChild>
                        <w:div w:id="268441043">
                          <w:marLeft w:val="0"/>
                          <w:marRight w:val="0"/>
                          <w:marTop w:val="0"/>
                          <w:marBottom w:val="0"/>
                          <w:divBdr>
                            <w:top w:val="none" w:sz="0" w:space="0" w:color="auto"/>
                            <w:left w:val="none" w:sz="0" w:space="0" w:color="auto"/>
                            <w:bottom w:val="none" w:sz="0" w:space="0" w:color="auto"/>
                            <w:right w:val="none" w:sz="0" w:space="0" w:color="auto"/>
                          </w:divBdr>
                          <w:divsChild>
                            <w:div w:id="1866400849">
                              <w:marLeft w:val="0"/>
                              <w:marRight w:val="0"/>
                              <w:marTop w:val="0"/>
                              <w:marBottom w:val="0"/>
                              <w:divBdr>
                                <w:top w:val="none" w:sz="0" w:space="0" w:color="auto"/>
                                <w:left w:val="none" w:sz="0" w:space="0" w:color="auto"/>
                                <w:bottom w:val="none" w:sz="0" w:space="0" w:color="auto"/>
                                <w:right w:val="none" w:sz="0" w:space="0" w:color="auto"/>
                              </w:divBdr>
                              <w:divsChild>
                                <w:div w:id="1657421344">
                                  <w:marLeft w:val="0"/>
                                  <w:marRight w:val="0"/>
                                  <w:marTop w:val="0"/>
                                  <w:marBottom w:val="0"/>
                                  <w:divBdr>
                                    <w:top w:val="none" w:sz="0" w:space="0" w:color="auto"/>
                                    <w:left w:val="none" w:sz="0" w:space="0" w:color="auto"/>
                                    <w:bottom w:val="none" w:sz="0" w:space="0" w:color="auto"/>
                                    <w:right w:val="none" w:sz="0" w:space="0" w:color="auto"/>
                                  </w:divBdr>
                                  <w:divsChild>
                                    <w:div w:id="260333517">
                                      <w:marLeft w:val="0"/>
                                      <w:marRight w:val="0"/>
                                      <w:marTop w:val="0"/>
                                      <w:marBottom w:val="0"/>
                                      <w:divBdr>
                                        <w:top w:val="none" w:sz="0" w:space="0" w:color="auto"/>
                                        <w:left w:val="none" w:sz="0" w:space="0" w:color="auto"/>
                                        <w:bottom w:val="none" w:sz="0" w:space="0" w:color="auto"/>
                                        <w:right w:val="none" w:sz="0" w:space="0" w:color="auto"/>
                                      </w:divBdr>
                                      <w:divsChild>
                                        <w:div w:id="662388918">
                                          <w:marLeft w:val="0"/>
                                          <w:marRight w:val="0"/>
                                          <w:marTop w:val="0"/>
                                          <w:marBottom w:val="0"/>
                                          <w:divBdr>
                                            <w:top w:val="none" w:sz="0" w:space="0" w:color="auto"/>
                                            <w:left w:val="none" w:sz="0" w:space="0" w:color="auto"/>
                                            <w:bottom w:val="none" w:sz="0" w:space="0" w:color="auto"/>
                                            <w:right w:val="none" w:sz="0" w:space="0" w:color="auto"/>
                                          </w:divBdr>
                                          <w:divsChild>
                                            <w:div w:id="923151688">
                                              <w:marLeft w:val="0"/>
                                              <w:marRight w:val="0"/>
                                              <w:marTop w:val="0"/>
                                              <w:marBottom w:val="0"/>
                                              <w:divBdr>
                                                <w:top w:val="none" w:sz="0" w:space="0" w:color="auto"/>
                                                <w:left w:val="none" w:sz="0" w:space="0" w:color="auto"/>
                                                <w:bottom w:val="none" w:sz="0" w:space="0" w:color="auto"/>
                                                <w:right w:val="none" w:sz="0" w:space="0" w:color="auto"/>
                                              </w:divBdr>
                                              <w:divsChild>
                                                <w:div w:id="130596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data-science-tutorial/what-is-data-science" TargetMode="External"/><Relationship Id="rId13" Type="http://schemas.openxmlformats.org/officeDocument/2006/relationships/hyperlink" Target="https://www.simplilearn.com/big-data-and-analytics/data-scientist-certification-sas-excel-training" TargetMode="External"/><Relationship Id="rId18" Type="http://schemas.openxmlformats.org/officeDocument/2006/relationships/hyperlink" Target="https://www.simplilearn.com/what-does-a-data-analyst-do-article" TargetMode="External"/><Relationship Id="rId26"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image" Target="media/image3.jpeg"/><Relationship Id="rId34" Type="http://schemas.openxmlformats.org/officeDocument/2006/relationships/hyperlink" Target="https://www.simplilearn.com/pgp-data-science-certification-bootcamp-program" TargetMode="External"/><Relationship Id="rId7" Type="http://schemas.openxmlformats.org/officeDocument/2006/relationships/hyperlink" Target="https://www.youtube.com/watch?v=vOGiDh9inZw" TargetMode="External"/><Relationship Id="rId12" Type="http://schemas.openxmlformats.org/officeDocument/2006/relationships/hyperlink" Target="https://www.simplilearn.com/big-data-and-analytics/python-for-data-science-training" TargetMode="External"/><Relationship Id="rId17" Type="http://schemas.openxmlformats.org/officeDocument/2006/relationships/hyperlink" Target="https://www.simplilearn.com/tutorials/data-analytics-tutorial/how-to-become-a-data-analyst" TargetMode="External"/><Relationship Id="rId25" Type="http://schemas.openxmlformats.org/officeDocument/2006/relationships/image" Target="media/image4.jpeg"/><Relationship Id="rId33" Type="http://schemas.openxmlformats.org/officeDocument/2006/relationships/hyperlink" Target="https://www.simplilearn.com/big-data-and-analytics/machine-learning-certification-training-cours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www.simplilearn.com/big-data-and-analytics/python-for-data-science-training" TargetMode="External"/><Relationship Id="rId29" Type="http://schemas.openxmlformats.org/officeDocument/2006/relationships/hyperlink" Target="https://www.quora.com/What-is-the-difference-between-data-science-and-machine-learning" TargetMode="External"/><Relationship Id="rId1" Type="http://schemas.openxmlformats.org/officeDocument/2006/relationships/numbering" Target="numbering.xml"/><Relationship Id="rId6" Type="http://schemas.openxmlformats.org/officeDocument/2006/relationships/hyperlink" Target="https://www.forbes.com/sites/louiscolumbus/2017/05/13/ibm-predicts-demand-for-data-scientists-will-soar-28-by-2020/" TargetMode="External"/><Relationship Id="rId11" Type="http://schemas.openxmlformats.org/officeDocument/2006/relationships/hyperlink" Target="https://www.simplilearn.com/big-data-and-analytics/senior-data-scientist-masters-program-training" TargetMode="External"/><Relationship Id="rId24" Type="http://schemas.openxmlformats.org/officeDocument/2006/relationships/hyperlink" Target="https://www.simplilearn.com/10-algorithms-machine-learning-engineers-need-to-know-article" TargetMode="External"/><Relationship Id="rId32" Type="http://schemas.openxmlformats.org/officeDocument/2006/relationships/hyperlink" Target="https://www.simplilearn.com/pgp-data-analytics-certification-training-course" TargetMode="External"/><Relationship Id="rId37" Type="http://schemas.openxmlformats.org/officeDocument/2006/relationships/fontTable" Target="fontTable.xml"/><Relationship Id="rId5" Type="http://schemas.openxmlformats.org/officeDocument/2006/relationships/hyperlink" Target="https://www.simplilearn.com/data-science-vs-data-analytics-vs-machine-learning-article?source=frs_left_nav_clicked" TargetMode="External"/><Relationship Id="rId15" Type="http://schemas.openxmlformats.org/officeDocument/2006/relationships/hyperlink" Target="https://www.simplilearn.com/big-data-and-analytics/apache-spark-scala-certification-training" TargetMode="External"/><Relationship Id="rId23" Type="http://schemas.openxmlformats.org/officeDocument/2006/relationships/hyperlink" Target="https://www.simplilearn.com/tutorials/machine-learning-tutorial/what-is-machine-learning" TargetMode="External"/><Relationship Id="rId28" Type="http://schemas.openxmlformats.org/officeDocument/2006/relationships/image" Target="media/image6.png"/><Relationship Id="rId36" Type="http://schemas.openxmlformats.org/officeDocument/2006/relationships/hyperlink" Target="https://www.simplilearn.com/pgp-ai-machine-learning-certification-training-course" TargetMode="External"/><Relationship Id="rId10" Type="http://schemas.openxmlformats.org/officeDocument/2006/relationships/image" Target="media/image1.jpeg"/><Relationship Id="rId19" Type="http://schemas.openxmlformats.org/officeDocument/2006/relationships/hyperlink" Target="https://www.simplilearn.com/big-data-and-analytics/data-scientist-certification-sas-r-excel-training" TargetMode="External"/><Relationship Id="rId31" Type="http://schemas.openxmlformats.org/officeDocument/2006/relationships/hyperlink" Target="https://www.simplilearn.com/pgp-data-science-certification-bootcamp-program" TargetMode="External"/><Relationship Id="rId4" Type="http://schemas.openxmlformats.org/officeDocument/2006/relationships/webSettings" Target="webSettings.xml"/><Relationship Id="rId9" Type="http://schemas.openxmlformats.org/officeDocument/2006/relationships/hyperlink" Target="https://www.simplilearn.com/data-cleaning-why-and-how-to-get-started-article" TargetMode="External"/><Relationship Id="rId14" Type="http://schemas.openxmlformats.org/officeDocument/2006/relationships/hyperlink" Target="https://www.simplilearn.com/big-data-and-analytics/data-scientist-certification-sas-r-excel-training" TargetMode="External"/><Relationship Id="rId22" Type="http://schemas.openxmlformats.org/officeDocument/2006/relationships/hyperlink" Target="https://www.simplilearn.com/what-is-data-mining-article" TargetMode="External"/><Relationship Id="rId27" Type="http://schemas.openxmlformats.org/officeDocument/2006/relationships/hyperlink" Target="https://www.simplilearn.com/techniques-of-machine-learning-tutorial" TargetMode="External"/><Relationship Id="rId30" Type="http://schemas.openxmlformats.org/officeDocument/2006/relationships/hyperlink" Target="https://www.simplilearn.com/pgp-data-engineering-certification-training-course" TargetMode="External"/><Relationship Id="rId35" Type="http://schemas.openxmlformats.org/officeDocument/2006/relationships/hyperlink" Target="https://www.simplilearn.com/pgp-data-analytics-certification-training-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1526</Words>
  <Characters>8702</Characters>
  <Application>Microsoft Office Word</Application>
  <DocSecurity>0</DocSecurity>
  <Lines>72</Lines>
  <Paragraphs>20</Paragraphs>
  <ScaleCrop>false</ScaleCrop>
  <Company/>
  <LinksUpToDate>false</LinksUpToDate>
  <CharactersWithSpaces>10208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6</cp:revision>
  <dcterms:created xsi:type="dcterms:W3CDTF">2021-04-24T15:21:00Z</dcterms:created>
  <dcterms:modified xsi:type="dcterms:W3CDTF">2021-04-24T15:31:00Z</dcterms:modified>
</cp:coreProperties>
</file>