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02BB" w14:textId="2CDE1581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D</w:t>
      </w:r>
      <w:r w:rsidRPr="006E77EC">
        <w:rPr>
          <w:b/>
          <w:bCs/>
        </w:rPr>
        <w:t xml:space="preserve">ifference between Bronze, silver and </w:t>
      </w:r>
      <w:proofErr w:type="gramStart"/>
      <w:r w:rsidRPr="006E77EC">
        <w:rPr>
          <w:b/>
          <w:bCs/>
        </w:rPr>
        <w:t>Gold</w:t>
      </w:r>
      <w:proofErr w:type="gramEnd"/>
      <w:r w:rsidRPr="006E77EC">
        <w:rPr>
          <w:b/>
          <w:bCs/>
        </w:rPr>
        <w:t xml:space="preserve"> layers of data</w:t>
      </w:r>
    </w:p>
    <w:p w14:paraId="15ADA2D2" w14:textId="77777777" w:rsidR="006E77EC" w:rsidRDefault="006E77EC" w:rsidP="006E77EC"/>
    <w:p w14:paraId="370689AA" w14:textId="6EB7A123" w:rsidR="006E77EC" w:rsidRPr="006E77EC" w:rsidRDefault="006E77EC" w:rsidP="006E77EC">
      <w:r w:rsidRPr="006E77EC">
        <w:t xml:space="preserve">The </w:t>
      </w:r>
      <w:r w:rsidRPr="006E77EC">
        <w:rPr>
          <w:b/>
          <w:bCs/>
        </w:rPr>
        <w:t xml:space="preserve">Bronze, Silver, and </w:t>
      </w:r>
      <w:proofErr w:type="gramStart"/>
      <w:r w:rsidRPr="006E77EC">
        <w:rPr>
          <w:b/>
          <w:bCs/>
        </w:rPr>
        <w:t>Gold</w:t>
      </w:r>
      <w:proofErr w:type="gramEnd"/>
      <w:r w:rsidRPr="006E77EC">
        <w:t xml:space="preserve"> layers are part of the </w:t>
      </w:r>
      <w:r w:rsidRPr="006E77EC">
        <w:rPr>
          <w:b/>
          <w:bCs/>
        </w:rPr>
        <w:t>Medallion Architecture</w:t>
      </w:r>
      <w:r w:rsidRPr="006E77EC">
        <w:t xml:space="preserve">, a data design pattern commonly used with </w:t>
      </w:r>
      <w:r w:rsidRPr="006E77EC">
        <w:rPr>
          <w:b/>
          <w:bCs/>
        </w:rPr>
        <w:t>Azure Data Lake Storage (ADLS Gen2)</w:t>
      </w:r>
      <w:r w:rsidRPr="006E77EC">
        <w:t xml:space="preserve">, </w:t>
      </w:r>
      <w:r w:rsidRPr="006E77EC">
        <w:rPr>
          <w:b/>
          <w:bCs/>
        </w:rPr>
        <w:t>Azure Databricks</w:t>
      </w:r>
      <w:r w:rsidRPr="006E77EC">
        <w:t xml:space="preserve">, </w:t>
      </w:r>
      <w:r w:rsidRPr="006E77EC">
        <w:rPr>
          <w:b/>
          <w:bCs/>
        </w:rPr>
        <w:t>Azure Synapse</w:t>
      </w:r>
      <w:r w:rsidRPr="006E77EC">
        <w:t xml:space="preserve">, and </w:t>
      </w:r>
      <w:r w:rsidRPr="006E77EC">
        <w:rPr>
          <w:b/>
          <w:bCs/>
        </w:rPr>
        <w:t>Microsoft Fabric</w:t>
      </w:r>
      <w:r w:rsidRPr="006E77EC">
        <w:t>. The idea is to improve data quality and usability as data moves through each layer.</w:t>
      </w:r>
    </w:p>
    <w:p w14:paraId="10DC0E69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Medallion Architecture Overview</w:t>
      </w:r>
    </w:p>
    <w:p w14:paraId="652188D7" w14:textId="77777777" w:rsidR="006E77EC" w:rsidRPr="006E77EC" w:rsidRDefault="006E77EC" w:rsidP="006E77EC">
      <w:r w:rsidRPr="006E77EC">
        <w:t xml:space="preserve">                Source Systems</w:t>
      </w:r>
      <w:r w:rsidRPr="006E77EC">
        <w:br/>
        <w:t xml:space="preserve">        (Oracle, SAP, Infor LN, APIs, CSV)</w:t>
      </w:r>
      <w:r w:rsidRPr="006E77EC">
        <w:br/>
        <w:t xml:space="preserve">                     │</w:t>
      </w:r>
      <w:r w:rsidRPr="006E77EC">
        <w:br/>
        <w:t xml:space="preserve">                     </w:t>
      </w:r>
      <w:r w:rsidRPr="006E77EC">
        <w:rPr>
          <w:rFonts w:ascii="Arial" w:hAnsi="Arial" w:cs="Arial"/>
        </w:rPr>
        <w:t>▼</w:t>
      </w:r>
      <w:r w:rsidRPr="006E77EC">
        <w:br/>
        <w:t xml:space="preserve">              Bronze (Raw Data)</w:t>
      </w:r>
      <w:r w:rsidRPr="006E77EC">
        <w:br/>
        <w:t xml:space="preserve">                     │</w:t>
      </w:r>
      <w:r w:rsidRPr="006E77EC">
        <w:br/>
        <w:t xml:space="preserve">          Clean, Validate, Standardize</w:t>
      </w:r>
      <w:r w:rsidRPr="006E77EC">
        <w:br/>
        <w:t xml:space="preserve">                     │</w:t>
      </w:r>
      <w:r w:rsidRPr="006E77EC">
        <w:br/>
        <w:t xml:space="preserve">                     </w:t>
      </w:r>
      <w:r w:rsidRPr="006E77EC">
        <w:rPr>
          <w:rFonts w:ascii="Arial" w:hAnsi="Arial" w:cs="Arial"/>
        </w:rPr>
        <w:t>▼</w:t>
      </w:r>
      <w:r w:rsidRPr="006E77EC">
        <w:br/>
        <w:t xml:space="preserve">             Silver (Clean Data)</w:t>
      </w:r>
      <w:r w:rsidRPr="006E77EC">
        <w:br/>
        <w:t xml:space="preserve">                     │</w:t>
      </w:r>
      <w:r w:rsidRPr="006E77EC">
        <w:br/>
        <w:t xml:space="preserve">      Business Rules, Aggregations, Joins</w:t>
      </w:r>
      <w:r w:rsidRPr="006E77EC">
        <w:br/>
        <w:t xml:space="preserve">                     │</w:t>
      </w:r>
      <w:r w:rsidRPr="006E77EC">
        <w:br/>
        <w:t xml:space="preserve">                     </w:t>
      </w:r>
      <w:r w:rsidRPr="006E77EC">
        <w:rPr>
          <w:rFonts w:ascii="Arial" w:hAnsi="Arial" w:cs="Arial"/>
        </w:rPr>
        <w:t>▼</w:t>
      </w:r>
      <w:r w:rsidRPr="006E77EC">
        <w:br/>
        <w:t xml:space="preserve">          Gold (Business-Ready Data)</w:t>
      </w:r>
      <w:r w:rsidRPr="006E77EC">
        <w:br/>
        <w:t xml:space="preserve">                     │</w:t>
      </w:r>
      <w:r w:rsidRPr="006E77EC">
        <w:br/>
        <w:t xml:space="preserve">                     </w:t>
      </w:r>
      <w:r w:rsidRPr="006E77EC">
        <w:rPr>
          <w:rFonts w:ascii="Arial" w:hAnsi="Arial" w:cs="Arial"/>
        </w:rPr>
        <w:t>▼</w:t>
      </w:r>
      <w:r w:rsidRPr="006E77EC">
        <w:br/>
        <w:t xml:space="preserve">                 Power BI / Analytics</w:t>
      </w:r>
    </w:p>
    <w:p w14:paraId="528B90DF" w14:textId="77777777" w:rsidR="006E77EC" w:rsidRPr="006E77EC" w:rsidRDefault="006E77EC" w:rsidP="006E77EC">
      <w:r w:rsidRPr="006E77EC">
        <w:pict w14:anchorId="2A7BE6B2">
          <v:rect id="_x0000_i1067" style="width:0;height:1.5pt" o:hralign="center" o:hrstd="t" o:hr="t" fillcolor="#a0a0a0" stroked="f"/>
        </w:pict>
      </w:r>
    </w:p>
    <w:p w14:paraId="4F41A303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1. Bronze Layer (Raw Data)</w:t>
      </w:r>
    </w:p>
    <w:p w14:paraId="2417886D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Purpose</w:t>
      </w:r>
    </w:p>
    <w:p w14:paraId="35D98B60" w14:textId="77777777" w:rsidR="006E77EC" w:rsidRPr="006E77EC" w:rsidRDefault="006E77EC" w:rsidP="006E77EC">
      <w:r w:rsidRPr="006E77EC">
        <w:t>Store data exactly as it arrives from the source system.</w:t>
      </w:r>
    </w:p>
    <w:p w14:paraId="75C4AA2E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Characteristics</w:t>
      </w:r>
    </w:p>
    <w:p w14:paraId="14C18B6B" w14:textId="77777777" w:rsidR="006E77EC" w:rsidRPr="006E77EC" w:rsidRDefault="006E77EC" w:rsidP="006E77EC">
      <w:pPr>
        <w:numPr>
          <w:ilvl w:val="0"/>
          <w:numId w:val="1"/>
        </w:numPr>
      </w:pPr>
      <w:r w:rsidRPr="006E77EC">
        <w:t xml:space="preserve">Raw, unmodified data. </w:t>
      </w:r>
    </w:p>
    <w:p w14:paraId="600E4024" w14:textId="77777777" w:rsidR="006E77EC" w:rsidRPr="006E77EC" w:rsidRDefault="006E77EC" w:rsidP="006E77EC">
      <w:pPr>
        <w:numPr>
          <w:ilvl w:val="0"/>
          <w:numId w:val="1"/>
        </w:numPr>
      </w:pPr>
      <w:r w:rsidRPr="006E77EC">
        <w:t xml:space="preserve">Original file format is preserved. </w:t>
      </w:r>
    </w:p>
    <w:p w14:paraId="1DBF8EBB" w14:textId="77777777" w:rsidR="006E77EC" w:rsidRPr="006E77EC" w:rsidRDefault="006E77EC" w:rsidP="006E77EC">
      <w:pPr>
        <w:numPr>
          <w:ilvl w:val="0"/>
          <w:numId w:val="1"/>
        </w:numPr>
      </w:pPr>
      <w:r w:rsidRPr="006E77EC">
        <w:t xml:space="preserve">Minimal or no transformations. </w:t>
      </w:r>
    </w:p>
    <w:p w14:paraId="58D353C1" w14:textId="77777777" w:rsidR="006E77EC" w:rsidRPr="006E77EC" w:rsidRDefault="006E77EC" w:rsidP="006E77EC">
      <w:pPr>
        <w:numPr>
          <w:ilvl w:val="0"/>
          <w:numId w:val="1"/>
        </w:numPr>
      </w:pPr>
      <w:r w:rsidRPr="006E77EC">
        <w:t xml:space="preserve">Used for auditing and reprocessing if needed. </w:t>
      </w:r>
    </w:p>
    <w:p w14:paraId="3E40F951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lastRenderedPageBreak/>
        <w:t>Example</w:t>
      </w:r>
    </w:p>
    <w:p w14:paraId="5DA968F9" w14:textId="77777777" w:rsidR="006E77EC" w:rsidRPr="006E77EC" w:rsidRDefault="006E77EC" w:rsidP="006E77EC">
      <w:r w:rsidRPr="006E77EC">
        <w:t>From Infor Cloud LN:</w:t>
      </w:r>
    </w:p>
    <w:p w14:paraId="472CFC69" w14:textId="77777777" w:rsidR="006E77EC" w:rsidRPr="006E77EC" w:rsidRDefault="006E77EC" w:rsidP="006E77EC">
      <w:r w:rsidRPr="006E77EC">
        <w:t>Customer.csv</w:t>
      </w:r>
      <w:r w:rsidRPr="006E77EC">
        <w:br/>
        <w:t>SalesOrder.csv</w:t>
      </w:r>
      <w:r w:rsidRPr="006E77EC">
        <w:br/>
        <w:t>Inventory.csv</w:t>
      </w:r>
    </w:p>
    <w:p w14:paraId="23DC2DD3" w14:textId="77777777" w:rsidR="006E77EC" w:rsidRPr="006E77EC" w:rsidRDefault="006E77EC" w:rsidP="006E77EC">
      <w:r w:rsidRPr="006E77EC">
        <w:t>Stored in:</w:t>
      </w:r>
    </w:p>
    <w:p w14:paraId="50D6BDC9" w14:textId="77777777" w:rsidR="006E77EC" w:rsidRPr="006E77EC" w:rsidRDefault="006E77EC" w:rsidP="006E77EC">
      <w:proofErr w:type="spellStart"/>
      <w:r w:rsidRPr="006E77EC">
        <w:t>adls</w:t>
      </w:r>
      <w:proofErr w:type="spellEnd"/>
      <w:r w:rsidRPr="006E77EC">
        <w:t>/</w:t>
      </w:r>
      <w:r w:rsidRPr="006E77EC">
        <w:br/>
        <w:t xml:space="preserve">   bronze/</w:t>
      </w:r>
      <w:r w:rsidRPr="006E77EC">
        <w:br/>
        <w:t xml:space="preserve">      </w:t>
      </w:r>
      <w:proofErr w:type="spellStart"/>
      <w:r w:rsidRPr="006E77EC">
        <w:t>inforln</w:t>
      </w:r>
      <w:proofErr w:type="spellEnd"/>
      <w:r w:rsidRPr="006E77EC">
        <w:t>/</w:t>
      </w:r>
      <w:r w:rsidRPr="006E77EC">
        <w:br/>
        <w:t xml:space="preserve">         customer/</w:t>
      </w:r>
      <w:r w:rsidRPr="006E77EC">
        <w:br/>
        <w:t xml:space="preserve">         </w:t>
      </w:r>
      <w:proofErr w:type="spellStart"/>
      <w:r w:rsidRPr="006E77EC">
        <w:t>salesorder</w:t>
      </w:r>
      <w:proofErr w:type="spellEnd"/>
      <w:r w:rsidRPr="006E77EC">
        <w:t>/</w:t>
      </w:r>
    </w:p>
    <w:p w14:paraId="593BA275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Common File Formats</w:t>
      </w:r>
    </w:p>
    <w:p w14:paraId="5FD4458F" w14:textId="77777777" w:rsidR="006E77EC" w:rsidRPr="006E77EC" w:rsidRDefault="006E77EC" w:rsidP="006E77EC">
      <w:pPr>
        <w:numPr>
          <w:ilvl w:val="0"/>
          <w:numId w:val="2"/>
        </w:numPr>
      </w:pPr>
      <w:r w:rsidRPr="006E77EC">
        <w:t xml:space="preserve">CSV </w:t>
      </w:r>
    </w:p>
    <w:p w14:paraId="6D7D5DBB" w14:textId="77777777" w:rsidR="006E77EC" w:rsidRPr="006E77EC" w:rsidRDefault="006E77EC" w:rsidP="006E77EC">
      <w:pPr>
        <w:numPr>
          <w:ilvl w:val="0"/>
          <w:numId w:val="2"/>
        </w:numPr>
      </w:pPr>
      <w:r w:rsidRPr="006E77EC">
        <w:t xml:space="preserve">JSON </w:t>
      </w:r>
    </w:p>
    <w:p w14:paraId="7D81C684" w14:textId="77777777" w:rsidR="006E77EC" w:rsidRPr="006E77EC" w:rsidRDefault="006E77EC" w:rsidP="006E77EC">
      <w:pPr>
        <w:numPr>
          <w:ilvl w:val="0"/>
          <w:numId w:val="2"/>
        </w:numPr>
      </w:pPr>
      <w:r w:rsidRPr="006E77EC">
        <w:t xml:space="preserve">XML </w:t>
      </w:r>
    </w:p>
    <w:p w14:paraId="76A9B242" w14:textId="77777777" w:rsidR="006E77EC" w:rsidRPr="006E77EC" w:rsidRDefault="006E77EC" w:rsidP="006E77EC">
      <w:pPr>
        <w:numPr>
          <w:ilvl w:val="0"/>
          <w:numId w:val="2"/>
        </w:numPr>
      </w:pPr>
      <w:r w:rsidRPr="006E77EC">
        <w:t xml:space="preserve">Parquet </w:t>
      </w:r>
    </w:p>
    <w:p w14:paraId="67287500" w14:textId="77777777" w:rsidR="006E77EC" w:rsidRPr="006E77EC" w:rsidRDefault="006E77EC" w:rsidP="006E77EC">
      <w:pPr>
        <w:numPr>
          <w:ilvl w:val="0"/>
          <w:numId w:val="2"/>
        </w:numPr>
      </w:pPr>
      <w:r w:rsidRPr="006E77EC">
        <w:t xml:space="preserve">Avro </w:t>
      </w:r>
    </w:p>
    <w:p w14:paraId="161D77EA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Typical Activities</w:t>
      </w:r>
    </w:p>
    <w:p w14:paraId="038E099A" w14:textId="77777777" w:rsidR="006E77EC" w:rsidRPr="006E77EC" w:rsidRDefault="006E77EC" w:rsidP="006E77EC">
      <w:pPr>
        <w:numPr>
          <w:ilvl w:val="0"/>
          <w:numId w:val="3"/>
        </w:numPr>
      </w:pPr>
      <w:r w:rsidRPr="006E77EC">
        <w:t xml:space="preserve">Data ingestion. </w:t>
      </w:r>
    </w:p>
    <w:p w14:paraId="7B131842" w14:textId="77777777" w:rsidR="006E77EC" w:rsidRPr="006E77EC" w:rsidRDefault="006E77EC" w:rsidP="006E77EC">
      <w:pPr>
        <w:numPr>
          <w:ilvl w:val="0"/>
          <w:numId w:val="3"/>
        </w:numPr>
      </w:pPr>
      <w:r w:rsidRPr="006E77EC">
        <w:t xml:space="preserve">Preserve original timestamps. </w:t>
      </w:r>
    </w:p>
    <w:p w14:paraId="26968879" w14:textId="77777777" w:rsidR="006E77EC" w:rsidRPr="006E77EC" w:rsidRDefault="006E77EC" w:rsidP="006E77EC">
      <w:pPr>
        <w:numPr>
          <w:ilvl w:val="0"/>
          <w:numId w:val="3"/>
        </w:numPr>
      </w:pPr>
      <w:r w:rsidRPr="006E77EC">
        <w:t xml:space="preserve">Add metadata (e.g., source system, ingestion date). </w:t>
      </w:r>
    </w:p>
    <w:p w14:paraId="77FE6464" w14:textId="77777777" w:rsidR="006E77EC" w:rsidRPr="006E77EC" w:rsidRDefault="006E77EC" w:rsidP="006E77EC">
      <w:r w:rsidRPr="006E77EC">
        <w:pict w14:anchorId="6E4DFA47">
          <v:rect id="_x0000_i1068" style="width:0;height:1.5pt" o:hralign="center" o:hrstd="t" o:hr="t" fillcolor="#a0a0a0" stroked="f"/>
        </w:pict>
      </w:r>
    </w:p>
    <w:p w14:paraId="755E59BE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2. Silver Layer (Cleaned and Validated)</w:t>
      </w:r>
    </w:p>
    <w:p w14:paraId="3FA5D352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Purpose</w:t>
      </w:r>
    </w:p>
    <w:p w14:paraId="57A8D006" w14:textId="77777777" w:rsidR="006E77EC" w:rsidRPr="006E77EC" w:rsidRDefault="006E77EC" w:rsidP="006E77EC">
      <w:r w:rsidRPr="006E77EC">
        <w:t>Improve data quality and prepare it for downstream use.</w:t>
      </w:r>
    </w:p>
    <w:p w14:paraId="02414ADA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Characteristics</w:t>
      </w:r>
    </w:p>
    <w:p w14:paraId="1DE14A6A" w14:textId="77777777" w:rsidR="006E77EC" w:rsidRPr="006E77EC" w:rsidRDefault="006E77EC" w:rsidP="006E77EC">
      <w:pPr>
        <w:numPr>
          <w:ilvl w:val="0"/>
          <w:numId w:val="4"/>
        </w:numPr>
      </w:pPr>
      <w:r w:rsidRPr="006E77EC">
        <w:t xml:space="preserve">Remove duplicates. </w:t>
      </w:r>
    </w:p>
    <w:p w14:paraId="66F08758" w14:textId="77777777" w:rsidR="006E77EC" w:rsidRPr="006E77EC" w:rsidRDefault="006E77EC" w:rsidP="006E77EC">
      <w:pPr>
        <w:numPr>
          <w:ilvl w:val="0"/>
          <w:numId w:val="4"/>
        </w:numPr>
      </w:pPr>
      <w:r w:rsidRPr="006E77EC">
        <w:t xml:space="preserve">Handle missing or invalid values. </w:t>
      </w:r>
    </w:p>
    <w:p w14:paraId="34852CB6" w14:textId="77777777" w:rsidR="006E77EC" w:rsidRPr="006E77EC" w:rsidRDefault="006E77EC" w:rsidP="006E77EC">
      <w:pPr>
        <w:numPr>
          <w:ilvl w:val="0"/>
          <w:numId w:val="4"/>
        </w:numPr>
      </w:pPr>
      <w:r w:rsidRPr="006E77EC">
        <w:t xml:space="preserve">Standardize formats (dates, currencies, units). </w:t>
      </w:r>
    </w:p>
    <w:p w14:paraId="7411119D" w14:textId="77777777" w:rsidR="006E77EC" w:rsidRPr="006E77EC" w:rsidRDefault="006E77EC" w:rsidP="006E77EC">
      <w:pPr>
        <w:numPr>
          <w:ilvl w:val="0"/>
          <w:numId w:val="4"/>
        </w:numPr>
      </w:pPr>
      <w:r w:rsidRPr="006E77EC">
        <w:t xml:space="preserve">Enforce data types. </w:t>
      </w:r>
    </w:p>
    <w:p w14:paraId="4DDDA986" w14:textId="77777777" w:rsidR="006E77EC" w:rsidRPr="006E77EC" w:rsidRDefault="006E77EC" w:rsidP="006E77EC">
      <w:pPr>
        <w:numPr>
          <w:ilvl w:val="0"/>
          <w:numId w:val="4"/>
        </w:numPr>
      </w:pPr>
      <w:r w:rsidRPr="006E77EC">
        <w:lastRenderedPageBreak/>
        <w:t xml:space="preserve">Join related datasets where appropriate. </w:t>
      </w:r>
    </w:p>
    <w:p w14:paraId="4BBD4C53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Example</w:t>
      </w:r>
    </w:p>
    <w:p w14:paraId="3825F368" w14:textId="77777777" w:rsidR="006E77EC" w:rsidRPr="006E77EC" w:rsidRDefault="006E77EC" w:rsidP="006E77EC">
      <w:r w:rsidRPr="006E77EC">
        <w:t>Raw customer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713"/>
        <w:gridCol w:w="767"/>
      </w:tblGrid>
      <w:tr w:rsidR="006E77EC" w:rsidRPr="006E77EC" w14:paraId="6804DC1D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9BCC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0B1BC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14F3DDB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Phone</w:t>
            </w:r>
          </w:p>
        </w:tc>
      </w:tr>
      <w:tr w:rsidR="006E77EC" w:rsidRPr="006E77EC" w14:paraId="783166FA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3169" w14:textId="77777777" w:rsidR="006E77EC" w:rsidRPr="006E77EC" w:rsidRDefault="006E77EC" w:rsidP="006E77EC">
            <w:r w:rsidRPr="006E77EC">
              <w:t>1001</w:t>
            </w:r>
          </w:p>
        </w:tc>
        <w:tc>
          <w:tcPr>
            <w:tcW w:w="0" w:type="auto"/>
            <w:vAlign w:val="center"/>
            <w:hideMark/>
          </w:tcPr>
          <w:p w14:paraId="66DD39B2" w14:textId="77777777" w:rsidR="006E77EC" w:rsidRPr="006E77EC" w:rsidRDefault="006E77EC" w:rsidP="006E77EC">
            <w:r w:rsidRPr="006E77EC">
              <w:t>John</w:t>
            </w:r>
          </w:p>
        </w:tc>
        <w:tc>
          <w:tcPr>
            <w:tcW w:w="0" w:type="auto"/>
            <w:vAlign w:val="center"/>
            <w:hideMark/>
          </w:tcPr>
          <w:p w14:paraId="4FFB567A" w14:textId="77777777" w:rsidR="006E77EC" w:rsidRPr="006E77EC" w:rsidRDefault="006E77EC" w:rsidP="006E77EC">
            <w:r w:rsidRPr="006E77EC">
              <w:t>NULL</w:t>
            </w:r>
          </w:p>
        </w:tc>
      </w:tr>
      <w:tr w:rsidR="006E77EC" w:rsidRPr="006E77EC" w14:paraId="596747A3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6ACD" w14:textId="77777777" w:rsidR="006E77EC" w:rsidRPr="006E77EC" w:rsidRDefault="006E77EC" w:rsidP="006E77EC">
            <w:r w:rsidRPr="006E77EC">
              <w:t>1001</w:t>
            </w:r>
          </w:p>
        </w:tc>
        <w:tc>
          <w:tcPr>
            <w:tcW w:w="0" w:type="auto"/>
            <w:vAlign w:val="center"/>
            <w:hideMark/>
          </w:tcPr>
          <w:p w14:paraId="6735F630" w14:textId="77777777" w:rsidR="006E77EC" w:rsidRPr="006E77EC" w:rsidRDefault="006E77EC" w:rsidP="006E77EC">
            <w:r w:rsidRPr="006E77EC">
              <w:t>John</w:t>
            </w:r>
          </w:p>
        </w:tc>
        <w:tc>
          <w:tcPr>
            <w:tcW w:w="0" w:type="auto"/>
            <w:vAlign w:val="center"/>
            <w:hideMark/>
          </w:tcPr>
          <w:p w14:paraId="1C3286BA" w14:textId="77777777" w:rsidR="006E77EC" w:rsidRPr="006E77EC" w:rsidRDefault="006E77EC" w:rsidP="006E77EC">
            <w:r w:rsidRPr="006E77EC">
              <w:t>NULL</w:t>
            </w:r>
          </w:p>
        </w:tc>
      </w:tr>
    </w:tbl>
    <w:p w14:paraId="6A342FA6" w14:textId="77777777" w:rsidR="006E77EC" w:rsidRPr="006E77EC" w:rsidRDefault="006E77EC" w:rsidP="006E77EC">
      <w:r w:rsidRPr="006E77EC">
        <w:t>Silver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01"/>
        <w:gridCol w:w="767"/>
      </w:tblGrid>
      <w:tr w:rsidR="006E77EC" w:rsidRPr="006E77EC" w14:paraId="1B06FCE2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E1AC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72AE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645F8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Phone</w:t>
            </w:r>
          </w:p>
        </w:tc>
      </w:tr>
      <w:tr w:rsidR="006E77EC" w:rsidRPr="006E77EC" w14:paraId="383A815F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3002" w14:textId="77777777" w:rsidR="006E77EC" w:rsidRPr="006E77EC" w:rsidRDefault="006E77EC" w:rsidP="006E77EC">
            <w:r w:rsidRPr="006E77EC">
              <w:t>1001</w:t>
            </w:r>
          </w:p>
        </w:tc>
        <w:tc>
          <w:tcPr>
            <w:tcW w:w="0" w:type="auto"/>
            <w:vAlign w:val="center"/>
            <w:hideMark/>
          </w:tcPr>
          <w:p w14:paraId="4BDEA89F" w14:textId="77777777" w:rsidR="006E77EC" w:rsidRPr="006E77EC" w:rsidRDefault="006E77EC" w:rsidP="006E77EC">
            <w:r w:rsidRPr="006E77EC">
              <w:t>John</w:t>
            </w:r>
          </w:p>
        </w:tc>
        <w:tc>
          <w:tcPr>
            <w:tcW w:w="0" w:type="auto"/>
            <w:vAlign w:val="center"/>
            <w:hideMark/>
          </w:tcPr>
          <w:p w14:paraId="37F7CB2E" w14:textId="77777777" w:rsidR="006E77EC" w:rsidRPr="006E77EC" w:rsidRDefault="006E77EC" w:rsidP="006E77EC">
            <w:r w:rsidRPr="006E77EC">
              <w:t>N/A</w:t>
            </w:r>
          </w:p>
        </w:tc>
      </w:tr>
    </w:tbl>
    <w:p w14:paraId="3781F54D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Typical Activities</w:t>
      </w:r>
    </w:p>
    <w:p w14:paraId="0FAC5202" w14:textId="77777777" w:rsidR="006E77EC" w:rsidRPr="006E77EC" w:rsidRDefault="006E77EC" w:rsidP="006E77EC">
      <w:pPr>
        <w:numPr>
          <w:ilvl w:val="0"/>
          <w:numId w:val="5"/>
        </w:numPr>
      </w:pPr>
      <w:r w:rsidRPr="006E77EC">
        <w:t xml:space="preserve">Deduplication. </w:t>
      </w:r>
    </w:p>
    <w:p w14:paraId="60D2D1B2" w14:textId="77777777" w:rsidR="006E77EC" w:rsidRPr="006E77EC" w:rsidRDefault="006E77EC" w:rsidP="006E77EC">
      <w:pPr>
        <w:numPr>
          <w:ilvl w:val="0"/>
          <w:numId w:val="5"/>
        </w:numPr>
      </w:pPr>
      <w:r w:rsidRPr="006E77EC">
        <w:t xml:space="preserve">Data validation. </w:t>
      </w:r>
    </w:p>
    <w:p w14:paraId="12C371A2" w14:textId="77777777" w:rsidR="006E77EC" w:rsidRPr="006E77EC" w:rsidRDefault="006E77EC" w:rsidP="006E77EC">
      <w:pPr>
        <w:numPr>
          <w:ilvl w:val="0"/>
          <w:numId w:val="5"/>
        </w:numPr>
      </w:pPr>
      <w:r w:rsidRPr="006E77EC">
        <w:t xml:space="preserve">Data quality checks. </w:t>
      </w:r>
    </w:p>
    <w:p w14:paraId="6EEB10C4" w14:textId="77777777" w:rsidR="006E77EC" w:rsidRPr="006E77EC" w:rsidRDefault="006E77EC" w:rsidP="006E77EC">
      <w:pPr>
        <w:numPr>
          <w:ilvl w:val="0"/>
          <w:numId w:val="5"/>
        </w:numPr>
      </w:pPr>
      <w:r w:rsidRPr="006E77EC">
        <w:t xml:space="preserve">Schema enforcement. </w:t>
      </w:r>
    </w:p>
    <w:p w14:paraId="4AEF22E4" w14:textId="77777777" w:rsidR="006E77EC" w:rsidRPr="006E77EC" w:rsidRDefault="006E77EC" w:rsidP="006E77EC">
      <w:pPr>
        <w:numPr>
          <w:ilvl w:val="0"/>
          <w:numId w:val="5"/>
        </w:numPr>
      </w:pPr>
      <w:r w:rsidRPr="006E77EC">
        <w:t xml:space="preserve">Basic joins and enrichments. </w:t>
      </w:r>
    </w:p>
    <w:p w14:paraId="531A700D" w14:textId="77777777" w:rsidR="006E77EC" w:rsidRPr="006E77EC" w:rsidRDefault="006E77EC" w:rsidP="006E77EC">
      <w:r w:rsidRPr="006E77EC">
        <w:pict w14:anchorId="408757CD">
          <v:rect id="_x0000_i1069" style="width:0;height:1.5pt" o:hralign="center" o:hrstd="t" o:hr="t" fillcolor="#a0a0a0" stroked="f"/>
        </w:pict>
      </w:r>
    </w:p>
    <w:p w14:paraId="384979CA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3. Gold Layer (Business-Ready Data)</w:t>
      </w:r>
    </w:p>
    <w:p w14:paraId="75D216C4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Purpose</w:t>
      </w:r>
    </w:p>
    <w:p w14:paraId="17C05BFC" w14:textId="77777777" w:rsidR="006E77EC" w:rsidRPr="006E77EC" w:rsidRDefault="006E77EC" w:rsidP="006E77EC">
      <w:r w:rsidRPr="006E77EC">
        <w:t>Provide curated datasets optimized for reporting, dashboards, and analytics.</w:t>
      </w:r>
    </w:p>
    <w:p w14:paraId="499592E9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Characteristics</w:t>
      </w:r>
    </w:p>
    <w:p w14:paraId="0A31CF9C" w14:textId="77777777" w:rsidR="006E77EC" w:rsidRPr="006E77EC" w:rsidRDefault="006E77EC" w:rsidP="006E77EC">
      <w:pPr>
        <w:numPr>
          <w:ilvl w:val="0"/>
          <w:numId w:val="6"/>
        </w:numPr>
      </w:pPr>
      <w:r w:rsidRPr="006E77EC">
        <w:t xml:space="preserve">Business rules applied. </w:t>
      </w:r>
    </w:p>
    <w:p w14:paraId="33F65AC8" w14:textId="77777777" w:rsidR="006E77EC" w:rsidRPr="006E77EC" w:rsidRDefault="006E77EC" w:rsidP="006E77EC">
      <w:pPr>
        <w:numPr>
          <w:ilvl w:val="0"/>
          <w:numId w:val="6"/>
        </w:numPr>
      </w:pPr>
      <w:r w:rsidRPr="006E77EC">
        <w:t xml:space="preserve">Data aggregated and denormalized where appropriate. </w:t>
      </w:r>
    </w:p>
    <w:p w14:paraId="0D056C99" w14:textId="77777777" w:rsidR="006E77EC" w:rsidRPr="006E77EC" w:rsidRDefault="006E77EC" w:rsidP="006E77EC">
      <w:pPr>
        <w:numPr>
          <w:ilvl w:val="0"/>
          <w:numId w:val="6"/>
        </w:numPr>
      </w:pPr>
      <w:r w:rsidRPr="006E77EC">
        <w:t xml:space="preserve">Organized into fact and dimension tables or other reporting-friendly structures. </w:t>
      </w:r>
    </w:p>
    <w:p w14:paraId="2423D711" w14:textId="77777777" w:rsidR="006E77EC" w:rsidRPr="006E77EC" w:rsidRDefault="006E77EC" w:rsidP="006E77EC">
      <w:pPr>
        <w:numPr>
          <w:ilvl w:val="0"/>
          <w:numId w:val="6"/>
        </w:numPr>
      </w:pPr>
      <w:r w:rsidRPr="006E77EC">
        <w:t xml:space="preserve">Optimized for BI tools like Power BI. </w:t>
      </w:r>
    </w:p>
    <w:p w14:paraId="0DFE6478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Example</w:t>
      </w:r>
    </w:p>
    <w:p w14:paraId="73611965" w14:textId="77777777" w:rsidR="006E77EC" w:rsidRPr="006E77EC" w:rsidRDefault="006E77EC" w:rsidP="006E77EC">
      <w:proofErr w:type="spellStart"/>
      <w:r w:rsidRPr="006E77EC">
        <w:t>FactSales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149"/>
        <w:gridCol w:w="924"/>
        <w:gridCol w:w="939"/>
      </w:tblGrid>
      <w:tr w:rsidR="006E77EC" w:rsidRPr="006E77EC" w14:paraId="49F950AE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834AB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0EA9836D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823B774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41A23A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Amount</w:t>
            </w:r>
          </w:p>
        </w:tc>
      </w:tr>
      <w:tr w:rsidR="006E77EC" w:rsidRPr="006E77EC" w14:paraId="512355DD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F33B" w14:textId="77777777" w:rsidR="006E77EC" w:rsidRPr="006E77EC" w:rsidRDefault="006E77EC" w:rsidP="006E77EC">
            <w:r w:rsidRPr="006E77EC">
              <w:t>2026-06-29</w:t>
            </w:r>
          </w:p>
        </w:tc>
        <w:tc>
          <w:tcPr>
            <w:tcW w:w="0" w:type="auto"/>
            <w:vAlign w:val="center"/>
            <w:hideMark/>
          </w:tcPr>
          <w:p w14:paraId="12B81E57" w14:textId="77777777" w:rsidR="006E77EC" w:rsidRPr="006E77EC" w:rsidRDefault="006E77EC" w:rsidP="006E77EC">
            <w:r w:rsidRPr="006E77EC">
              <w:t>John</w:t>
            </w:r>
          </w:p>
        </w:tc>
        <w:tc>
          <w:tcPr>
            <w:tcW w:w="0" w:type="auto"/>
            <w:vAlign w:val="center"/>
            <w:hideMark/>
          </w:tcPr>
          <w:p w14:paraId="3C70A57B" w14:textId="77777777" w:rsidR="006E77EC" w:rsidRPr="006E77EC" w:rsidRDefault="006E77EC" w:rsidP="006E77EC">
            <w:r w:rsidRPr="006E77EC">
              <w:t>Laptop</w:t>
            </w:r>
          </w:p>
        </w:tc>
        <w:tc>
          <w:tcPr>
            <w:tcW w:w="0" w:type="auto"/>
            <w:vAlign w:val="center"/>
            <w:hideMark/>
          </w:tcPr>
          <w:p w14:paraId="48892A2A" w14:textId="77777777" w:rsidR="006E77EC" w:rsidRPr="006E77EC" w:rsidRDefault="006E77EC" w:rsidP="006E77EC">
            <w:r w:rsidRPr="006E77EC">
              <w:t>1500</w:t>
            </w:r>
          </w:p>
        </w:tc>
      </w:tr>
    </w:tbl>
    <w:p w14:paraId="53A1D97F" w14:textId="77777777" w:rsidR="006E77EC" w:rsidRPr="006E77EC" w:rsidRDefault="006E77EC" w:rsidP="006E77EC">
      <w:r w:rsidRPr="006E77EC">
        <w:t>Dimension tables:</w:t>
      </w:r>
    </w:p>
    <w:p w14:paraId="0321D1A7" w14:textId="77777777" w:rsidR="006E77EC" w:rsidRPr="006E77EC" w:rsidRDefault="006E77EC" w:rsidP="006E77EC">
      <w:proofErr w:type="spellStart"/>
      <w:r w:rsidRPr="006E77EC">
        <w:rPr>
          <w:b/>
          <w:bCs/>
        </w:rPr>
        <w:t>DimCustomer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801"/>
        <w:gridCol w:w="824"/>
      </w:tblGrid>
      <w:tr w:rsidR="006E77EC" w:rsidRPr="006E77EC" w14:paraId="46D73E89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B874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50A3D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6BDAB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Region</w:t>
            </w:r>
          </w:p>
        </w:tc>
      </w:tr>
    </w:tbl>
    <w:p w14:paraId="4A86D972" w14:textId="77777777" w:rsidR="006E77EC" w:rsidRPr="006E77EC" w:rsidRDefault="006E77EC" w:rsidP="006E77EC">
      <w:proofErr w:type="spellStart"/>
      <w:r w:rsidRPr="006E77EC">
        <w:rPr>
          <w:b/>
          <w:bCs/>
        </w:rPr>
        <w:t>DimProduct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577"/>
        <w:gridCol w:w="1061"/>
      </w:tblGrid>
      <w:tr w:rsidR="006E77EC" w:rsidRPr="006E77EC" w14:paraId="3C682851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0D5CA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ProductKey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66505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5FE6B52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Category</w:t>
            </w:r>
          </w:p>
        </w:tc>
      </w:tr>
    </w:tbl>
    <w:p w14:paraId="02DF8B43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Typical Activities</w:t>
      </w:r>
    </w:p>
    <w:p w14:paraId="54EE4907" w14:textId="77777777" w:rsidR="006E77EC" w:rsidRPr="006E77EC" w:rsidRDefault="006E77EC" w:rsidP="006E77EC">
      <w:pPr>
        <w:numPr>
          <w:ilvl w:val="0"/>
          <w:numId w:val="7"/>
        </w:numPr>
      </w:pPr>
      <w:r w:rsidRPr="006E77EC">
        <w:t xml:space="preserve">Build star schemas. </w:t>
      </w:r>
    </w:p>
    <w:p w14:paraId="54747A85" w14:textId="77777777" w:rsidR="006E77EC" w:rsidRPr="006E77EC" w:rsidRDefault="006E77EC" w:rsidP="006E77EC">
      <w:pPr>
        <w:numPr>
          <w:ilvl w:val="0"/>
          <w:numId w:val="7"/>
        </w:numPr>
      </w:pPr>
      <w:r w:rsidRPr="006E77EC">
        <w:t xml:space="preserve">Calculate KPIs (e.g., profit, sales). </w:t>
      </w:r>
    </w:p>
    <w:p w14:paraId="138D1D28" w14:textId="77777777" w:rsidR="006E77EC" w:rsidRPr="006E77EC" w:rsidRDefault="006E77EC" w:rsidP="006E77EC">
      <w:pPr>
        <w:numPr>
          <w:ilvl w:val="0"/>
          <w:numId w:val="7"/>
        </w:numPr>
      </w:pPr>
      <w:r w:rsidRPr="006E77EC">
        <w:t xml:space="preserve">Create business-friendly views. </w:t>
      </w:r>
    </w:p>
    <w:p w14:paraId="27A43D08" w14:textId="77777777" w:rsidR="006E77EC" w:rsidRPr="006E77EC" w:rsidRDefault="006E77EC" w:rsidP="006E77EC">
      <w:pPr>
        <w:numPr>
          <w:ilvl w:val="0"/>
          <w:numId w:val="7"/>
        </w:numPr>
      </w:pPr>
      <w:r w:rsidRPr="006E77EC">
        <w:t xml:space="preserve">Aggregate data by day, month, or region. </w:t>
      </w:r>
    </w:p>
    <w:p w14:paraId="62C629E8" w14:textId="77777777" w:rsidR="006E77EC" w:rsidRPr="006E77EC" w:rsidRDefault="006E77EC" w:rsidP="006E77EC">
      <w:r w:rsidRPr="006E77EC">
        <w:pict w14:anchorId="23401D6E">
          <v:rect id="_x0000_i1070" style="width:0;height:1.5pt" o:hralign="center" o:hrstd="t" o:hr="t" fillcolor="#a0a0a0" stroked="f"/>
        </w:pict>
      </w:r>
    </w:p>
    <w:p w14:paraId="6742867D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506"/>
        <w:gridCol w:w="2798"/>
        <w:gridCol w:w="2739"/>
      </w:tblGrid>
      <w:tr w:rsidR="006E77EC" w:rsidRPr="006E77EC" w14:paraId="62D2B36C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681C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5D004B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6BE11C7A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360E6F5A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Gold</w:t>
            </w:r>
          </w:p>
        </w:tc>
      </w:tr>
      <w:tr w:rsidR="006E77EC" w:rsidRPr="006E77EC" w14:paraId="67BC047C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2D5F" w14:textId="77777777" w:rsidR="006E77EC" w:rsidRPr="006E77EC" w:rsidRDefault="006E77EC" w:rsidP="006E77EC">
            <w:r w:rsidRPr="006E77EC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AEB6801" w14:textId="77777777" w:rsidR="006E77EC" w:rsidRPr="006E77EC" w:rsidRDefault="006E77EC" w:rsidP="006E77EC">
            <w:r w:rsidRPr="006E77EC">
              <w:t>Raw</w:t>
            </w:r>
          </w:p>
        </w:tc>
        <w:tc>
          <w:tcPr>
            <w:tcW w:w="0" w:type="auto"/>
            <w:vAlign w:val="center"/>
            <w:hideMark/>
          </w:tcPr>
          <w:p w14:paraId="3401EE0B" w14:textId="77777777" w:rsidR="006E77EC" w:rsidRPr="006E77EC" w:rsidRDefault="006E77EC" w:rsidP="006E77EC">
            <w:r w:rsidRPr="006E77EC">
              <w:t>Cleaned</w:t>
            </w:r>
          </w:p>
        </w:tc>
        <w:tc>
          <w:tcPr>
            <w:tcW w:w="0" w:type="auto"/>
            <w:vAlign w:val="center"/>
            <w:hideMark/>
          </w:tcPr>
          <w:p w14:paraId="4915E341" w14:textId="77777777" w:rsidR="006E77EC" w:rsidRPr="006E77EC" w:rsidRDefault="006E77EC" w:rsidP="006E77EC">
            <w:r w:rsidRPr="006E77EC">
              <w:t>Business-ready</w:t>
            </w:r>
          </w:p>
        </w:tc>
      </w:tr>
      <w:tr w:rsidR="006E77EC" w:rsidRPr="006E77EC" w14:paraId="2AC9C3FD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FB04" w14:textId="77777777" w:rsidR="006E77EC" w:rsidRPr="006E77EC" w:rsidRDefault="006E77EC" w:rsidP="006E77EC">
            <w:r w:rsidRPr="006E77EC"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611E867E" w14:textId="77777777" w:rsidR="006E77EC" w:rsidRPr="006E77EC" w:rsidRDefault="006E77EC" w:rsidP="006E77EC">
            <w:r w:rsidRPr="006E77EC">
              <w:t>Minimal</w:t>
            </w:r>
          </w:p>
        </w:tc>
        <w:tc>
          <w:tcPr>
            <w:tcW w:w="0" w:type="auto"/>
            <w:vAlign w:val="center"/>
            <w:hideMark/>
          </w:tcPr>
          <w:p w14:paraId="6B1A78E5" w14:textId="77777777" w:rsidR="006E77EC" w:rsidRPr="006E77EC" w:rsidRDefault="006E77EC" w:rsidP="006E77EC">
            <w:r w:rsidRPr="006E77EC">
              <w:t>Moderate</w:t>
            </w:r>
          </w:p>
        </w:tc>
        <w:tc>
          <w:tcPr>
            <w:tcW w:w="0" w:type="auto"/>
            <w:vAlign w:val="center"/>
            <w:hideMark/>
          </w:tcPr>
          <w:p w14:paraId="719CE352" w14:textId="77777777" w:rsidR="006E77EC" w:rsidRPr="006E77EC" w:rsidRDefault="006E77EC" w:rsidP="006E77EC">
            <w:r w:rsidRPr="006E77EC">
              <w:t>Extensive</w:t>
            </w:r>
          </w:p>
        </w:tc>
      </w:tr>
      <w:tr w:rsidR="006E77EC" w:rsidRPr="006E77EC" w14:paraId="251D73C8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9CDA" w14:textId="77777777" w:rsidR="006E77EC" w:rsidRPr="006E77EC" w:rsidRDefault="006E77EC" w:rsidP="006E77EC">
            <w:r w:rsidRPr="006E77EC"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03E05CE" w14:textId="77777777" w:rsidR="006E77EC" w:rsidRPr="006E77EC" w:rsidRDefault="006E77EC" w:rsidP="006E77EC">
            <w:r w:rsidRPr="006E77EC">
              <w:t>No</w:t>
            </w:r>
          </w:p>
        </w:tc>
        <w:tc>
          <w:tcPr>
            <w:tcW w:w="0" w:type="auto"/>
            <w:vAlign w:val="center"/>
            <w:hideMark/>
          </w:tcPr>
          <w:p w14:paraId="36716290" w14:textId="77777777" w:rsidR="006E77EC" w:rsidRPr="006E77EC" w:rsidRDefault="006E77EC" w:rsidP="006E77EC">
            <w:r w:rsidRPr="006E77EC">
              <w:t>Some</w:t>
            </w:r>
          </w:p>
        </w:tc>
        <w:tc>
          <w:tcPr>
            <w:tcW w:w="0" w:type="auto"/>
            <w:vAlign w:val="center"/>
            <w:hideMark/>
          </w:tcPr>
          <w:p w14:paraId="36DF0707" w14:textId="77777777" w:rsidR="006E77EC" w:rsidRPr="006E77EC" w:rsidRDefault="006E77EC" w:rsidP="006E77EC">
            <w:r w:rsidRPr="006E77EC">
              <w:t>Yes</w:t>
            </w:r>
          </w:p>
        </w:tc>
      </w:tr>
      <w:tr w:rsidR="006E77EC" w:rsidRPr="006E77EC" w14:paraId="468CB720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8A22" w14:textId="77777777" w:rsidR="006E77EC" w:rsidRPr="006E77EC" w:rsidRDefault="006E77EC" w:rsidP="006E77EC">
            <w:r w:rsidRPr="006E77EC">
              <w:t>Joins</w:t>
            </w:r>
          </w:p>
        </w:tc>
        <w:tc>
          <w:tcPr>
            <w:tcW w:w="0" w:type="auto"/>
            <w:vAlign w:val="center"/>
            <w:hideMark/>
          </w:tcPr>
          <w:p w14:paraId="01932953" w14:textId="77777777" w:rsidR="006E77EC" w:rsidRPr="006E77EC" w:rsidRDefault="006E77EC" w:rsidP="006E77EC">
            <w:r w:rsidRPr="006E77EC">
              <w:t>No</w:t>
            </w:r>
          </w:p>
        </w:tc>
        <w:tc>
          <w:tcPr>
            <w:tcW w:w="0" w:type="auto"/>
            <w:vAlign w:val="center"/>
            <w:hideMark/>
          </w:tcPr>
          <w:p w14:paraId="05A50915" w14:textId="77777777" w:rsidR="006E77EC" w:rsidRPr="006E77EC" w:rsidRDefault="006E77EC" w:rsidP="006E77EC">
            <w:r w:rsidRPr="006E77EC">
              <w:t>Limited</w:t>
            </w:r>
          </w:p>
        </w:tc>
        <w:tc>
          <w:tcPr>
            <w:tcW w:w="0" w:type="auto"/>
            <w:vAlign w:val="center"/>
            <w:hideMark/>
          </w:tcPr>
          <w:p w14:paraId="275A1963" w14:textId="77777777" w:rsidR="006E77EC" w:rsidRPr="006E77EC" w:rsidRDefault="006E77EC" w:rsidP="006E77EC">
            <w:r w:rsidRPr="006E77EC">
              <w:t>Yes</w:t>
            </w:r>
          </w:p>
        </w:tc>
      </w:tr>
      <w:tr w:rsidR="006E77EC" w:rsidRPr="006E77EC" w14:paraId="5BE808C6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1E1B" w14:textId="77777777" w:rsidR="006E77EC" w:rsidRPr="006E77EC" w:rsidRDefault="006E77EC" w:rsidP="006E77EC">
            <w:r w:rsidRPr="006E77EC"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5F41BAF0" w14:textId="77777777" w:rsidR="006E77EC" w:rsidRPr="006E77EC" w:rsidRDefault="006E77EC" w:rsidP="006E77EC">
            <w:r w:rsidRPr="006E77EC">
              <w:t>No</w:t>
            </w:r>
          </w:p>
        </w:tc>
        <w:tc>
          <w:tcPr>
            <w:tcW w:w="0" w:type="auto"/>
            <w:vAlign w:val="center"/>
            <w:hideMark/>
          </w:tcPr>
          <w:p w14:paraId="77AD6DD0" w14:textId="77777777" w:rsidR="006E77EC" w:rsidRPr="006E77EC" w:rsidRDefault="006E77EC" w:rsidP="006E77EC">
            <w:r w:rsidRPr="006E77EC">
              <w:t>Limited</w:t>
            </w:r>
          </w:p>
        </w:tc>
        <w:tc>
          <w:tcPr>
            <w:tcW w:w="0" w:type="auto"/>
            <w:vAlign w:val="center"/>
            <w:hideMark/>
          </w:tcPr>
          <w:p w14:paraId="535AC297" w14:textId="77777777" w:rsidR="006E77EC" w:rsidRPr="006E77EC" w:rsidRDefault="006E77EC" w:rsidP="006E77EC">
            <w:r w:rsidRPr="006E77EC">
              <w:t>Yes</w:t>
            </w:r>
          </w:p>
        </w:tc>
      </w:tr>
      <w:tr w:rsidR="006E77EC" w:rsidRPr="006E77EC" w14:paraId="071CAA9D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7FAD" w14:textId="77777777" w:rsidR="006E77EC" w:rsidRPr="006E77EC" w:rsidRDefault="006E77EC" w:rsidP="006E77EC">
            <w:r w:rsidRPr="006E77EC">
              <w:t>Intended Users</w:t>
            </w:r>
          </w:p>
        </w:tc>
        <w:tc>
          <w:tcPr>
            <w:tcW w:w="0" w:type="auto"/>
            <w:vAlign w:val="center"/>
            <w:hideMark/>
          </w:tcPr>
          <w:p w14:paraId="3B1FF154" w14:textId="77777777" w:rsidR="006E77EC" w:rsidRPr="006E77EC" w:rsidRDefault="006E77EC" w:rsidP="006E77EC">
            <w:r w:rsidRPr="006E77EC">
              <w:t>Data Engineers</w:t>
            </w:r>
          </w:p>
        </w:tc>
        <w:tc>
          <w:tcPr>
            <w:tcW w:w="0" w:type="auto"/>
            <w:vAlign w:val="center"/>
            <w:hideMark/>
          </w:tcPr>
          <w:p w14:paraId="537A097E" w14:textId="77777777" w:rsidR="006E77EC" w:rsidRPr="006E77EC" w:rsidRDefault="006E77EC" w:rsidP="006E77EC">
            <w:r w:rsidRPr="006E77EC">
              <w:t>Data Engineers, Data Scientists</w:t>
            </w:r>
          </w:p>
        </w:tc>
        <w:tc>
          <w:tcPr>
            <w:tcW w:w="0" w:type="auto"/>
            <w:vAlign w:val="center"/>
            <w:hideMark/>
          </w:tcPr>
          <w:p w14:paraId="0BCB08C8" w14:textId="77777777" w:rsidR="006E77EC" w:rsidRPr="006E77EC" w:rsidRDefault="006E77EC" w:rsidP="006E77EC">
            <w:r w:rsidRPr="006E77EC">
              <w:t>Business Analysts, BI Users</w:t>
            </w:r>
          </w:p>
        </w:tc>
      </w:tr>
      <w:tr w:rsidR="006E77EC" w:rsidRPr="006E77EC" w14:paraId="06D5C22E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0739" w14:textId="77777777" w:rsidR="006E77EC" w:rsidRPr="006E77EC" w:rsidRDefault="006E77EC" w:rsidP="006E77EC">
            <w:r w:rsidRPr="006E77EC">
              <w:t>Typical Consumers</w:t>
            </w:r>
          </w:p>
        </w:tc>
        <w:tc>
          <w:tcPr>
            <w:tcW w:w="0" w:type="auto"/>
            <w:vAlign w:val="center"/>
            <w:hideMark/>
          </w:tcPr>
          <w:p w14:paraId="6E840CC4" w14:textId="77777777" w:rsidR="006E77EC" w:rsidRPr="006E77EC" w:rsidRDefault="006E77EC" w:rsidP="006E77EC">
            <w:r w:rsidRPr="006E77EC">
              <w:t>ETL processes</w:t>
            </w:r>
          </w:p>
        </w:tc>
        <w:tc>
          <w:tcPr>
            <w:tcW w:w="0" w:type="auto"/>
            <w:vAlign w:val="center"/>
            <w:hideMark/>
          </w:tcPr>
          <w:p w14:paraId="5AEAAD2B" w14:textId="77777777" w:rsidR="006E77EC" w:rsidRPr="006E77EC" w:rsidRDefault="006E77EC" w:rsidP="006E77EC">
            <w:r w:rsidRPr="006E77EC">
              <w:t>ML and advanced analytics</w:t>
            </w:r>
          </w:p>
        </w:tc>
        <w:tc>
          <w:tcPr>
            <w:tcW w:w="0" w:type="auto"/>
            <w:vAlign w:val="center"/>
            <w:hideMark/>
          </w:tcPr>
          <w:p w14:paraId="78022F19" w14:textId="77777777" w:rsidR="006E77EC" w:rsidRPr="006E77EC" w:rsidRDefault="006E77EC" w:rsidP="006E77EC">
            <w:r w:rsidRPr="006E77EC">
              <w:t>Power BI, reports, dashboards</w:t>
            </w:r>
          </w:p>
        </w:tc>
      </w:tr>
    </w:tbl>
    <w:p w14:paraId="518707FF" w14:textId="77777777" w:rsidR="006E77EC" w:rsidRPr="006E77EC" w:rsidRDefault="006E77EC" w:rsidP="006E77EC">
      <w:r w:rsidRPr="006E77EC">
        <w:pict w14:anchorId="6DB5C326">
          <v:rect id="_x0000_i1071" style="width:0;height:1.5pt" o:hralign="center" o:hrstd="t" o:hr="t" fillcolor="#a0a0a0" stroked="f"/>
        </w:pict>
      </w:r>
    </w:p>
    <w:p w14:paraId="444A9EB3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Example Using Infor Cloud LN</w:t>
      </w:r>
    </w:p>
    <w:p w14:paraId="7DB7036D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Bronze</w:t>
      </w:r>
    </w:p>
    <w:p w14:paraId="710B7AF5" w14:textId="77777777" w:rsidR="006E77EC" w:rsidRPr="006E77EC" w:rsidRDefault="006E77EC" w:rsidP="006E77EC">
      <w:r w:rsidRPr="006E77EC">
        <w:lastRenderedPageBreak/>
        <w:t>SalesOrder.csv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817"/>
        <w:gridCol w:w="1164"/>
        <w:gridCol w:w="457"/>
      </w:tblGrid>
      <w:tr w:rsidR="006E77EC" w:rsidRPr="006E77EC" w14:paraId="5FF7F04F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90DB3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F803E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799CD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407B2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Qty</w:t>
            </w:r>
          </w:p>
        </w:tc>
      </w:tr>
    </w:tbl>
    <w:p w14:paraId="45CAECD4" w14:textId="77777777" w:rsidR="006E77EC" w:rsidRPr="006E77EC" w:rsidRDefault="006E77EC" w:rsidP="006E77EC">
      <w:r w:rsidRPr="006E77EC">
        <w:t>↓</w:t>
      </w:r>
    </w:p>
    <w:p w14:paraId="14EC4A99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Silver</w:t>
      </w:r>
    </w:p>
    <w:p w14:paraId="47F6914B" w14:textId="77777777" w:rsidR="006E77EC" w:rsidRPr="006E77EC" w:rsidRDefault="006E77EC" w:rsidP="006E77EC">
      <w:pPr>
        <w:numPr>
          <w:ilvl w:val="0"/>
          <w:numId w:val="8"/>
        </w:numPr>
      </w:pPr>
      <w:r w:rsidRPr="006E77EC">
        <w:t xml:space="preserve">Remove duplicates. </w:t>
      </w:r>
    </w:p>
    <w:p w14:paraId="5930CF8C" w14:textId="77777777" w:rsidR="006E77EC" w:rsidRPr="006E77EC" w:rsidRDefault="006E77EC" w:rsidP="006E77EC">
      <w:pPr>
        <w:numPr>
          <w:ilvl w:val="0"/>
          <w:numId w:val="8"/>
        </w:numPr>
      </w:pPr>
      <w:r w:rsidRPr="006E77EC">
        <w:t xml:space="preserve">Validate product IDs. </w:t>
      </w:r>
    </w:p>
    <w:p w14:paraId="40971DE1" w14:textId="77777777" w:rsidR="006E77EC" w:rsidRPr="006E77EC" w:rsidRDefault="006E77EC" w:rsidP="006E77EC">
      <w:pPr>
        <w:numPr>
          <w:ilvl w:val="0"/>
          <w:numId w:val="8"/>
        </w:numPr>
      </w:pPr>
      <w:r w:rsidRPr="006E77EC">
        <w:t xml:space="preserve">Standardize date formats.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389"/>
        <w:gridCol w:w="1164"/>
        <w:gridCol w:w="1016"/>
      </w:tblGrid>
      <w:tr w:rsidR="006E77EC" w:rsidRPr="006E77EC" w14:paraId="79E4CD31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2096C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02F0D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9F61E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3B071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Quantity</w:t>
            </w:r>
          </w:p>
        </w:tc>
      </w:tr>
    </w:tbl>
    <w:p w14:paraId="59A0D174" w14:textId="77777777" w:rsidR="006E77EC" w:rsidRPr="006E77EC" w:rsidRDefault="006E77EC" w:rsidP="006E77EC">
      <w:r w:rsidRPr="006E77EC">
        <w:t>↓</w:t>
      </w:r>
    </w:p>
    <w:p w14:paraId="09902456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Gold</w:t>
      </w:r>
    </w:p>
    <w:p w14:paraId="79CEBEDF" w14:textId="77777777" w:rsidR="006E77EC" w:rsidRPr="006E77EC" w:rsidRDefault="006E77EC" w:rsidP="006E77EC">
      <w:r w:rsidRPr="006E77EC">
        <w:t>Join with customer and product data to create a reporting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01"/>
        <w:gridCol w:w="1577"/>
        <w:gridCol w:w="809"/>
        <w:gridCol w:w="1543"/>
      </w:tblGrid>
      <w:tr w:rsidR="006E77EC" w:rsidRPr="006E77EC" w14:paraId="28C0D501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D63BB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B401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1779B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1066F12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EDFBF76" w14:textId="77777777" w:rsidR="006E77EC" w:rsidRPr="006E77EC" w:rsidRDefault="006E77EC" w:rsidP="006E77EC">
            <w:pPr>
              <w:rPr>
                <w:b/>
                <w:bCs/>
              </w:rPr>
            </w:pPr>
            <w:proofErr w:type="spellStart"/>
            <w:r w:rsidRPr="006E77EC">
              <w:rPr>
                <w:b/>
                <w:bCs/>
              </w:rPr>
              <w:t>SalesAmount</w:t>
            </w:r>
            <w:proofErr w:type="spellEnd"/>
          </w:p>
        </w:tc>
      </w:tr>
    </w:tbl>
    <w:p w14:paraId="08B8579D" w14:textId="77777777" w:rsidR="006E77EC" w:rsidRPr="006E77EC" w:rsidRDefault="006E77EC" w:rsidP="006E77EC">
      <w:r w:rsidRPr="006E77EC">
        <w:t>This is the dataset consumed by Power BI.</w:t>
      </w:r>
    </w:p>
    <w:p w14:paraId="2305EA1E" w14:textId="77777777" w:rsidR="006E77EC" w:rsidRPr="006E77EC" w:rsidRDefault="006E77EC" w:rsidP="006E77EC">
      <w:r w:rsidRPr="006E77EC">
        <w:pict w14:anchorId="710C7FDD">
          <v:rect id="_x0000_i1072" style="width:0;height:1.5pt" o:hralign="center" o:hrstd="t" o:hr="t" fillcolor="#a0a0a0" stroked="f"/>
        </w:pict>
      </w:r>
    </w:p>
    <w:p w14:paraId="34F350B3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Azure Services Commonly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6609"/>
      </w:tblGrid>
      <w:tr w:rsidR="006E77EC" w:rsidRPr="006E77EC" w14:paraId="69A6AE32" w14:textId="77777777" w:rsidTr="006E7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A7A9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E0BE6EC" w14:textId="77777777" w:rsidR="006E77EC" w:rsidRPr="006E77EC" w:rsidRDefault="006E77EC" w:rsidP="006E77EC">
            <w:pPr>
              <w:rPr>
                <w:b/>
                <w:bCs/>
              </w:rPr>
            </w:pPr>
            <w:r w:rsidRPr="006E77EC">
              <w:rPr>
                <w:b/>
                <w:bCs/>
              </w:rPr>
              <w:t>Azure Services</w:t>
            </w:r>
          </w:p>
        </w:tc>
      </w:tr>
      <w:tr w:rsidR="006E77EC" w:rsidRPr="006E77EC" w14:paraId="67F13035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926D" w14:textId="77777777" w:rsidR="006E77EC" w:rsidRPr="006E77EC" w:rsidRDefault="006E77EC" w:rsidP="006E77EC">
            <w:r w:rsidRPr="006E77EC">
              <w:t>Bronze</w:t>
            </w:r>
          </w:p>
        </w:tc>
        <w:tc>
          <w:tcPr>
            <w:tcW w:w="0" w:type="auto"/>
            <w:vAlign w:val="center"/>
            <w:hideMark/>
          </w:tcPr>
          <w:p w14:paraId="4B7F2668" w14:textId="77777777" w:rsidR="006E77EC" w:rsidRPr="006E77EC" w:rsidRDefault="006E77EC" w:rsidP="006E77EC">
            <w:r w:rsidRPr="006E77EC">
              <w:t>Azure Data Factory, Azure Data Lake Storage Gen2</w:t>
            </w:r>
          </w:p>
        </w:tc>
      </w:tr>
      <w:tr w:rsidR="006E77EC" w:rsidRPr="006E77EC" w14:paraId="45B89369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4596" w14:textId="77777777" w:rsidR="006E77EC" w:rsidRPr="006E77EC" w:rsidRDefault="006E77EC" w:rsidP="006E77EC">
            <w:r w:rsidRPr="006E77EC">
              <w:t>Silver</w:t>
            </w:r>
          </w:p>
        </w:tc>
        <w:tc>
          <w:tcPr>
            <w:tcW w:w="0" w:type="auto"/>
            <w:vAlign w:val="center"/>
            <w:hideMark/>
          </w:tcPr>
          <w:p w14:paraId="0621474A" w14:textId="77777777" w:rsidR="006E77EC" w:rsidRPr="006E77EC" w:rsidRDefault="006E77EC" w:rsidP="006E77EC">
            <w:r w:rsidRPr="006E77EC">
              <w:t>Azure Databricks, Azure Synapse Spark, Microsoft Fabric Spark</w:t>
            </w:r>
          </w:p>
        </w:tc>
      </w:tr>
      <w:tr w:rsidR="006E77EC" w:rsidRPr="006E77EC" w14:paraId="7C8BE11F" w14:textId="77777777" w:rsidTr="006E7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FF75" w14:textId="77777777" w:rsidR="006E77EC" w:rsidRPr="006E77EC" w:rsidRDefault="006E77EC" w:rsidP="006E77EC">
            <w:r w:rsidRPr="006E77EC">
              <w:t>Gold</w:t>
            </w:r>
          </w:p>
        </w:tc>
        <w:tc>
          <w:tcPr>
            <w:tcW w:w="0" w:type="auto"/>
            <w:vAlign w:val="center"/>
            <w:hideMark/>
          </w:tcPr>
          <w:p w14:paraId="6283FCF3" w14:textId="77777777" w:rsidR="006E77EC" w:rsidRPr="006E77EC" w:rsidRDefault="006E77EC" w:rsidP="006E77EC">
            <w:r w:rsidRPr="006E77EC">
              <w:t>Azure Synapse Analytics, Microsoft Fabric Warehouse, Power BI</w:t>
            </w:r>
          </w:p>
        </w:tc>
      </w:tr>
    </w:tbl>
    <w:p w14:paraId="1D486337" w14:textId="77777777" w:rsidR="006E77EC" w:rsidRPr="006E77EC" w:rsidRDefault="006E77EC" w:rsidP="006E77EC">
      <w:r w:rsidRPr="006E77EC">
        <w:pict w14:anchorId="07923341">
          <v:rect id="_x0000_i1073" style="width:0;height:1.5pt" o:hralign="center" o:hrstd="t" o:hr="t" fillcolor="#a0a0a0" stroked="f"/>
        </w:pict>
      </w:r>
    </w:p>
    <w:p w14:paraId="7D12FFAE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Best Practices</w:t>
      </w:r>
    </w:p>
    <w:p w14:paraId="5CE7BA15" w14:textId="77777777" w:rsidR="006E77EC" w:rsidRPr="006E77EC" w:rsidRDefault="006E77EC" w:rsidP="006E77EC">
      <w:pPr>
        <w:numPr>
          <w:ilvl w:val="0"/>
          <w:numId w:val="9"/>
        </w:numPr>
      </w:pPr>
      <w:r w:rsidRPr="006E77EC">
        <w:rPr>
          <w:b/>
          <w:bCs/>
        </w:rPr>
        <w:t>Bronze:</w:t>
      </w:r>
      <w:r w:rsidRPr="006E77EC">
        <w:t xml:space="preserve"> Never overwrite raw data. Retain it for auditing and recovery. </w:t>
      </w:r>
    </w:p>
    <w:p w14:paraId="40DAABD8" w14:textId="77777777" w:rsidR="006E77EC" w:rsidRPr="006E77EC" w:rsidRDefault="006E77EC" w:rsidP="006E77EC">
      <w:pPr>
        <w:numPr>
          <w:ilvl w:val="0"/>
          <w:numId w:val="9"/>
        </w:numPr>
      </w:pPr>
      <w:r w:rsidRPr="006E77EC">
        <w:rPr>
          <w:b/>
          <w:bCs/>
        </w:rPr>
        <w:t>Silver:</w:t>
      </w:r>
      <w:r w:rsidRPr="006E77EC">
        <w:t xml:space="preserve"> Focus on data quality, consistency, and standardized schemas. </w:t>
      </w:r>
    </w:p>
    <w:p w14:paraId="1FFF4CBF" w14:textId="77777777" w:rsidR="006E77EC" w:rsidRPr="006E77EC" w:rsidRDefault="006E77EC" w:rsidP="006E77EC">
      <w:pPr>
        <w:numPr>
          <w:ilvl w:val="0"/>
          <w:numId w:val="9"/>
        </w:numPr>
      </w:pPr>
      <w:r w:rsidRPr="006E77EC">
        <w:rPr>
          <w:b/>
          <w:bCs/>
        </w:rPr>
        <w:t>Gold:</w:t>
      </w:r>
      <w:r w:rsidRPr="006E77EC">
        <w:t xml:space="preserve"> Model data around business needs, using star schemas or curated views for reporting. </w:t>
      </w:r>
    </w:p>
    <w:p w14:paraId="202FF59C" w14:textId="77777777" w:rsidR="006E77EC" w:rsidRPr="006E77EC" w:rsidRDefault="006E77EC" w:rsidP="006E77EC">
      <w:pPr>
        <w:rPr>
          <w:b/>
          <w:bCs/>
        </w:rPr>
      </w:pPr>
      <w:r w:rsidRPr="006E77EC">
        <w:rPr>
          <w:b/>
          <w:bCs/>
        </w:rPr>
        <w:t>Real-World Example</w:t>
      </w:r>
    </w:p>
    <w:p w14:paraId="6AEE1A51" w14:textId="77777777" w:rsidR="006E77EC" w:rsidRPr="006E77EC" w:rsidRDefault="006E77EC" w:rsidP="006E77EC">
      <w:r w:rsidRPr="006E77EC">
        <w:t xml:space="preserve">Suppose your source is </w:t>
      </w:r>
      <w:r w:rsidRPr="006E77EC">
        <w:rPr>
          <w:b/>
          <w:bCs/>
        </w:rPr>
        <w:t>Infor Cloud LN</w:t>
      </w:r>
      <w:r w:rsidRPr="006E77EC">
        <w:t>:</w:t>
      </w:r>
    </w:p>
    <w:p w14:paraId="4B747B8D" w14:textId="77777777" w:rsidR="006E77EC" w:rsidRPr="006E77EC" w:rsidRDefault="006E77EC" w:rsidP="006E77EC">
      <w:pPr>
        <w:numPr>
          <w:ilvl w:val="0"/>
          <w:numId w:val="10"/>
        </w:numPr>
      </w:pPr>
      <w:r w:rsidRPr="006E77EC">
        <w:rPr>
          <w:b/>
          <w:bCs/>
        </w:rPr>
        <w:lastRenderedPageBreak/>
        <w:t>Bronze:</w:t>
      </w:r>
      <w:r w:rsidRPr="006E77EC">
        <w:t xml:space="preserve"> Load raw SalesOrder.csv and Customer.csv files into ADLS Gen2. </w:t>
      </w:r>
    </w:p>
    <w:p w14:paraId="4EB4C03D" w14:textId="77777777" w:rsidR="006E77EC" w:rsidRPr="006E77EC" w:rsidRDefault="006E77EC" w:rsidP="006E77EC">
      <w:pPr>
        <w:numPr>
          <w:ilvl w:val="0"/>
          <w:numId w:val="10"/>
        </w:numPr>
      </w:pPr>
      <w:r w:rsidRPr="006E77EC">
        <w:rPr>
          <w:b/>
          <w:bCs/>
        </w:rPr>
        <w:t>Silver:</w:t>
      </w:r>
      <w:r w:rsidRPr="006E77EC">
        <w:t xml:space="preserve"> Clean the data, remove duplicates, standardize formats, and validate records using Azure Databricks or Synapse Spark. </w:t>
      </w:r>
    </w:p>
    <w:p w14:paraId="073FD335" w14:textId="77777777" w:rsidR="006E77EC" w:rsidRPr="006E77EC" w:rsidRDefault="006E77EC" w:rsidP="006E77EC">
      <w:pPr>
        <w:numPr>
          <w:ilvl w:val="0"/>
          <w:numId w:val="10"/>
        </w:numPr>
      </w:pPr>
      <w:r w:rsidRPr="006E77EC">
        <w:rPr>
          <w:b/>
          <w:bCs/>
        </w:rPr>
        <w:t>Gold:</w:t>
      </w:r>
      <w:r w:rsidRPr="006E77EC">
        <w:t xml:space="preserve"> Build </w:t>
      </w:r>
      <w:proofErr w:type="spellStart"/>
      <w:r w:rsidRPr="006E77EC">
        <w:t>FactSales</w:t>
      </w:r>
      <w:proofErr w:type="spellEnd"/>
      <w:r w:rsidRPr="006E77EC">
        <w:t xml:space="preserve">, </w:t>
      </w:r>
      <w:proofErr w:type="spellStart"/>
      <w:r w:rsidRPr="006E77EC">
        <w:t>DimCustomer</w:t>
      </w:r>
      <w:proofErr w:type="spellEnd"/>
      <w:r w:rsidRPr="006E77EC">
        <w:t xml:space="preserve">, </w:t>
      </w:r>
      <w:proofErr w:type="spellStart"/>
      <w:r w:rsidRPr="006E77EC">
        <w:t>DimProduct</w:t>
      </w:r>
      <w:proofErr w:type="spellEnd"/>
      <w:r w:rsidRPr="006E77EC">
        <w:t xml:space="preserve">, and </w:t>
      </w:r>
      <w:proofErr w:type="spellStart"/>
      <w:r w:rsidRPr="006E77EC">
        <w:t>DimDate</w:t>
      </w:r>
      <w:proofErr w:type="spellEnd"/>
      <w:r w:rsidRPr="006E77EC">
        <w:t xml:space="preserve"> tables in Azure Synapse Analytics or Microsoft Fabric Warehouse. </w:t>
      </w:r>
    </w:p>
    <w:p w14:paraId="36965313" w14:textId="77777777" w:rsidR="006E77EC" w:rsidRPr="006E77EC" w:rsidRDefault="006E77EC" w:rsidP="006E77EC">
      <w:r w:rsidRPr="006E77EC">
        <w:t xml:space="preserve">Power BI then connects to the </w:t>
      </w:r>
      <w:proofErr w:type="gramStart"/>
      <w:r w:rsidRPr="006E77EC">
        <w:rPr>
          <w:b/>
          <w:bCs/>
        </w:rPr>
        <w:t>Gold</w:t>
      </w:r>
      <w:proofErr w:type="gramEnd"/>
      <w:r w:rsidRPr="006E77EC">
        <w:t xml:space="preserve"> layer, where the data is already organized and optimized for fast, reliable business reporting.</w:t>
      </w:r>
    </w:p>
    <w:p w14:paraId="5744210F" w14:textId="77777777" w:rsidR="00746EFD" w:rsidRDefault="00746EFD"/>
    <w:p w14:paraId="703F9407" w14:textId="77777777" w:rsidR="001B4768" w:rsidRDefault="001B4768">
      <w:pPr>
        <w:pBdr>
          <w:bottom w:val="single" w:sz="6" w:space="1" w:color="auto"/>
        </w:pBdr>
      </w:pPr>
    </w:p>
    <w:p w14:paraId="37248C7B" w14:textId="77777777" w:rsidR="001B4768" w:rsidRDefault="001B4768"/>
    <w:p w14:paraId="03DBA226" w14:textId="77777777" w:rsidR="001B4768" w:rsidRDefault="001B4768"/>
    <w:p w14:paraId="5F60D83D" w14:textId="77777777" w:rsidR="001B4768" w:rsidRPr="001B4768" w:rsidRDefault="001B4768" w:rsidP="001B4768">
      <w:r w:rsidRPr="001B4768">
        <w:t xml:space="preserve">The </w:t>
      </w:r>
      <w:r w:rsidRPr="001B4768">
        <w:rPr>
          <w:b/>
          <w:bCs/>
        </w:rPr>
        <w:t>Medallion Architecture</w:t>
      </w:r>
      <w:r w:rsidRPr="001B4768">
        <w:t xml:space="preserve"> is a layered data architecture used in modern data lakes and </w:t>
      </w:r>
      <w:proofErr w:type="spellStart"/>
      <w:r w:rsidRPr="001B4768">
        <w:t>lakehouses</w:t>
      </w:r>
      <w:proofErr w:type="spellEnd"/>
      <w:r w:rsidRPr="001B4768">
        <w:t xml:space="preserve"> to organize data by its quality and level of refinement. It was popularized by Databricks and is widely used with </w:t>
      </w:r>
      <w:r w:rsidRPr="001B4768">
        <w:rPr>
          <w:b/>
          <w:bCs/>
        </w:rPr>
        <w:t>Azure Data Lake Storage (ADLS Gen2)</w:t>
      </w:r>
      <w:r w:rsidRPr="001B4768">
        <w:t xml:space="preserve">, </w:t>
      </w:r>
      <w:r w:rsidRPr="001B4768">
        <w:rPr>
          <w:b/>
          <w:bCs/>
        </w:rPr>
        <w:t>Azure Databricks</w:t>
      </w:r>
      <w:r w:rsidRPr="001B4768">
        <w:t xml:space="preserve">, </w:t>
      </w:r>
      <w:r w:rsidRPr="001B4768">
        <w:rPr>
          <w:b/>
          <w:bCs/>
        </w:rPr>
        <w:t>Azure Synapse Analytics</w:t>
      </w:r>
      <w:r w:rsidRPr="001B4768">
        <w:t xml:space="preserve">, and </w:t>
      </w:r>
      <w:r w:rsidRPr="001B4768">
        <w:rPr>
          <w:b/>
          <w:bCs/>
        </w:rPr>
        <w:t>Microsoft Fabric</w:t>
      </w:r>
      <w:r w:rsidRPr="001B4768">
        <w:t>.</w:t>
      </w:r>
    </w:p>
    <w:p w14:paraId="215472A1" w14:textId="77777777" w:rsidR="001B4768" w:rsidRPr="001B4768" w:rsidRDefault="001B4768" w:rsidP="001B4768">
      <w:r w:rsidRPr="001B4768">
        <w:t>The architecture consists of three main layers:</w:t>
      </w:r>
    </w:p>
    <w:p w14:paraId="3FBE557E" w14:textId="77777777" w:rsidR="001B4768" w:rsidRPr="001B4768" w:rsidRDefault="001B4768" w:rsidP="001B4768">
      <w:pPr>
        <w:numPr>
          <w:ilvl w:val="0"/>
          <w:numId w:val="11"/>
        </w:numPr>
      </w:pPr>
      <w:r w:rsidRPr="001B4768">
        <w:rPr>
          <w:b/>
          <w:bCs/>
        </w:rPr>
        <w:t>Bronze</w:t>
      </w:r>
      <w:r w:rsidRPr="001B4768">
        <w:t xml:space="preserve"> – Raw data </w:t>
      </w:r>
    </w:p>
    <w:p w14:paraId="03E295CC" w14:textId="77777777" w:rsidR="001B4768" w:rsidRPr="001B4768" w:rsidRDefault="001B4768" w:rsidP="001B4768">
      <w:pPr>
        <w:numPr>
          <w:ilvl w:val="0"/>
          <w:numId w:val="11"/>
        </w:numPr>
      </w:pPr>
      <w:r w:rsidRPr="001B4768">
        <w:rPr>
          <w:b/>
          <w:bCs/>
        </w:rPr>
        <w:t>Silver</w:t>
      </w:r>
      <w:r w:rsidRPr="001B4768">
        <w:t xml:space="preserve"> – Cleaned and validated data </w:t>
      </w:r>
    </w:p>
    <w:p w14:paraId="2699707A" w14:textId="77777777" w:rsidR="001B4768" w:rsidRPr="001B4768" w:rsidRDefault="001B4768" w:rsidP="001B4768">
      <w:pPr>
        <w:numPr>
          <w:ilvl w:val="0"/>
          <w:numId w:val="11"/>
        </w:numPr>
      </w:pPr>
      <w:r w:rsidRPr="001B4768">
        <w:rPr>
          <w:b/>
          <w:bCs/>
        </w:rPr>
        <w:t>Gold</w:t>
      </w:r>
      <w:r w:rsidRPr="001B4768">
        <w:t xml:space="preserve"> – Business-ready data </w:t>
      </w:r>
    </w:p>
    <w:p w14:paraId="677CC917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Architecture Diagram</w:t>
      </w:r>
    </w:p>
    <w:p w14:paraId="393B7037" w14:textId="77777777" w:rsidR="001B4768" w:rsidRPr="001B4768" w:rsidRDefault="001B4768" w:rsidP="001B4768">
      <w:r w:rsidRPr="001B4768">
        <w:t xml:space="preserve">                    Source Systems</w:t>
      </w:r>
      <w:r w:rsidRPr="001B4768">
        <w:br/>
        <w:t xml:space="preserve">      (Oracle, SQL Server, SAP, Infor LN, APIs)</w:t>
      </w:r>
      <w:r w:rsidRPr="001B4768">
        <w:br/>
        <w:t xml:space="preserve">                           │</w:t>
      </w:r>
      <w:r w:rsidRPr="001B4768">
        <w:br/>
        <w:t xml:space="preserve">                           </w:t>
      </w:r>
      <w:r w:rsidRPr="001B4768">
        <w:rPr>
          <w:rFonts w:ascii="Arial" w:hAnsi="Arial" w:cs="Arial"/>
        </w:rPr>
        <w:t>▼</w:t>
      </w:r>
      <w:r w:rsidRPr="001B4768">
        <w:br/>
        <w:t xml:space="preserve">                  Bronze (Raw Layer)</w:t>
      </w:r>
      <w:r w:rsidRPr="001B4768">
        <w:br/>
        <w:t xml:space="preserve">                           │</w:t>
      </w:r>
      <w:r w:rsidRPr="001B4768">
        <w:br/>
        <w:t xml:space="preserve">          Data Cleaning, Validation, Deduplication</w:t>
      </w:r>
      <w:r w:rsidRPr="001B4768">
        <w:br/>
        <w:t xml:space="preserve">                           │</w:t>
      </w:r>
      <w:r w:rsidRPr="001B4768">
        <w:br/>
        <w:t xml:space="preserve">                           </w:t>
      </w:r>
      <w:r w:rsidRPr="001B4768">
        <w:rPr>
          <w:rFonts w:ascii="Arial" w:hAnsi="Arial" w:cs="Arial"/>
        </w:rPr>
        <w:t>▼</w:t>
      </w:r>
      <w:r w:rsidRPr="001B4768">
        <w:br/>
        <w:t xml:space="preserve">                 Silver (Refined Layer)</w:t>
      </w:r>
      <w:r w:rsidRPr="001B4768">
        <w:br/>
        <w:t xml:space="preserve">                           │</w:t>
      </w:r>
      <w:r w:rsidRPr="001B4768">
        <w:br/>
        <w:t xml:space="preserve">        Business Rules, Joins, Aggregations</w:t>
      </w:r>
      <w:r w:rsidRPr="001B4768">
        <w:br/>
        <w:t xml:space="preserve">                           │</w:t>
      </w:r>
      <w:r w:rsidRPr="001B4768">
        <w:br/>
        <w:t xml:space="preserve">                           </w:t>
      </w:r>
      <w:r w:rsidRPr="001B4768">
        <w:rPr>
          <w:rFonts w:ascii="Arial" w:hAnsi="Arial" w:cs="Arial"/>
        </w:rPr>
        <w:t>▼</w:t>
      </w:r>
      <w:r w:rsidRPr="001B4768">
        <w:br/>
      </w:r>
      <w:r w:rsidRPr="001B4768">
        <w:lastRenderedPageBreak/>
        <w:t xml:space="preserve">               Gold (Business Layer)</w:t>
      </w:r>
      <w:r w:rsidRPr="001B4768">
        <w:br/>
        <w:t xml:space="preserve">                           │</w:t>
      </w:r>
      <w:r w:rsidRPr="001B4768">
        <w:br/>
        <w:t xml:space="preserve">                           </w:t>
      </w:r>
      <w:r w:rsidRPr="001B4768">
        <w:rPr>
          <w:rFonts w:ascii="Arial" w:hAnsi="Arial" w:cs="Arial"/>
        </w:rPr>
        <w:t>▼</w:t>
      </w:r>
      <w:r w:rsidRPr="001B4768">
        <w:br/>
        <w:t xml:space="preserve">         Power BI / Reports / Machine Learning</w:t>
      </w:r>
    </w:p>
    <w:p w14:paraId="384CC74C" w14:textId="77777777" w:rsidR="001B4768" w:rsidRPr="001B4768" w:rsidRDefault="001B4768" w:rsidP="001B4768">
      <w:r w:rsidRPr="001B4768">
        <w:pict w14:anchorId="62032BCE">
          <v:rect id="_x0000_i1147" style="width:0;height:1.5pt" o:hralign="center" o:hrstd="t" o:hr="t" fillcolor="#a0a0a0" stroked="f"/>
        </w:pict>
      </w:r>
    </w:p>
    <w:p w14:paraId="748675DD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Bronze Layer (Raw Data)</w:t>
      </w:r>
    </w:p>
    <w:p w14:paraId="65649585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Purpose</w:t>
      </w:r>
    </w:p>
    <w:p w14:paraId="5EC9016E" w14:textId="77777777" w:rsidR="001B4768" w:rsidRPr="001B4768" w:rsidRDefault="001B4768" w:rsidP="001B4768">
      <w:r w:rsidRPr="001B4768">
        <w:t>Store data exactly as it arrives from the source systems.</w:t>
      </w:r>
    </w:p>
    <w:p w14:paraId="6048CB4D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Characteristics</w:t>
      </w:r>
    </w:p>
    <w:p w14:paraId="63AC29DA" w14:textId="77777777" w:rsidR="001B4768" w:rsidRPr="001B4768" w:rsidRDefault="001B4768" w:rsidP="001B4768">
      <w:pPr>
        <w:numPr>
          <w:ilvl w:val="0"/>
          <w:numId w:val="12"/>
        </w:numPr>
      </w:pPr>
      <w:r w:rsidRPr="001B4768">
        <w:t xml:space="preserve">Original data is preserved. </w:t>
      </w:r>
    </w:p>
    <w:p w14:paraId="5ECE8B13" w14:textId="77777777" w:rsidR="001B4768" w:rsidRPr="001B4768" w:rsidRDefault="001B4768" w:rsidP="001B4768">
      <w:pPr>
        <w:numPr>
          <w:ilvl w:val="0"/>
          <w:numId w:val="12"/>
        </w:numPr>
      </w:pPr>
      <w:r w:rsidRPr="001B4768">
        <w:t xml:space="preserve">Minimal or no transformations. </w:t>
      </w:r>
    </w:p>
    <w:p w14:paraId="34BA53E9" w14:textId="77777777" w:rsidR="001B4768" w:rsidRPr="001B4768" w:rsidRDefault="001B4768" w:rsidP="001B4768">
      <w:pPr>
        <w:numPr>
          <w:ilvl w:val="0"/>
          <w:numId w:val="12"/>
        </w:numPr>
      </w:pPr>
      <w:r w:rsidRPr="001B4768">
        <w:t xml:space="preserve">Supports reprocessing if needed. </w:t>
      </w:r>
    </w:p>
    <w:p w14:paraId="6B31DCB8" w14:textId="77777777" w:rsidR="001B4768" w:rsidRPr="001B4768" w:rsidRDefault="001B4768" w:rsidP="001B4768">
      <w:pPr>
        <w:numPr>
          <w:ilvl w:val="0"/>
          <w:numId w:val="12"/>
        </w:numPr>
      </w:pPr>
      <w:r w:rsidRPr="001B4768">
        <w:t xml:space="preserve">Includes ingestion metadata such as load time and source. </w:t>
      </w:r>
    </w:p>
    <w:p w14:paraId="72ED7F31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Example</w:t>
      </w:r>
    </w:p>
    <w:p w14:paraId="1C3580DA" w14:textId="77777777" w:rsidR="001B4768" w:rsidRPr="001B4768" w:rsidRDefault="001B4768" w:rsidP="001B4768">
      <w:r w:rsidRPr="001B4768">
        <w:t xml:space="preserve">Raw data from </w:t>
      </w:r>
      <w:r w:rsidRPr="001B4768">
        <w:rPr>
          <w:b/>
          <w:bCs/>
        </w:rPr>
        <w:t>Infor Cloud LN</w:t>
      </w:r>
      <w:r w:rsidRPr="001B4768">
        <w:t>:</w:t>
      </w:r>
    </w:p>
    <w:p w14:paraId="4B9CDD06" w14:textId="77777777" w:rsidR="001B4768" w:rsidRPr="001B4768" w:rsidRDefault="001B4768" w:rsidP="001B4768">
      <w:r w:rsidRPr="001B4768">
        <w:t>bronze/</w:t>
      </w:r>
      <w:r w:rsidRPr="001B4768">
        <w:br/>
        <w:t xml:space="preserve">    </w:t>
      </w:r>
      <w:proofErr w:type="spellStart"/>
      <w:r w:rsidRPr="001B4768">
        <w:t>sales_order</w:t>
      </w:r>
      <w:proofErr w:type="spellEnd"/>
      <w:r w:rsidRPr="001B4768">
        <w:t>/</w:t>
      </w:r>
      <w:r w:rsidRPr="001B4768">
        <w:br/>
        <w:t xml:space="preserve">        2026-06-29.parquet</w:t>
      </w:r>
      <w:r w:rsidRPr="001B4768">
        <w:br/>
      </w:r>
      <w:r w:rsidRPr="001B4768">
        <w:br/>
        <w:t>bronze/</w:t>
      </w:r>
      <w:r w:rsidRPr="001B4768">
        <w:br/>
        <w:t xml:space="preserve">    customer/</w:t>
      </w:r>
      <w:r w:rsidRPr="001B4768">
        <w:br/>
        <w:t xml:space="preserve">        2026-06-29.parquet</w:t>
      </w:r>
    </w:p>
    <w:p w14:paraId="5BD80100" w14:textId="77777777" w:rsidR="001B4768" w:rsidRPr="001B4768" w:rsidRDefault="001B4768" w:rsidP="001B4768">
      <w:r w:rsidRPr="001B4768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817"/>
        <w:gridCol w:w="1164"/>
        <w:gridCol w:w="457"/>
      </w:tblGrid>
      <w:tr w:rsidR="001B4768" w:rsidRPr="001B4768" w14:paraId="2EA403A5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B4454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91080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ACB01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AAA4C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Qty</w:t>
            </w:r>
          </w:p>
        </w:tc>
      </w:tr>
      <w:tr w:rsidR="001B4768" w:rsidRPr="001B4768" w14:paraId="2450893B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A934" w14:textId="77777777" w:rsidR="001B4768" w:rsidRPr="001B4768" w:rsidRDefault="001B4768" w:rsidP="001B4768">
            <w:r w:rsidRPr="001B4768">
              <w:t>1001</w:t>
            </w:r>
          </w:p>
        </w:tc>
        <w:tc>
          <w:tcPr>
            <w:tcW w:w="0" w:type="auto"/>
            <w:vAlign w:val="center"/>
            <w:hideMark/>
          </w:tcPr>
          <w:p w14:paraId="7D642F0A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076D9C34" w14:textId="77777777" w:rsidR="001B4768" w:rsidRPr="001B4768" w:rsidRDefault="001B4768" w:rsidP="001B4768">
            <w:r w:rsidRPr="001B4768">
              <w:t>P100</w:t>
            </w:r>
          </w:p>
        </w:tc>
        <w:tc>
          <w:tcPr>
            <w:tcW w:w="0" w:type="auto"/>
            <w:vAlign w:val="center"/>
            <w:hideMark/>
          </w:tcPr>
          <w:p w14:paraId="130E3D40" w14:textId="77777777" w:rsidR="001B4768" w:rsidRPr="001B4768" w:rsidRDefault="001B4768" w:rsidP="001B4768">
            <w:r w:rsidRPr="001B4768">
              <w:t>5</w:t>
            </w:r>
          </w:p>
        </w:tc>
      </w:tr>
    </w:tbl>
    <w:p w14:paraId="40AD7320" w14:textId="77777777" w:rsidR="001B4768" w:rsidRPr="001B4768" w:rsidRDefault="001B4768" w:rsidP="001B4768">
      <w:r w:rsidRPr="001B4768">
        <w:pict w14:anchorId="2EB4757F">
          <v:rect id="_x0000_i1148" style="width:0;height:1.5pt" o:hralign="center" o:hrstd="t" o:hr="t" fillcolor="#a0a0a0" stroked="f"/>
        </w:pict>
      </w:r>
    </w:p>
    <w:p w14:paraId="59267288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Silver Layer (Refined Data)</w:t>
      </w:r>
    </w:p>
    <w:p w14:paraId="3304B86E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Purpose</w:t>
      </w:r>
    </w:p>
    <w:p w14:paraId="57241273" w14:textId="77777777" w:rsidR="001B4768" w:rsidRPr="001B4768" w:rsidRDefault="001B4768" w:rsidP="001B4768">
      <w:r w:rsidRPr="001B4768">
        <w:t>Improve data quality and prepare data for analysis.</w:t>
      </w:r>
    </w:p>
    <w:p w14:paraId="1DE4B25A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Typical Transformations</w:t>
      </w:r>
    </w:p>
    <w:p w14:paraId="699AE1BD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lastRenderedPageBreak/>
        <w:t xml:space="preserve">Remove duplicates. </w:t>
      </w:r>
    </w:p>
    <w:p w14:paraId="75D2EE97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Handle null values. </w:t>
      </w:r>
    </w:p>
    <w:p w14:paraId="38181C61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Standardize formats. </w:t>
      </w:r>
    </w:p>
    <w:p w14:paraId="10058318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Validate data types. </w:t>
      </w:r>
    </w:p>
    <w:p w14:paraId="3E82D8A1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Filter invalid records. </w:t>
      </w:r>
    </w:p>
    <w:p w14:paraId="3CBD7912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Join related datasets where appropriate. </w:t>
      </w:r>
    </w:p>
    <w:p w14:paraId="4BDA868C" w14:textId="77777777" w:rsidR="001B4768" w:rsidRPr="001B4768" w:rsidRDefault="001B4768" w:rsidP="001B4768">
      <w:pPr>
        <w:numPr>
          <w:ilvl w:val="0"/>
          <w:numId w:val="13"/>
        </w:numPr>
      </w:pPr>
      <w:r w:rsidRPr="001B4768">
        <w:t xml:space="preserve">Enrich data. </w:t>
      </w:r>
    </w:p>
    <w:p w14:paraId="19688EFD" w14:textId="77777777" w:rsidR="001B4768" w:rsidRPr="001B4768" w:rsidRDefault="001B4768" w:rsidP="001B4768">
      <w:r w:rsidRPr="001B4768">
        <w:t>Example:</w:t>
      </w:r>
    </w:p>
    <w:p w14:paraId="5B42497D" w14:textId="77777777" w:rsidR="001B4768" w:rsidRPr="001B4768" w:rsidRDefault="001B4768" w:rsidP="001B4768">
      <w:r w:rsidRPr="001B4768"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713"/>
        <w:gridCol w:w="767"/>
      </w:tblGrid>
      <w:tr w:rsidR="001B4768" w:rsidRPr="001B4768" w14:paraId="4D454560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A287D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0025A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27005A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Phone</w:t>
            </w:r>
          </w:p>
        </w:tc>
      </w:tr>
      <w:tr w:rsidR="001B4768" w:rsidRPr="001B4768" w14:paraId="1B806C0C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550E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4A62EA7A" w14:textId="77777777" w:rsidR="001B4768" w:rsidRPr="001B4768" w:rsidRDefault="001B4768" w:rsidP="001B4768">
            <w:r w:rsidRPr="001B4768">
              <w:t>John</w:t>
            </w:r>
          </w:p>
        </w:tc>
        <w:tc>
          <w:tcPr>
            <w:tcW w:w="0" w:type="auto"/>
            <w:vAlign w:val="center"/>
            <w:hideMark/>
          </w:tcPr>
          <w:p w14:paraId="4FCA35D7" w14:textId="77777777" w:rsidR="001B4768" w:rsidRPr="001B4768" w:rsidRDefault="001B4768" w:rsidP="001B4768">
            <w:r w:rsidRPr="001B4768">
              <w:t>NULL</w:t>
            </w:r>
          </w:p>
        </w:tc>
      </w:tr>
      <w:tr w:rsidR="001B4768" w:rsidRPr="001B4768" w14:paraId="693138E1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D443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1584E842" w14:textId="77777777" w:rsidR="001B4768" w:rsidRPr="001B4768" w:rsidRDefault="001B4768" w:rsidP="001B4768">
            <w:r w:rsidRPr="001B4768">
              <w:t>John</w:t>
            </w:r>
          </w:p>
        </w:tc>
        <w:tc>
          <w:tcPr>
            <w:tcW w:w="0" w:type="auto"/>
            <w:vAlign w:val="center"/>
            <w:hideMark/>
          </w:tcPr>
          <w:p w14:paraId="26CEDE41" w14:textId="77777777" w:rsidR="001B4768" w:rsidRPr="001B4768" w:rsidRDefault="001B4768" w:rsidP="001B4768">
            <w:r w:rsidRPr="001B4768">
              <w:t>NULL</w:t>
            </w:r>
          </w:p>
        </w:tc>
      </w:tr>
    </w:tbl>
    <w:p w14:paraId="206004B4" w14:textId="77777777" w:rsidR="001B4768" w:rsidRPr="001B4768" w:rsidRDefault="001B4768" w:rsidP="001B4768">
      <w:r w:rsidRPr="001B4768"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01"/>
        <w:gridCol w:w="767"/>
      </w:tblGrid>
      <w:tr w:rsidR="001B4768" w:rsidRPr="001B4768" w14:paraId="618D181A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35A0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2F280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D4E5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Phone</w:t>
            </w:r>
          </w:p>
        </w:tc>
      </w:tr>
      <w:tr w:rsidR="001B4768" w:rsidRPr="001B4768" w14:paraId="4B455D30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7F26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1834CF9D" w14:textId="77777777" w:rsidR="001B4768" w:rsidRPr="001B4768" w:rsidRDefault="001B4768" w:rsidP="001B4768">
            <w:r w:rsidRPr="001B4768">
              <w:t>John</w:t>
            </w:r>
          </w:p>
        </w:tc>
        <w:tc>
          <w:tcPr>
            <w:tcW w:w="0" w:type="auto"/>
            <w:vAlign w:val="center"/>
            <w:hideMark/>
          </w:tcPr>
          <w:p w14:paraId="3D0D88C9" w14:textId="77777777" w:rsidR="001B4768" w:rsidRPr="001B4768" w:rsidRDefault="001B4768" w:rsidP="001B4768">
            <w:r w:rsidRPr="001B4768">
              <w:t>N/A</w:t>
            </w:r>
          </w:p>
        </w:tc>
      </w:tr>
    </w:tbl>
    <w:p w14:paraId="3F14CFEE" w14:textId="77777777" w:rsidR="001B4768" w:rsidRPr="001B4768" w:rsidRDefault="001B4768" w:rsidP="001B4768">
      <w:r w:rsidRPr="001B4768">
        <w:pict w14:anchorId="5C0C660C">
          <v:rect id="_x0000_i1149" style="width:0;height:1.5pt" o:hralign="center" o:hrstd="t" o:hr="t" fillcolor="#a0a0a0" stroked="f"/>
        </w:pict>
      </w:r>
    </w:p>
    <w:p w14:paraId="1C79C0F8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Gold Layer (Business Data)</w:t>
      </w:r>
    </w:p>
    <w:p w14:paraId="05ECA5F7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Purpose</w:t>
      </w:r>
    </w:p>
    <w:p w14:paraId="62A7AD3A" w14:textId="77777777" w:rsidR="001B4768" w:rsidRPr="001B4768" w:rsidRDefault="001B4768" w:rsidP="001B4768">
      <w:r w:rsidRPr="001B4768">
        <w:t>Provide data that is ready for reporting and business analysis.</w:t>
      </w:r>
    </w:p>
    <w:p w14:paraId="55AD6243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Typical Transformations</w:t>
      </w:r>
    </w:p>
    <w:p w14:paraId="779F7629" w14:textId="77777777" w:rsidR="001B4768" w:rsidRPr="001B4768" w:rsidRDefault="001B4768" w:rsidP="001B4768">
      <w:pPr>
        <w:numPr>
          <w:ilvl w:val="0"/>
          <w:numId w:val="14"/>
        </w:numPr>
      </w:pPr>
      <w:r w:rsidRPr="001B4768">
        <w:t xml:space="preserve">Create fact and dimension tables. </w:t>
      </w:r>
    </w:p>
    <w:p w14:paraId="3B84EA39" w14:textId="77777777" w:rsidR="001B4768" w:rsidRPr="001B4768" w:rsidRDefault="001B4768" w:rsidP="001B4768">
      <w:pPr>
        <w:numPr>
          <w:ilvl w:val="0"/>
          <w:numId w:val="14"/>
        </w:numPr>
      </w:pPr>
      <w:r w:rsidRPr="001B4768">
        <w:t xml:space="preserve">Apply business rules. </w:t>
      </w:r>
    </w:p>
    <w:p w14:paraId="751A52C3" w14:textId="77777777" w:rsidR="001B4768" w:rsidRPr="001B4768" w:rsidRDefault="001B4768" w:rsidP="001B4768">
      <w:pPr>
        <w:numPr>
          <w:ilvl w:val="0"/>
          <w:numId w:val="14"/>
        </w:numPr>
      </w:pPr>
      <w:r w:rsidRPr="001B4768">
        <w:t xml:space="preserve">Calculate KPIs. </w:t>
      </w:r>
    </w:p>
    <w:p w14:paraId="0DE5FCAD" w14:textId="77777777" w:rsidR="001B4768" w:rsidRPr="001B4768" w:rsidRDefault="001B4768" w:rsidP="001B4768">
      <w:pPr>
        <w:numPr>
          <w:ilvl w:val="0"/>
          <w:numId w:val="14"/>
        </w:numPr>
      </w:pPr>
      <w:r w:rsidRPr="001B4768">
        <w:t xml:space="preserve">Aggregate data. </w:t>
      </w:r>
    </w:p>
    <w:p w14:paraId="4B1B39CF" w14:textId="77777777" w:rsidR="001B4768" w:rsidRPr="001B4768" w:rsidRDefault="001B4768" w:rsidP="001B4768">
      <w:pPr>
        <w:numPr>
          <w:ilvl w:val="0"/>
          <w:numId w:val="14"/>
        </w:numPr>
      </w:pPr>
      <w:r w:rsidRPr="001B4768">
        <w:t xml:space="preserve">Build star schemas. </w:t>
      </w:r>
    </w:p>
    <w:p w14:paraId="6E85A68B" w14:textId="77777777" w:rsidR="001B4768" w:rsidRPr="001B4768" w:rsidRDefault="001B4768" w:rsidP="001B4768">
      <w:r w:rsidRPr="001B4768">
        <w:t>Example:</w:t>
      </w:r>
    </w:p>
    <w:p w14:paraId="1853155D" w14:textId="77777777" w:rsidR="001B4768" w:rsidRPr="001B4768" w:rsidRDefault="001B4768" w:rsidP="001B4768">
      <w:proofErr w:type="spellStart"/>
      <w:r w:rsidRPr="001B4768">
        <w:rPr>
          <w:b/>
          <w:bCs/>
        </w:rPr>
        <w:t>FactSales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149"/>
        <w:gridCol w:w="924"/>
        <w:gridCol w:w="1543"/>
      </w:tblGrid>
      <w:tr w:rsidR="001B4768" w:rsidRPr="001B4768" w14:paraId="27FEDABE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755CB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055331C1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3A866E5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E80385B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SalesAmount</w:t>
            </w:r>
            <w:proofErr w:type="spellEnd"/>
          </w:p>
        </w:tc>
      </w:tr>
    </w:tbl>
    <w:p w14:paraId="771A8323" w14:textId="77777777" w:rsidR="001B4768" w:rsidRPr="001B4768" w:rsidRDefault="001B4768" w:rsidP="001B4768">
      <w:proofErr w:type="spellStart"/>
      <w:r w:rsidRPr="001B4768">
        <w:rPr>
          <w:b/>
          <w:bCs/>
        </w:rPr>
        <w:t>DimCustomer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801"/>
        <w:gridCol w:w="824"/>
      </w:tblGrid>
      <w:tr w:rsidR="001B4768" w:rsidRPr="001B4768" w14:paraId="2062C2AE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5C6EE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CustomerKey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D83FB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D271F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Region</w:t>
            </w:r>
          </w:p>
        </w:tc>
      </w:tr>
    </w:tbl>
    <w:p w14:paraId="07D34EC7" w14:textId="77777777" w:rsidR="001B4768" w:rsidRPr="001B4768" w:rsidRDefault="001B4768" w:rsidP="001B4768">
      <w:r w:rsidRPr="001B4768">
        <w:t>Power BI connects directly to this layer.</w:t>
      </w:r>
    </w:p>
    <w:p w14:paraId="5081D94C" w14:textId="77777777" w:rsidR="001B4768" w:rsidRPr="001B4768" w:rsidRDefault="001B4768" w:rsidP="001B4768">
      <w:r w:rsidRPr="001B4768">
        <w:pict w14:anchorId="62B3BD30">
          <v:rect id="_x0000_i1150" style="width:0;height:1.5pt" o:hralign="center" o:hrstd="t" o:hr="t" fillcolor="#a0a0a0" stroked="f"/>
        </w:pict>
      </w:r>
    </w:p>
    <w:p w14:paraId="207A0A82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End-to-End Data Flow</w:t>
      </w:r>
    </w:p>
    <w:p w14:paraId="04F1E529" w14:textId="77777777" w:rsidR="001B4768" w:rsidRPr="001B4768" w:rsidRDefault="001B4768" w:rsidP="001B4768">
      <w:r w:rsidRPr="001B4768">
        <w:t>Oracle / Infor LN / SAP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Azure Data Factory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ADLS Gen2 Bronze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Azure Databricks / Synapse Spark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ADLS Gen2 Silver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Databricks / Synapse SQL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Gold Layer</w:t>
      </w:r>
      <w:r w:rsidRPr="001B4768">
        <w:br/>
        <w:t xml:space="preserve">          │</w:t>
      </w:r>
      <w:r w:rsidRPr="001B4768">
        <w:br/>
        <w:t xml:space="preserve">          </w:t>
      </w:r>
      <w:r w:rsidRPr="001B4768">
        <w:rPr>
          <w:rFonts w:ascii="Arial" w:hAnsi="Arial" w:cs="Arial"/>
        </w:rPr>
        <w:t>▼</w:t>
      </w:r>
      <w:r w:rsidRPr="001B4768">
        <w:br/>
        <w:t>Power BI</w:t>
      </w:r>
    </w:p>
    <w:p w14:paraId="4EF117C2" w14:textId="77777777" w:rsidR="001B4768" w:rsidRPr="001B4768" w:rsidRDefault="001B4768" w:rsidP="001B4768">
      <w:r w:rsidRPr="001B4768">
        <w:pict w14:anchorId="246DCAAF">
          <v:rect id="_x0000_i1151" style="width:0;height:1.5pt" o:hralign="center" o:hrstd="t" o:hr="t" fillcolor="#a0a0a0" stroked="f"/>
        </w:pict>
      </w:r>
    </w:p>
    <w:p w14:paraId="12293A5B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Responsibilities of Each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635"/>
        <w:gridCol w:w="6601"/>
      </w:tblGrid>
      <w:tr w:rsidR="001B4768" w:rsidRPr="001B4768" w14:paraId="3FA793FE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07678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BDC963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E3B51A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Typical Operations</w:t>
            </w:r>
          </w:p>
        </w:tc>
      </w:tr>
      <w:tr w:rsidR="001B4768" w:rsidRPr="001B4768" w14:paraId="518EAB57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402E" w14:textId="77777777" w:rsidR="001B4768" w:rsidRPr="001B4768" w:rsidRDefault="001B4768" w:rsidP="001B4768">
            <w:r w:rsidRPr="001B4768">
              <w:t>Bronze</w:t>
            </w:r>
          </w:p>
        </w:tc>
        <w:tc>
          <w:tcPr>
            <w:tcW w:w="0" w:type="auto"/>
            <w:vAlign w:val="center"/>
            <w:hideMark/>
          </w:tcPr>
          <w:p w14:paraId="67DBF46F" w14:textId="77777777" w:rsidR="001B4768" w:rsidRPr="001B4768" w:rsidRDefault="001B4768" w:rsidP="001B4768">
            <w:r w:rsidRPr="001B4768">
              <w:t>Raw storage</w:t>
            </w:r>
          </w:p>
        </w:tc>
        <w:tc>
          <w:tcPr>
            <w:tcW w:w="0" w:type="auto"/>
            <w:vAlign w:val="center"/>
            <w:hideMark/>
          </w:tcPr>
          <w:p w14:paraId="7C3D2A5A" w14:textId="77777777" w:rsidR="001B4768" w:rsidRPr="001B4768" w:rsidRDefault="001B4768" w:rsidP="001B4768">
            <w:r w:rsidRPr="001B4768">
              <w:t>Ingest data, preserve original files, add metadata</w:t>
            </w:r>
          </w:p>
        </w:tc>
      </w:tr>
      <w:tr w:rsidR="001B4768" w:rsidRPr="001B4768" w14:paraId="4909BF92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1121" w14:textId="77777777" w:rsidR="001B4768" w:rsidRPr="001B4768" w:rsidRDefault="001B4768" w:rsidP="001B4768">
            <w:r w:rsidRPr="001B4768">
              <w:t>Silver</w:t>
            </w:r>
          </w:p>
        </w:tc>
        <w:tc>
          <w:tcPr>
            <w:tcW w:w="0" w:type="auto"/>
            <w:vAlign w:val="center"/>
            <w:hideMark/>
          </w:tcPr>
          <w:p w14:paraId="3FAE07BD" w14:textId="77777777" w:rsidR="001B4768" w:rsidRPr="001B4768" w:rsidRDefault="001B4768" w:rsidP="001B4768">
            <w:r w:rsidRPr="001B4768">
              <w:t>Refine data</w:t>
            </w:r>
          </w:p>
        </w:tc>
        <w:tc>
          <w:tcPr>
            <w:tcW w:w="0" w:type="auto"/>
            <w:vAlign w:val="center"/>
            <w:hideMark/>
          </w:tcPr>
          <w:p w14:paraId="126BB4F4" w14:textId="77777777" w:rsidR="001B4768" w:rsidRPr="001B4768" w:rsidRDefault="001B4768" w:rsidP="001B4768">
            <w:r w:rsidRPr="001B4768">
              <w:t>Clean, validate, deduplicate, standardize, enrich</w:t>
            </w:r>
          </w:p>
        </w:tc>
      </w:tr>
      <w:tr w:rsidR="001B4768" w:rsidRPr="001B4768" w14:paraId="2141F3B0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1018" w14:textId="77777777" w:rsidR="001B4768" w:rsidRPr="001B4768" w:rsidRDefault="001B4768" w:rsidP="001B4768">
            <w:r w:rsidRPr="001B4768">
              <w:lastRenderedPageBreak/>
              <w:t>Gold</w:t>
            </w:r>
          </w:p>
        </w:tc>
        <w:tc>
          <w:tcPr>
            <w:tcW w:w="0" w:type="auto"/>
            <w:vAlign w:val="center"/>
            <w:hideMark/>
          </w:tcPr>
          <w:p w14:paraId="28012A35" w14:textId="77777777" w:rsidR="001B4768" w:rsidRPr="001B4768" w:rsidRDefault="001B4768" w:rsidP="001B4768">
            <w:r w:rsidRPr="001B4768">
              <w:t>Business-ready</w:t>
            </w:r>
          </w:p>
        </w:tc>
        <w:tc>
          <w:tcPr>
            <w:tcW w:w="0" w:type="auto"/>
            <w:vAlign w:val="center"/>
            <w:hideMark/>
          </w:tcPr>
          <w:p w14:paraId="4FBD03A7" w14:textId="77777777" w:rsidR="001B4768" w:rsidRPr="001B4768" w:rsidRDefault="001B4768" w:rsidP="001B4768">
            <w:r w:rsidRPr="001B4768">
              <w:t>Aggregate, model, apply business rules, create reporting datasets</w:t>
            </w:r>
          </w:p>
        </w:tc>
      </w:tr>
    </w:tbl>
    <w:p w14:paraId="7A2E6E7E" w14:textId="77777777" w:rsidR="001B4768" w:rsidRPr="001B4768" w:rsidRDefault="001B4768" w:rsidP="001B4768">
      <w:r w:rsidRPr="001B4768">
        <w:pict w14:anchorId="230552CC">
          <v:rect id="_x0000_i1152" style="width:0;height:1.5pt" o:hralign="center" o:hrstd="t" o:hr="t" fillcolor="#a0a0a0" stroked="f"/>
        </w:pict>
      </w:r>
    </w:p>
    <w:p w14:paraId="6251C385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Example Using Sales Data</w:t>
      </w:r>
    </w:p>
    <w:p w14:paraId="75C6A6F2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Bronze</w:t>
      </w:r>
    </w:p>
    <w:p w14:paraId="60FF85C0" w14:textId="77777777" w:rsidR="001B4768" w:rsidRPr="001B4768" w:rsidRDefault="001B4768" w:rsidP="001B4768">
      <w:r w:rsidRPr="001B4768">
        <w:t>Raw sales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817"/>
        <w:gridCol w:w="457"/>
      </w:tblGrid>
      <w:tr w:rsidR="001B4768" w:rsidRPr="001B4768" w14:paraId="08727BB7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B100F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3EC36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A882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Qty</w:t>
            </w:r>
          </w:p>
        </w:tc>
      </w:tr>
      <w:tr w:rsidR="001B4768" w:rsidRPr="001B4768" w14:paraId="62BC367F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D1F4" w14:textId="77777777" w:rsidR="001B4768" w:rsidRPr="001B4768" w:rsidRDefault="001B4768" w:rsidP="001B4768">
            <w:r w:rsidRPr="001B4768">
              <w:t>1001</w:t>
            </w:r>
          </w:p>
        </w:tc>
        <w:tc>
          <w:tcPr>
            <w:tcW w:w="0" w:type="auto"/>
            <w:vAlign w:val="center"/>
            <w:hideMark/>
          </w:tcPr>
          <w:p w14:paraId="59835980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1F0D77DE" w14:textId="77777777" w:rsidR="001B4768" w:rsidRPr="001B4768" w:rsidRDefault="001B4768" w:rsidP="001B4768">
            <w:r w:rsidRPr="001B4768">
              <w:t>10</w:t>
            </w:r>
          </w:p>
        </w:tc>
      </w:tr>
      <w:tr w:rsidR="001B4768" w:rsidRPr="001B4768" w14:paraId="12D1C781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7E7A" w14:textId="77777777" w:rsidR="001B4768" w:rsidRPr="001B4768" w:rsidRDefault="001B4768" w:rsidP="001B4768">
            <w:r w:rsidRPr="001B4768">
              <w:t>1001</w:t>
            </w:r>
          </w:p>
        </w:tc>
        <w:tc>
          <w:tcPr>
            <w:tcW w:w="0" w:type="auto"/>
            <w:vAlign w:val="center"/>
            <w:hideMark/>
          </w:tcPr>
          <w:p w14:paraId="7497EE13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0395545B" w14:textId="77777777" w:rsidR="001B4768" w:rsidRPr="001B4768" w:rsidRDefault="001B4768" w:rsidP="001B4768">
            <w:r w:rsidRPr="001B4768">
              <w:t>10</w:t>
            </w:r>
          </w:p>
        </w:tc>
      </w:tr>
    </w:tbl>
    <w:p w14:paraId="14DF6C4B" w14:textId="77777777" w:rsidR="001B4768" w:rsidRPr="001B4768" w:rsidRDefault="001B4768" w:rsidP="001B4768">
      <w:r w:rsidRPr="001B4768">
        <w:pict w14:anchorId="1E4630EE">
          <v:rect id="_x0000_i1153" style="width:0;height:1.5pt" o:hralign="center" o:hrstd="t" o:hr="t" fillcolor="#a0a0a0" stroked="f"/>
        </w:pict>
      </w:r>
    </w:p>
    <w:p w14:paraId="5A4A3736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Silver</w:t>
      </w:r>
    </w:p>
    <w:p w14:paraId="6C34F4C5" w14:textId="77777777" w:rsidR="001B4768" w:rsidRPr="001B4768" w:rsidRDefault="001B4768" w:rsidP="001B4768">
      <w:r w:rsidRPr="001B4768">
        <w:t>After cleaning: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389"/>
        <w:gridCol w:w="1016"/>
      </w:tblGrid>
      <w:tr w:rsidR="001B4768" w:rsidRPr="001B4768" w14:paraId="51D03911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F27D2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7FAD" w14:textId="77777777" w:rsidR="001B4768" w:rsidRPr="001B4768" w:rsidRDefault="001B4768" w:rsidP="001B4768">
            <w:pPr>
              <w:rPr>
                <w:b/>
                <w:bCs/>
              </w:rPr>
            </w:pPr>
            <w:proofErr w:type="spellStart"/>
            <w:r w:rsidRPr="001B4768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9E844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Quantity</w:t>
            </w:r>
          </w:p>
        </w:tc>
      </w:tr>
      <w:tr w:rsidR="001B4768" w:rsidRPr="001B4768" w14:paraId="0DDF95B9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1C24" w14:textId="77777777" w:rsidR="001B4768" w:rsidRPr="001B4768" w:rsidRDefault="001B4768" w:rsidP="001B4768">
            <w:r w:rsidRPr="001B4768">
              <w:t>1001</w:t>
            </w:r>
          </w:p>
        </w:tc>
        <w:tc>
          <w:tcPr>
            <w:tcW w:w="0" w:type="auto"/>
            <w:vAlign w:val="center"/>
            <w:hideMark/>
          </w:tcPr>
          <w:p w14:paraId="36865830" w14:textId="77777777" w:rsidR="001B4768" w:rsidRPr="001B4768" w:rsidRDefault="001B4768" w:rsidP="001B4768">
            <w:r w:rsidRPr="001B4768">
              <w:t>C001</w:t>
            </w:r>
          </w:p>
        </w:tc>
        <w:tc>
          <w:tcPr>
            <w:tcW w:w="0" w:type="auto"/>
            <w:vAlign w:val="center"/>
            <w:hideMark/>
          </w:tcPr>
          <w:p w14:paraId="5AF1EB60" w14:textId="77777777" w:rsidR="001B4768" w:rsidRPr="001B4768" w:rsidRDefault="001B4768" w:rsidP="001B4768">
            <w:r w:rsidRPr="001B4768">
              <w:t>10</w:t>
            </w:r>
          </w:p>
        </w:tc>
      </w:tr>
    </w:tbl>
    <w:p w14:paraId="557F977F" w14:textId="77777777" w:rsidR="001B4768" w:rsidRPr="001B4768" w:rsidRDefault="001B4768" w:rsidP="001B4768">
      <w:pPr>
        <w:numPr>
          <w:ilvl w:val="0"/>
          <w:numId w:val="15"/>
        </w:numPr>
      </w:pPr>
      <w:r w:rsidRPr="001B4768">
        <w:t xml:space="preserve">Duplicate removed. </w:t>
      </w:r>
    </w:p>
    <w:p w14:paraId="1AE3D34F" w14:textId="77777777" w:rsidR="001B4768" w:rsidRPr="001B4768" w:rsidRDefault="001B4768" w:rsidP="001B4768">
      <w:pPr>
        <w:numPr>
          <w:ilvl w:val="0"/>
          <w:numId w:val="15"/>
        </w:numPr>
      </w:pPr>
      <w:r w:rsidRPr="001B4768">
        <w:t xml:space="preserve">Data types validated. </w:t>
      </w:r>
    </w:p>
    <w:p w14:paraId="312E2DF4" w14:textId="77777777" w:rsidR="001B4768" w:rsidRPr="001B4768" w:rsidRDefault="001B4768" w:rsidP="001B4768">
      <w:pPr>
        <w:numPr>
          <w:ilvl w:val="0"/>
          <w:numId w:val="15"/>
        </w:numPr>
      </w:pPr>
      <w:r w:rsidRPr="001B4768">
        <w:t xml:space="preserve">Invalid records filtered. </w:t>
      </w:r>
    </w:p>
    <w:p w14:paraId="53A5C294" w14:textId="77777777" w:rsidR="001B4768" w:rsidRPr="001B4768" w:rsidRDefault="001B4768" w:rsidP="001B4768">
      <w:r w:rsidRPr="001B4768">
        <w:pict w14:anchorId="05CFE59E">
          <v:rect id="_x0000_i1154" style="width:0;height:1.5pt" o:hralign="center" o:hrstd="t" o:hr="t" fillcolor="#a0a0a0" stroked="f"/>
        </w:pict>
      </w:r>
    </w:p>
    <w:p w14:paraId="192698E9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Gold</w:t>
      </w:r>
    </w:p>
    <w:p w14:paraId="78C4E0C2" w14:textId="77777777" w:rsidR="001B4768" w:rsidRPr="001B4768" w:rsidRDefault="001B4768" w:rsidP="001B4768">
      <w:r w:rsidRPr="001B4768">
        <w:t>Business-friendly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24"/>
        <w:gridCol w:w="809"/>
        <w:gridCol w:w="758"/>
        <w:gridCol w:w="785"/>
      </w:tblGrid>
      <w:tr w:rsidR="001B4768" w:rsidRPr="001B4768" w14:paraId="1E5A836C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F6292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1A54AB1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D2F1F00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3C50D67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9A01BE2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Sales</w:t>
            </w:r>
          </w:p>
        </w:tc>
      </w:tr>
      <w:tr w:rsidR="001B4768" w:rsidRPr="001B4768" w14:paraId="3EB3BE86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834E" w14:textId="77777777" w:rsidR="001B4768" w:rsidRPr="001B4768" w:rsidRDefault="001B4768" w:rsidP="001B4768">
            <w:r w:rsidRPr="001B4768">
              <w:t>John</w:t>
            </w:r>
          </w:p>
        </w:tc>
        <w:tc>
          <w:tcPr>
            <w:tcW w:w="0" w:type="auto"/>
            <w:vAlign w:val="center"/>
            <w:hideMark/>
          </w:tcPr>
          <w:p w14:paraId="2469FC3D" w14:textId="77777777" w:rsidR="001B4768" w:rsidRPr="001B4768" w:rsidRDefault="001B4768" w:rsidP="001B4768">
            <w:r w:rsidRPr="001B4768">
              <w:t>Laptop</w:t>
            </w:r>
          </w:p>
        </w:tc>
        <w:tc>
          <w:tcPr>
            <w:tcW w:w="0" w:type="auto"/>
            <w:vAlign w:val="center"/>
            <w:hideMark/>
          </w:tcPr>
          <w:p w14:paraId="10FE6CC8" w14:textId="77777777" w:rsidR="001B4768" w:rsidRPr="001B4768" w:rsidRDefault="001B4768" w:rsidP="001B4768">
            <w:r w:rsidRPr="001B4768">
              <w:t>East</w:t>
            </w:r>
          </w:p>
        </w:tc>
        <w:tc>
          <w:tcPr>
            <w:tcW w:w="0" w:type="auto"/>
            <w:vAlign w:val="center"/>
            <w:hideMark/>
          </w:tcPr>
          <w:p w14:paraId="0B9FE61D" w14:textId="77777777" w:rsidR="001B4768" w:rsidRPr="001B4768" w:rsidRDefault="001B4768" w:rsidP="001B4768">
            <w:r w:rsidRPr="001B4768">
              <w:t>June</w:t>
            </w:r>
          </w:p>
        </w:tc>
        <w:tc>
          <w:tcPr>
            <w:tcW w:w="0" w:type="auto"/>
            <w:vAlign w:val="center"/>
            <w:hideMark/>
          </w:tcPr>
          <w:p w14:paraId="104B9585" w14:textId="77777777" w:rsidR="001B4768" w:rsidRPr="001B4768" w:rsidRDefault="001B4768" w:rsidP="001B4768">
            <w:r w:rsidRPr="001B4768">
              <w:t>15,000</w:t>
            </w:r>
          </w:p>
        </w:tc>
      </w:tr>
    </w:tbl>
    <w:p w14:paraId="10A0DECB" w14:textId="77777777" w:rsidR="001B4768" w:rsidRPr="001B4768" w:rsidRDefault="001B4768" w:rsidP="001B4768">
      <w:r w:rsidRPr="001B4768">
        <w:t>This is optimized for dashboards and reporting.</w:t>
      </w:r>
    </w:p>
    <w:p w14:paraId="068FC97F" w14:textId="77777777" w:rsidR="001B4768" w:rsidRPr="001B4768" w:rsidRDefault="001B4768" w:rsidP="001B4768">
      <w:r w:rsidRPr="001B4768">
        <w:pict w14:anchorId="13A898FF">
          <v:rect id="_x0000_i1155" style="width:0;height:1.5pt" o:hralign="center" o:hrstd="t" o:hr="t" fillcolor="#a0a0a0" stroked="f"/>
        </w:pict>
      </w:r>
    </w:p>
    <w:p w14:paraId="5531C602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Benefits of the Medallion Architecture</w:t>
      </w:r>
    </w:p>
    <w:p w14:paraId="71860F65" w14:textId="77777777" w:rsidR="001B4768" w:rsidRPr="001B4768" w:rsidRDefault="001B4768" w:rsidP="001B4768">
      <w:pPr>
        <w:numPr>
          <w:ilvl w:val="0"/>
          <w:numId w:val="16"/>
        </w:numPr>
      </w:pPr>
      <w:r w:rsidRPr="001B4768">
        <w:rPr>
          <w:b/>
          <w:bCs/>
        </w:rPr>
        <w:lastRenderedPageBreak/>
        <w:t>Improved data quality:</w:t>
      </w:r>
      <w:r w:rsidRPr="001B4768">
        <w:t xml:space="preserve"> Errors are addressed before data reaches business users. </w:t>
      </w:r>
    </w:p>
    <w:p w14:paraId="3F097946" w14:textId="77777777" w:rsidR="001B4768" w:rsidRPr="001B4768" w:rsidRDefault="001B4768" w:rsidP="001B4768">
      <w:pPr>
        <w:numPr>
          <w:ilvl w:val="0"/>
          <w:numId w:val="16"/>
        </w:numPr>
      </w:pPr>
      <w:r w:rsidRPr="001B4768">
        <w:rPr>
          <w:b/>
          <w:bCs/>
        </w:rPr>
        <w:t>Traceability:</w:t>
      </w:r>
      <w:r w:rsidRPr="001B4768">
        <w:t xml:space="preserve"> Raw data is retained, making it possible to audit or reprocess data. </w:t>
      </w:r>
    </w:p>
    <w:p w14:paraId="697E3557" w14:textId="77777777" w:rsidR="001B4768" w:rsidRPr="001B4768" w:rsidRDefault="001B4768" w:rsidP="001B4768">
      <w:pPr>
        <w:numPr>
          <w:ilvl w:val="0"/>
          <w:numId w:val="16"/>
        </w:numPr>
      </w:pPr>
      <w:r w:rsidRPr="001B4768">
        <w:rPr>
          <w:b/>
          <w:bCs/>
        </w:rPr>
        <w:t>Scalability:</w:t>
      </w:r>
      <w:r w:rsidRPr="001B4768">
        <w:t xml:space="preserve"> Each layer can be managed and scaled independently. </w:t>
      </w:r>
    </w:p>
    <w:p w14:paraId="29D12C50" w14:textId="77777777" w:rsidR="001B4768" w:rsidRPr="001B4768" w:rsidRDefault="001B4768" w:rsidP="001B4768">
      <w:pPr>
        <w:numPr>
          <w:ilvl w:val="0"/>
          <w:numId w:val="16"/>
        </w:numPr>
      </w:pPr>
      <w:r w:rsidRPr="001B4768">
        <w:rPr>
          <w:b/>
          <w:bCs/>
        </w:rPr>
        <w:t>Reusability:</w:t>
      </w:r>
      <w:r w:rsidRPr="001B4768">
        <w:t xml:space="preserve"> Different teams can consume the </w:t>
      </w:r>
      <w:proofErr w:type="gramStart"/>
      <w:r w:rsidRPr="001B4768">
        <w:t>Silver or Gold</w:t>
      </w:r>
      <w:proofErr w:type="gramEnd"/>
      <w:r w:rsidRPr="001B4768">
        <w:t xml:space="preserve"> layers based on their needs. </w:t>
      </w:r>
    </w:p>
    <w:p w14:paraId="589DCD81" w14:textId="77777777" w:rsidR="001B4768" w:rsidRPr="001B4768" w:rsidRDefault="001B4768" w:rsidP="001B4768">
      <w:pPr>
        <w:numPr>
          <w:ilvl w:val="0"/>
          <w:numId w:val="16"/>
        </w:numPr>
      </w:pPr>
      <w:r w:rsidRPr="001B4768">
        <w:rPr>
          <w:b/>
          <w:bCs/>
        </w:rPr>
        <w:t>Performance:</w:t>
      </w:r>
      <w:r w:rsidRPr="001B4768">
        <w:t xml:space="preserve"> Gold-layer datasets are optimized for analytics and reporting. </w:t>
      </w:r>
    </w:p>
    <w:p w14:paraId="38E1C2E7" w14:textId="77777777" w:rsidR="001B4768" w:rsidRPr="001B4768" w:rsidRDefault="001B4768" w:rsidP="001B4768">
      <w:r w:rsidRPr="001B4768">
        <w:pict w14:anchorId="460223C3">
          <v:rect id="_x0000_i1156" style="width:0;height:1.5pt" o:hralign="center" o:hrstd="t" o:hr="t" fillcolor="#a0a0a0" stroked="f"/>
        </w:pict>
      </w:r>
    </w:p>
    <w:p w14:paraId="47FEE71E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Azure Services Typically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7830"/>
      </w:tblGrid>
      <w:tr w:rsidR="001B4768" w:rsidRPr="001B4768" w14:paraId="71990798" w14:textId="77777777" w:rsidTr="001B4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54384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2BDBB9" w14:textId="77777777" w:rsidR="001B4768" w:rsidRPr="001B4768" w:rsidRDefault="001B4768" w:rsidP="001B4768">
            <w:pPr>
              <w:rPr>
                <w:b/>
                <w:bCs/>
              </w:rPr>
            </w:pPr>
            <w:r w:rsidRPr="001B4768">
              <w:rPr>
                <w:b/>
                <w:bCs/>
              </w:rPr>
              <w:t>Azure Services</w:t>
            </w:r>
          </w:p>
        </w:tc>
      </w:tr>
      <w:tr w:rsidR="001B4768" w:rsidRPr="001B4768" w14:paraId="44708E21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5B0" w14:textId="77777777" w:rsidR="001B4768" w:rsidRPr="001B4768" w:rsidRDefault="001B4768" w:rsidP="001B4768">
            <w:r w:rsidRPr="001B4768">
              <w:t>Bronze</w:t>
            </w:r>
          </w:p>
        </w:tc>
        <w:tc>
          <w:tcPr>
            <w:tcW w:w="0" w:type="auto"/>
            <w:vAlign w:val="center"/>
            <w:hideMark/>
          </w:tcPr>
          <w:p w14:paraId="290F20F8" w14:textId="77777777" w:rsidR="001B4768" w:rsidRPr="001B4768" w:rsidRDefault="001B4768" w:rsidP="001B4768">
            <w:r w:rsidRPr="001B4768">
              <w:t>Azure Data Factory, Azure Data Lake Storage Gen2</w:t>
            </w:r>
          </w:p>
        </w:tc>
      </w:tr>
      <w:tr w:rsidR="001B4768" w:rsidRPr="001B4768" w14:paraId="3EB0FC43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5F22" w14:textId="77777777" w:rsidR="001B4768" w:rsidRPr="001B4768" w:rsidRDefault="001B4768" w:rsidP="001B4768">
            <w:r w:rsidRPr="001B4768">
              <w:t>Silver</w:t>
            </w:r>
          </w:p>
        </w:tc>
        <w:tc>
          <w:tcPr>
            <w:tcW w:w="0" w:type="auto"/>
            <w:vAlign w:val="center"/>
            <w:hideMark/>
          </w:tcPr>
          <w:p w14:paraId="5B935858" w14:textId="77777777" w:rsidR="001B4768" w:rsidRPr="001B4768" w:rsidRDefault="001B4768" w:rsidP="001B4768">
            <w:r w:rsidRPr="001B4768">
              <w:t>Azure Databricks, Azure Synapse Spark, Microsoft Fabric Spark</w:t>
            </w:r>
          </w:p>
        </w:tc>
      </w:tr>
      <w:tr w:rsidR="001B4768" w:rsidRPr="001B4768" w14:paraId="1699CDA4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7D71" w14:textId="77777777" w:rsidR="001B4768" w:rsidRPr="001B4768" w:rsidRDefault="001B4768" w:rsidP="001B4768">
            <w:r w:rsidRPr="001B4768">
              <w:t>Gold</w:t>
            </w:r>
          </w:p>
        </w:tc>
        <w:tc>
          <w:tcPr>
            <w:tcW w:w="0" w:type="auto"/>
            <w:vAlign w:val="center"/>
            <w:hideMark/>
          </w:tcPr>
          <w:p w14:paraId="413B2F7E" w14:textId="77777777" w:rsidR="001B4768" w:rsidRPr="001B4768" w:rsidRDefault="001B4768" w:rsidP="001B4768">
            <w:r w:rsidRPr="001B4768">
              <w:t>Azure Synapse Analytics, Microsoft Fabric Warehouse, Azure SQL Database</w:t>
            </w:r>
          </w:p>
        </w:tc>
      </w:tr>
      <w:tr w:rsidR="001B4768" w:rsidRPr="001B4768" w14:paraId="6D1FDA07" w14:textId="77777777" w:rsidTr="001B4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D064" w14:textId="77777777" w:rsidR="001B4768" w:rsidRPr="001B4768" w:rsidRDefault="001B4768" w:rsidP="001B4768">
            <w:r w:rsidRPr="001B4768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0B14E91" w14:textId="77777777" w:rsidR="001B4768" w:rsidRPr="001B4768" w:rsidRDefault="001B4768" w:rsidP="001B4768">
            <w:r w:rsidRPr="001B4768">
              <w:t>Power BI</w:t>
            </w:r>
          </w:p>
        </w:tc>
      </w:tr>
    </w:tbl>
    <w:p w14:paraId="79FC3813" w14:textId="77777777" w:rsidR="001B4768" w:rsidRPr="001B4768" w:rsidRDefault="001B4768" w:rsidP="001B4768">
      <w:r w:rsidRPr="001B4768">
        <w:pict w14:anchorId="5B22C15C">
          <v:rect id="_x0000_i1157" style="width:0;height:1.5pt" o:hralign="center" o:hrstd="t" o:hr="t" fillcolor="#a0a0a0" stroked="f"/>
        </w:pict>
      </w:r>
    </w:p>
    <w:p w14:paraId="5C0022B8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Best Practices</w:t>
      </w:r>
    </w:p>
    <w:p w14:paraId="0C40C364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Keep the </w:t>
      </w:r>
      <w:r w:rsidRPr="001B4768">
        <w:rPr>
          <w:b/>
          <w:bCs/>
        </w:rPr>
        <w:t>Bronze</w:t>
      </w:r>
      <w:r w:rsidRPr="001B4768">
        <w:t xml:space="preserve"> layer immutable (don't modify raw data). </w:t>
      </w:r>
    </w:p>
    <w:p w14:paraId="2B947EF0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Use </w:t>
      </w:r>
      <w:r w:rsidRPr="001B4768">
        <w:rPr>
          <w:b/>
          <w:bCs/>
        </w:rPr>
        <w:t>Parquet</w:t>
      </w:r>
      <w:r w:rsidRPr="001B4768">
        <w:t xml:space="preserve"> or </w:t>
      </w:r>
      <w:r w:rsidRPr="001B4768">
        <w:rPr>
          <w:b/>
          <w:bCs/>
        </w:rPr>
        <w:t>Delta</w:t>
      </w:r>
      <w:r w:rsidRPr="001B4768">
        <w:t xml:space="preserve"> formats for Silver and Gold to improve performance and support ACID transactions (if using Delta). </w:t>
      </w:r>
    </w:p>
    <w:p w14:paraId="7AD68C15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Partition large datasets (for example, by date) to improve query performance. </w:t>
      </w:r>
    </w:p>
    <w:p w14:paraId="13C90C19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Apply data quality checks in the </w:t>
      </w:r>
      <w:proofErr w:type="gramStart"/>
      <w:r w:rsidRPr="001B4768">
        <w:rPr>
          <w:b/>
          <w:bCs/>
        </w:rPr>
        <w:t>Silver</w:t>
      </w:r>
      <w:proofErr w:type="gramEnd"/>
      <w:r w:rsidRPr="001B4768">
        <w:t xml:space="preserve"> layer. </w:t>
      </w:r>
    </w:p>
    <w:p w14:paraId="22E1E856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Build </w:t>
      </w:r>
      <w:r w:rsidRPr="001B4768">
        <w:rPr>
          <w:b/>
          <w:bCs/>
        </w:rPr>
        <w:t>star schemas</w:t>
      </w:r>
      <w:r w:rsidRPr="001B4768">
        <w:t xml:space="preserve"> (fact and dimension tables) in the </w:t>
      </w:r>
      <w:proofErr w:type="gramStart"/>
      <w:r w:rsidRPr="001B4768">
        <w:rPr>
          <w:b/>
          <w:bCs/>
        </w:rPr>
        <w:t>Gold</w:t>
      </w:r>
      <w:proofErr w:type="gramEnd"/>
      <w:r w:rsidRPr="001B4768">
        <w:t xml:space="preserve"> layer for BI tools like Power BI. </w:t>
      </w:r>
    </w:p>
    <w:p w14:paraId="4F9AE922" w14:textId="77777777" w:rsidR="001B4768" w:rsidRPr="001B4768" w:rsidRDefault="001B4768" w:rsidP="001B4768">
      <w:pPr>
        <w:numPr>
          <w:ilvl w:val="0"/>
          <w:numId w:val="17"/>
        </w:numPr>
      </w:pPr>
      <w:r w:rsidRPr="001B4768">
        <w:t xml:space="preserve">Automate the movement between layers using orchestration tools such as Azure Data Factory, Synapse Pipelines, or Microsoft Fabric Pipelines. </w:t>
      </w:r>
    </w:p>
    <w:p w14:paraId="04EE988B" w14:textId="77777777" w:rsidR="001B4768" w:rsidRPr="001B4768" w:rsidRDefault="001B4768" w:rsidP="001B4768">
      <w:pPr>
        <w:rPr>
          <w:b/>
          <w:bCs/>
        </w:rPr>
      </w:pPr>
      <w:r w:rsidRPr="001B4768">
        <w:rPr>
          <w:b/>
          <w:bCs/>
        </w:rPr>
        <w:t>Real-World Example: Infor Cloud LN to Power BI</w:t>
      </w:r>
    </w:p>
    <w:p w14:paraId="505EC225" w14:textId="77777777" w:rsidR="001B4768" w:rsidRPr="001B4768" w:rsidRDefault="001B4768" w:rsidP="001B4768">
      <w:r w:rsidRPr="001B4768">
        <w:t>Infor Cloud LN</w:t>
      </w:r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Azure Data Factory</w:t>
      </w:r>
      <w:r w:rsidRPr="001B4768">
        <w:br/>
      </w:r>
      <w:r w:rsidRPr="001B4768">
        <w:lastRenderedPageBreak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Bronze (Raw ERP Data)</w:t>
      </w:r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Azure Databricks</w:t>
      </w:r>
      <w:r w:rsidRPr="001B4768">
        <w:br/>
        <w:t xml:space="preserve">  - Remove duplicates</w:t>
      </w:r>
      <w:r w:rsidRPr="001B4768">
        <w:br/>
        <w:t xml:space="preserve">  - Validate records</w:t>
      </w:r>
      <w:r w:rsidRPr="001B4768">
        <w:br/>
        <w:t xml:space="preserve">  - Standardize formats</w:t>
      </w:r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Silver (Clean ERP Data)</w:t>
      </w:r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Azure Synapse Analytics</w:t>
      </w:r>
      <w:r w:rsidRPr="001B4768">
        <w:br/>
        <w:t xml:space="preserve">  - Create </w:t>
      </w:r>
      <w:proofErr w:type="spellStart"/>
      <w:r w:rsidRPr="001B4768">
        <w:t>FactSales</w:t>
      </w:r>
      <w:proofErr w:type="spellEnd"/>
      <w:r w:rsidRPr="001B4768">
        <w:br/>
        <w:t xml:space="preserve">  - Create </w:t>
      </w:r>
      <w:proofErr w:type="spellStart"/>
      <w:r w:rsidRPr="001B4768">
        <w:t>DimCustomer</w:t>
      </w:r>
      <w:proofErr w:type="spellEnd"/>
      <w:r w:rsidRPr="001B4768">
        <w:br/>
        <w:t xml:space="preserve">  - Create </w:t>
      </w:r>
      <w:proofErr w:type="spellStart"/>
      <w:r w:rsidRPr="001B4768">
        <w:t>DimProduct</w:t>
      </w:r>
      <w:proofErr w:type="spellEnd"/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Gold (Star Schema)</w:t>
      </w:r>
      <w:r w:rsidRPr="001B4768">
        <w:br/>
        <w:t xml:space="preserve">      │</w:t>
      </w:r>
      <w:r w:rsidRPr="001B4768">
        <w:br/>
        <w:t xml:space="preserve">      </w:t>
      </w:r>
      <w:r w:rsidRPr="001B4768">
        <w:rPr>
          <w:rFonts w:ascii="Arial" w:hAnsi="Arial" w:cs="Arial"/>
        </w:rPr>
        <w:t>▼</w:t>
      </w:r>
      <w:r w:rsidRPr="001B4768">
        <w:br/>
        <w:t>Power BI Dashboards</w:t>
      </w:r>
    </w:p>
    <w:p w14:paraId="5E4AE160" w14:textId="77777777" w:rsidR="001B4768" w:rsidRPr="001B4768" w:rsidRDefault="001B4768" w:rsidP="001B4768">
      <w:r w:rsidRPr="001B4768">
        <w:t xml:space="preserve">This layered approach is considered a best practice because it separates </w:t>
      </w:r>
      <w:r w:rsidRPr="001B4768">
        <w:rPr>
          <w:b/>
          <w:bCs/>
        </w:rPr>
        <w:t>raw ingestion</w:t>
      </w:r>
      <w:r w:rsidRPr="001B4768">
        <w:t xml:space="preserve">, </w:t>
      </w:r>
      <w:r w:rsidRPr="001B4768">
        <w:rPr>
          <w:b/>
          <w:bCs/>
        </w:rPr>
        <w:t>data preparation</w:t>
      </w:r>
      <w:r w:rsidRPr="001B4768">
        <w:t xml:space="preserve">, and </w:t>
      </w:r>
      <w:r w:rsidRPr="001B4768">
        <w:rPr>
          <w:b/>
          <w:bCs/>
        </w:rPr>
        <w:t>business consumption</w:t>
      </w:r>
      <w:r w:rsidRPr="001B4768">
        <w:t>, making the data platform easier to maintain, govern, and scale.</w:t>
      </w:r>
    </w:p>
    <w:p w14:paraId="35BF96A0" w14:textId="77777777" w:rsidR="001B4768" w:rsidRDefault="001B4768"/>
    <w:sectPr w:rsidR="001B4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0EB"/>
    <w:multiLevelType w:val="multilevel"/>
    <w:tmpl w:val="681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EE2"/>
    <w:multiLevelType w:val="multilevel"/>
    <w:tmpl w:val="D4A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3FB8"/>
    <w:multiLevelType w:val="multilevel"/>
    <w:tmpl w:val="5DB0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96FA0"/>
    <w:multiLevelType w:val="multilevel"/>
    <w:tmpl w:val="2F56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4393D"/>
    <w:multiLevelType w:val="multilevel"/>
    <w:tmpl w:val="4D2C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C64FE"/>
    <w:multiLevelType w:val="multilevel"/>
    <w:tmpl w:val="72A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8E4"/>
    <w:multiLevelType w:val="multilevel"/>
    <w:tmpl w:val="378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432F2"/>
    <w:multiLevelType w:val="multilevel"/>
    <w:tmpl w:val="4AEC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B0FDF"/>
    <w:multiLevelType w:val="multilevel"/>
    <w:tmpl w:val="118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B3D8F"/>
    <w:multiLevelType w:val="multilevel"/>
    <w:tmpl w:val="C45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1509A"/>
    <w:multiLevelType w:val="multilevel"/>
    <w:tmpl w:val="D05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12C38"/>
    <w:multiLevelType w:val="multilevel"/>
    <w:tmpl w:val="571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13DF5"/>
    <w:multiLevelType w:val="multilevel"/>
    <w:tmpl w:val="38D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6097B"/>
    <w:multiLevelType w:val="multilevel"/>
    <w:tmpl w:val="CC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2087E"/>
    <w:multiLevelType w:val="multilevel"/>
    <w:tmpl w:val="D89A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877A5"/>
    <w:multiLevelType w:val="multilevel"/>
    <w:tmpl w:val="714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2107F"/>
    <w:multiLevelType w:val="multilevel"/>
    <w:tmpl w:val="F94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641575">
    <w:abstractNumId w:val="2"/>
  </w:num>
  <w:num w:numId="2" w16cid:durableId="366024435">
    <w:abstractNumId w:val="1"/>
  </w:num>
  <w:num w:numId="3" w16cid:durableId="1965698635">
    <w:abstractNumId w:val="5"/>
  </w:num>
  <w:num w:numId="4" w16cid:durableId="952635493">
    <w:abstractNumId w:val="6"/>
  </w:num>
  <w:num w:numId="5" w16cid:durableId="943266296">
    <w:abstractNumId w:val="8"/>
  </w:num>
  <w:num w:numId="6" w16cid:durableId="1634367802">
    <w:abstractNumId w:val="0"/>
  </w:num>
  <w:num w:numId="7" w16cid:durableId="251668011">
    <w:abstractNumId w:val="13"/>
  </w:num>
  <w:num w:numId="8" w16cid:durableId="106898395">
    <w:abstractNumId w:val="15"/>
  </w:num>
  <w:num w:numId="9" w16cid:durableId="442307058">
    <w:abstractNumId w:val="10"/>
  </w:num>
  <w:num w:numId="10" w16cid:durableId="264656097">
    <w:abstractNumId w:val="3"/>
  </w:num>
  <w:num w:numId="11" w16cid:durableId="761803215">
    <w:abstractNumId w:val="9"/>
  </w:num>
  <w:num w:numId="12" w16cid:durableId="646865176">
    <w:abstractNumId w:val="12"/>
  </w:num>
  <w:num w:numId="13" w16cid:durableId="852837496">
    <w:abstractNumId w:val="7"/>
  </w:num>
  <w:num w:numId="14" w16cid:durableId="325671542">
    <w:abstractNumId w:val="4"/>
  </w:num>
  <w:num w:numId="15" w16cid:durableId="1372805354">
    <w:abstractNumId w:val="16"/>
  </w:num>
  <w:num w:numId="16" w16cid:durableId="885222247">
    <w:abstractNumId w:val="11"/>
  </w:num>
  <w:num w:numId="17" w16cid:durableId="13310581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72"/>
    <w:rsid w:val="001B4768"/>
    <w:rsid w:val="005759C3"/>
    <w:rsid w:val="006E77EC"/>
    <w:rsid w:val="00746EFD"/>
    <w:rsid w:val="008B5EC7"/>
    <w:rsid w:val="00B41C72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7F8C"/>
  <w15:chartTrackingRefBased/>
  <w15:docId w15:val="{3F866FBF-6F63-47D2-A781-9BE92970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8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0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1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5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2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5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7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48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440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1920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500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2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8223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12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978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6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4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5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3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50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06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6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26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471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2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809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94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92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46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0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12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6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82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78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82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8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62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9587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8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4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39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0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26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5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29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89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21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47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8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7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9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29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04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83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43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53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357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57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1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94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4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2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8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8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8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0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14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3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31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31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645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864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08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551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329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1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71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64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3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20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091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9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54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28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7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9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42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0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918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746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627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278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48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38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73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41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945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0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26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00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9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31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5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3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5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62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42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36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3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36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859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3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13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99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40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3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4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8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5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5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3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6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8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3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5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03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7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6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7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6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6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46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9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73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3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67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9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5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1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4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2026-06-30T07:29:00Z</dcterms:created>
  <dcterms:modified xsi:type="dcterms:W3CDTF">2026-06-30T07:31:00Z</dcterms:modified>
</cp:coreProperties>
</file>