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BE1B" w14:textId="13369C8F" w:rsidR="00746EFD" w:rsidRPr="009A369B" w:rsidRDefault="006E1D09" w:rsidP="006E1D0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A369B">
        <w:rPr>
          <w:sz w:val="22"/>
          <w:szCs w:val="22"/>
        </w:rPr>
        <w:t>Mapping Data Flow</w:t>
      </w:r>
    </w:p>
    <w:p w14:paraId="594BF5FE" w14:textId="77777777" w:rsidR="00CC642E" w:rsidRDefault="009A369B" w:rsidP="00CC642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A369B">
        <w:rPr>
          <w:sz w:val="22"/>
          <w:szCs w:val="22"/>
        </w:rPr>
        <w:t>Change Data Capture in ADF</w:t>
      </w:r>
    </w:p>
    <w:p w14:paraId="34EE0117" w14:textId="77777777" w:rsidR="00CC642E" w:rsidRDefault="00CC642E" w:rsidP="00CC642E">
      <w:pPr>
        <w:pStyle w:val="ListParagraph"/>
        <w:numPr>
          <w:ilvl w:val="1"/>
          <w:numId w:val="1"/>
        </w:numPr>
        <w:spacing w:after="0"/>
        <w:textAlignment w:val="baseline"/>
        <w:rPr>
          <w:sz w:val="22"/>
          <w:szCs w:val="22"/>
        </w:rPr>
      </w:pPr>
      <w:r w:rsidRPr="00CC642E">
        <w:rPr>
          <w:sz w:val="22"/>
          <w:szCs w:val="22"/>
        </w:rPr>
        <w:t>Timestamp-based</w:t>
      </w:r>
    </w:p>
    <w:p w14:paraId="0A67B710" w14:textId="77777777" w:rsidR="00CC642E" w:rsidRDefault="00CC642E" w:rsidP="00CC642E">
      <w:pPr>
        <w:pStyle w:val="ListParagraph"/>
        <w:numPr>
          <w:ilvl w:val="1"/>
          <w:numId w:val="1"/>
        </w:numPr>
        <w:spacing w:after="0"/>
        <w:textAlignment w:val="baseline"/>
        <w:rPr>
          <w:sz w:val="22"/>
          <w:szCs w:val="22"/>
        </w:rPr>
      </w:pPr>
      <w:r w:rsidRPr="00CC642E">
        <w:rPr>
          <w:sz w:val="22"/>
          <w:szCs w:val="22"/>
        </w:rPr>
        <w:t>Watermark</w:t>
      </w:r>
    </w:p>
    <w:p w14:paraId="6806A7D9" w14:textId="77777777" w:rsidR="00CC642E" w:rsidRDefault="00CC642E" w:rsidP="00CC642E">
      <w:pPr>
        <w:pStyle w:val="ListParagraph"/>
        <w:numPr>
          <w:ilvl w:val="1"/>
          <w:numId w:val="1"/>
        </w:numPr>
        <w:spacing w:after="0"/>
        <w:textAlignment w:val="baseline"/>
        <w:rPr>
          <w:sz w:val="22"/>
          <w:szCs w:val="22"/>
        </w:rPr>
      </w:pPr>
      <w:r w:rsidRPr="00CC642E">
        <w:rPr>
          <w:sz w:val="22"/>
          <w:szCs w:val="22"/>
        </w:rPr>
        <w:t>SQL Server CDC</w:t>
      </w:r>
    </w:p>
    <w:p w14:paraId="2636865B" w14:textId="2497A0F5" w:rsidR="00CC642E" w:rsidRPr="00CC642E" w:rsidRDefault="00CC642E" w:rsidP="00CC642E">
      <w:pPr>
        <w:pStyle w:val="ListParagraph"/>
        <w:numPr>
          <w:ilvl w:val="1"/>
          <w:numId w:val="1"/>
        </w:numPr>
        <w:spacing w:after="0"/>
        <w:textAlignment w:val="baseline"/>
        <w:rPr>
          <w:rStyle w:val="4754385e"/>
          <w:sz w:val="22"/>
          <w:szCs w:val="22"/>
        </w:rPr>
      </w:pPr>
      <w:r w:rsidRPr="00CC642E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Delta Change Data Feed (CDF)</w:t>
      </w:r>
    </w:p>
    <w:p w14:paraId="6BCB3B96" w14:textId="77777777" w:rsidR="00CC642E" w:rsidRPr="00CC642E" w:rsidRDefault="00CC642E" w:rsidP="00CC642E">
      <w:pPr>
        <w:pStyle w:val="ListParagraph"/>
        <w:spacing w:after="0"/>
        <w:ind w:left="1440"/>
        <w:textAlignment w:val="baseline"/>
        <w:rPr>
          <w:sz w:val="22"/>
          <w:szCs w:val="22"/>
        </w:rPr>
      </w:pPr>
    </w:p>
    <w:p w14:paraId="431530B4" w14:textId="34770EBA" w:rsidR="009A369B" w:rsidRDefault="009E0774" w:rsidP="006E1D0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TRY Catch Block in SQL</w:t>
      </w:r>
    </w:p>
    <w:p w14:paraId="0CF44368" w14:textId="6383BB2B" w:rsidR="009E0774" w:rsidRDefault="00C8104C" w:rsidP="006E1D0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Passing parameters to Stored procedures in ADF</w:t>
      </w:r>
    </w:p>
    <w:p w14:paraId="31D3659A" w14:textId="77777777" w:rsidR="00FC3A4E" w:rsidRDefault="00660B74" w:rsidP="006E1D0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60B74">
        <w:rPr>
          <w:sz w:val="22"/>
          <w:szCs w:val="22"/>
        </w:rPr>
        <w:t>indexing target tables for MERGE operations</w:t>
      </w:r>
    </w:p>
    <w:p w14:paraId="06107FB7" w14:textId="77777777" w:rsidR="00FC3A4E" w:rsidRDefault="00FC3A4E" w:rsidP="006E1D0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Trigger Types</w:t>
      </w:r>
    </w:p>
    <w:p w14:paraId="158614CC" w14:textId="240D5367" w:rsidR="00FC3A4E" w:rsidRDefault="00FC3A4E" w:rsidP="00FC3A4E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Schedule Trigger</w:t>
      </w:r>
    </w:p>
    <w:p w14:paraId="3469F9C5" w14:textId="67F9E559" w:rsidR="00FC3A4E" w:rsidRDefault="00FC3A4E" w:rsidP="00FC3A4E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Event Trigger</w:t>
      </w:r>
    </w:p>
    <w:p w14:paraId="3951D4ED" w14:textId="7DBA0893" w:rsidR="00C8104C" w:rsidRPr="00C901B7" w:rsidRDefault="00FC3A4E" w:rsidP="00FC3A4E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Tumbling Window Trigger</w:t>
      </w:r>
    </w:p>
    <w:p w14:paraId="2EEEAC6F" w14:textId="14244B37" w:rsidR="00C901B7" w:rsidRDefault="00DF0E56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Append variable Activity in ADF</w:t>
      </w:r>
    </w:p>
    <w:p w14:paraId="1EA2C713" w14:textId="0A7251C0" w:rsidR="00DF0E56" w:rsidRDefault="00AA60BE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Watermarking strategy in ADF</w:t>
      </w:r>
    </w:p>
    <w:p w14:paraId="27552BA5" w14:textId="4ED0F566" w:rsidR="00AA60BE" w:rsidRDefault="00AA60BE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SCD Execution in ADF</w:t>
      </w:r>
    </w:p>
    <w:p w14:paraId="1198EE8F" w14:textId="4F8C11FB" w:rsidR="00AA60BE" w:rsidRPr="00AB04D9" w:rsidRDefault="00AB04D9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Metadata-Driven Pipelines</w:t>
      </w:r>
    </w:p>
    <w:p w14:paraId="4EEA6836" w14:textId="1588B449" w:rsidR="00AB04D9" w:rsidRPr="00133760" w:rsidRDefault="00BD64DF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Performance Optimization Techniques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 ADF</w:t>
      </w:r>
    </w:p>
    <w:p w14:paraId="299D332A" w14:textId="0DAC1E6C" w:rsidR="00133760" w:rsidRPr="001D3BA7" w:rsidRDefault="001D3BA7" w:rsidP="001D3BA7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How to use Partition in Copy Activity?</w:t>
      </w:r>
    </w:p>
    <w:p w14:paraId="6FC650EA" w14:textId="136D70E0" w:rsidR="001D3BA7" w:rsidRDefault="00BF7BB5" w:rsidP="00BF7BB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Security in ADF</w:t>
      </w:r>
    </w:p>
    <w:p w14:paraId="77E0B79D" w14:textId="2EB93A6A" w:rsidR="0034459D" w:rsidRDefault="0034459D" w:rsidP="00BF7BB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Logging and Auditing</w:t>
      </w:r>
      <w:r w:rsidR="0024492F">
        <w:rPr>
          <w:sz w:val="22"/>
          <w:szCs w:val="22"/>
        </w:rPr>
        <w:t xml:space="preserve"> in ADF</w:t>
      </w:r>
    </w:p>
    <w:p w14:paraId="2C9AA3B7" w14:textId="6892FDF9" w:rsidR="00832021" w:rsidRDefault="00832021" w:rsidP="00BF7BB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How does Integration Runtime Work ?</w:t>
      </w:r>
    </w:p>
    <w:p w14:paraId="484917E2" w14:textId="7F3801B9" w:rsidR="00FF3160" w:rsidRDefault="00FF3160" w:rsidP="00BF7BB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Copy Activity Vs Data Flow</w:t>
      </w:r>
    </w:p>
    <w:p w14:paraId="7F5888C9" w14:textId="0C1DD230" w:rsidR="00FF3160" w:rsidRDefault="0048174E" w:rsidP="00BF7BB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How to handle Schema Drift?</w:t>
      </w:r>
    </w:p>
    <w:p w14:paraId="6F64E122" w14:textId="5FC8C4BB" w:rsidR="0048174E" w:rsidRDefault="002627C5" w:rsidP="00BF7BB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How to Reprocess Failed Data ?</w:t>
      </w:r>
    </w:p>
    <w:p w14:paraId="32FAAA09" w14:textId="001EF09C" w:rsidR="002627C5" w:rsidRPr="00BF7BB5" w:rsidRDefault="000E2EAF" w:rsidP="00BF7BB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How to monitor pipeline failures?</w:t>
      </w:r>
    </w:p>
    <w:p w14:paraId="17232894" w14:textId="1E0DE915" w:rsidR="00BD64DF" w:rsidRPr="00F35FBA" w:rsidRDefault="00F35FBA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CI/CD in Azure Data Factory</w:t>
      </w:r>
    </w:p>
    <w:p w14:paraId="14246AA3" w14:textId="0560AEFD" w:rsidR="00F35FBA" w:rsidRPr="000502F5" w:rsidRDefault="000502F5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Production Error Handling &amp; Troubleshooting</w:t>
      </w:r>
      <w:r w:rsidR="00AE00F1">
        <w:rPr>
          <w:rFonts w:ascii="Segoe UI" w:hAnsi="Segoe UI" w:cs="Segoe UI"/>
          <w:sz w:val="21"/>
          <w:szCs w:val="21"/>
          <w:shd w:val="clear" w:color="auto" w:fill="FFFFFF"/>
        </w:rPr>
        <w:t xml:space="preserve"> in ADF</w:t>
      </w:r>
    </w:p>
    <w:p w14:paraId="28D81088" w14:textId="26632C74" w:rsidR="000502F5" w:rsidRDefault="00F53C5C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How do you design Incremental Load in ADF ?</w:t>
      </w:r>
    </w:p>
    <w:p w14:paraId="285042EB" w14:textId="3C7886D0" w:rsidR="00DA159D" w:rsidRDefault="00DA159D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Parameterize Pipeline</w:t>
      </w:r>
      <w:r w:rsidR="00921FF0">
        <w:rPr>
          <w:sz w:val="22"/>
          <w:szCs w:val="22"/>
        </w:rPr>
        <w:t>, dataset and Linked Service</w:t>
      </w:r>
    </w:p>
    <w:p w14:paraId="1CC5DDD9" w14:textId="682D2E25" w:rsidR="00F53C5C" w:rsidRDefault="00DA159D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Dynamic File Load</w:t>
      </w:r>
    </w:p>
    <w:p w14:paraId="2B576386" w14:textId="4D6816CF" w:rsidR="00A91BA2" w:rsidRDefault="00A91BA2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How to Handle Late arriving Data in ADF?</w:t>
      </w:r>
    </w:p>
    <w:p w14:paraId="051E252C" w14:textId="65E77651" w:rsidR="00A91BA2" w:rsidRDefault="0009433E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Data Flow in ADF</w:t>
      </w:r>
    </w:p>
    <w:p w14:paraId="19223668" w14:textId="27529D4F" w:rsidR="0009433E" w:rsidRDefault="009D3497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API Handling in ADF</w:t>
      </w:r>
    </w:p>
    <w:p w14:paraId="1965A385" w14:textId="7BCBF3AA" w:rsidR="004F7B6E" w:rsidRDefault="004F7B6E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Why ADF not used for Heavy Transformations</w:t>
      </w:r>
    </w:p>
    <w:p w14:paraId="40EF6C03" w14:textId="6E372E8A" w:rsidR="004F7B6E" w:rsidRDefault="008A4493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Mapping Data Flow vs Wrangling Data Flow</w:t>
      </w:r>
    </w:p>
    <w:p w14:paraId="0C5F4F3B" w14:textId="1AEBCA2F" w:rsidR="008A4493" w:rsidRDefault="00181266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Can ADF handle Real time Streaming</w:t>
      </w:r>
    </w:p>
    <w:p w14:paraId="4D246EA0" w14:textId="14B9F4E4" w:rsidR="00181266" w:rsidRDefault="004C097E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How do you rerun Failed pipelines?</w:t>
      </w:r>
    </w:p>
    <w:p w14:paraId="0F1D2F23" w14:textId="587128A7" w:rsidR="004C097E" w:rsidRDefault="00231C23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What happens when Integration Runtime is down?</w:t>
      </w:r>
    </w:p>
    <w:p w14:paraId="6C717EA7" w14:textId="366C8DDF" w:rsidR="00231C23" w:rsidRDefault="00564D66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How do you handle duplicate files?</w:t>
      </w:r>
    </w:p>
    <w:p w14:paraId="6BE6602D" w14:textId="70D1C08F" w:rsidR="00564D66" w:rsidRDefault="006B2908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How do you handle partial data loads?</w:t>
      </w:r>
    </w:p>
    <w:p w14:paraId="4313376F" w14:textId="3681259B" w:rsidR="006B2908" w:rsidRDefault="00326158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How do you debug pipeline failures?</w:t>
      </w:r>
    </w:p>
    <w:p w14:paraId="10D9F49C" w14:textId="4787371A" w:rsidR="00326158" w:rsidRPr="00DF0E56" w:rsidRDefault="000B0494" w:rsidP="00DF0E5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How </w:t>
      </w:r>
      <w:r w:rsidR="00A07086">
        <w:rPr>
          <w:sz w:val="22"/>
          <w:szCs w:val="22"/>
        </w:rPr>
        <w:t>do you design idempotent pipelines?</w:t>
      </w:r>
    </w:p>
    <w:sectPr w:rsidR="00326158" w:rsidRPr="00DF0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heri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054B0"/>
    <w:multiLevelType w:val="hybridMultilevel"/>
    <w:tmpl w:val="1E365ECA"/>
    <w:lvl w:ilvl="0" w:tplc="C3620B6A">
      <w:start w:val="1"/>
      <w:numFmt w:val="decimal"/>
      <w:lvlText w:val="%1."/>
      <w:lvlJc w:val="left"/>
      <w:pPr>
        <w:ind w:left="720" w:hanging="360"/>
      </w:pPr>
      <w:rPr>
        <w:rFonts w:ascii="inherit" w:hAnsi="inherit" w:cs="Segoe UI" w:hint="default"/>
        <w:sz w:val="2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35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02"/>
    <w:rsid w:val="000502F5"/>
    <w:rsid w:val="0009433E"/>
    <w:rsid w:val="000B0494"/>
    <w:rsid w:val="000E2EAF"/>
    <w:rsid w:val="00133760"/>
    <w:rsid w:val="00181266"/>
    <w:rsid w:val="001D1802"/>
    <w:rsid w:val="001D3BA7"/>
    <w:rsid w:val="001F536A"/>
    <w:rsid w:val="00231C23"/>
    <w:rsid w:val="0024492F"/>
    <w:rsid w:val="002627C5"/>
    <w:rsid w:val="00326158"/>
    <w:rsid w:val="0034459D"/>
    <w:rsid w:val="0048174E"/>
    <w:rsid w:val="004C097E"/>
    <w:rsid w:val="004F7B6E"/>
    <w:rsid w:val="00564D66"/>
    <w:rsid w:val="00660B74"/>
    <w:rsid w:val="00664160"/>
    <w:rsid w:val="006B2908"/>
    <w:rsid w:val="006E1D09"/>
    <w:rsid w:val="00746EFD"/>
    <w:rsid w:val="00832021"/>
    <w:rsid w:val="008A4493"/>
    <w:rsid w:val="00921FF0"/>
    <w:rsid w:val="00965DE6"/>
    <w:rsid w:val="009A369B"/>
    <w:rsid w:val="009D3497"/>
    <w:rsid w:val="009E0774"/>
    <w:rsid w:val="00A07086"/>
    <w:rsid w:val="00A91BA2"/>
    <w:rsid w:val="00AA60BE"/>
    <w:rsid w:val="00AB04D9"/>
    <w:rsid w:val="00AE00F1"/>
    <w:rsid w:val="00BC2500"/>
    <w:rsid w:val="00BD64DF"/>
    <w:rsid w:val="00BF7BB5"/>
    <w:rsid w:val="00C8104C"/>
    <w:rsid w:val="00C901B7"/>
    <w:rsid w:val="00CC642E"/>
    <w:rsid w:val="00DA159D"/>
    <w:rsid w:val="00DF0E56"/>
    <w:rsid w:val="00F35FBA"/>
    <w:rsid w:val="00F53C5C"/>
    <w:rsid w:val="00F842BB"/>
    <w:rsid w:val="00FC3A4E"/>
    <w:rsid w:val="00FC798C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08A5"/>
  <w15:chartTrackingRefBased/>
  <w15:docId w15:val="{C357350C-5230-4B3C-91FE-1FEDA060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802"/>
    <w:rPr>
      <w:b/>
      <w:bCs/>
      <w:smallCaps/>
      <w:color w:val="0F4761" w:themeColor="accent1" w:themeShade="BF"/>
      <w:spacing w:val="5"/>
    </w:rPr>
  </w:style>
  <w:style w:type="character" w:customStyle="1" w:styleId="4754385e">
    <w:name w:val="_4754385e"/>
    <w:basedOn w:val="DefaultParagraphFont"/>
    <w:rsid w:val="006E1D09"/>
  </w:style>
  <w:style w:type="paragraph" w:customStyle="1" w:styleId="baa0bb74">
    <w:name w:val="baa0bb74"/>
    <w:basedOn w:val="Normal"/>
    <w:rsid w:val="00CC6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46</cp:revision>
  <dcterms:created xsi:type="dcterms:W3CDTF">2026-08-25T10:56:00Z</dcterms:created>
  <dcterms:modified xsi:type="dcterms:W3CDTF">2026-08-25T12:13:00Z</dcterms:modified>
</cp:coreProperties>
</file>