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VASANTHAVEL K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+91 9345304276  ·  velson2022@gmail.com  ·  </w:t>
      </w:r>
      <w:hyperlink w:history="1" r:id="rIdzc1_ehbdat9heiys7deno">
        <w:r>
          <w:rPr>
            <w:rFonts w:ascii="Arial" w:cs="Arial" w:eastAsia="Arial" w:hAnsi="Arial"/>
            <w:color w:val="2563EB"/>
            <w:sz w:val="16"/>
            <w:szCs w:val="16"/>
            <w:u w:val="single"/>
          </w:rPr>
          <w:t xml:space="preserve">linkedin/vasanthavelk</w:t>
        </w:r>
      </w:hyperlink>
      <w:r>
        <w:rPr>
          <w:rFonts w:ascii="Arial" w:cs="Arial" w:eastAsia="Arial" w:hAnsi="Arial"/>
          <w:color w:val="444444"/>
          <w:sz w:val="16"/>
          <w:szCs w:val="16"/>
        </w:rPr>
        <w:t xml:space="preserve">  ·  </w:t>
      </w:r>
      <w:hyperlink w:history="1" r:id="rIdgmz9oq0pjqrjurnkykc5y">
        <w:r>
          <w:rPr>
            <w:rFonts w:ascii="Arial" w:cs="Arial" w:eastAsia="Arial" w:hAnsi="Arial"/>
            <w:color w:val="2563EB"/>
            <w:sz w:val="16"/>
            <w:szCs w:val="16"/>
            <w:u w:val="single"/>
          </w:rPr>
          <w:t xml:space="preserve">github/Vasanth2428</w:t>
        </w:r>
      </w:hyperlink>
      <w:r>
        <w:rPr>
          <w:rFonts w:ascii="Arial" w:cs="Arial" w:eastAsia="Arial" w:hAnsi="Arial"/>
          <w:color w:val="444444"/>
          <w:sz w:val="16"/>
          <w:szCs w:val="16"/>
        </w:rPr>
        <w:t xml:space="preserve">  ·  </w:t>
      </w:r>
      <w:hyperlink w:history="1" r:id="rIdfevk0txe7kzkya3nyufi2">
        <w:r>
          <w:rPr>
            <w:rFonts w:ascii="Arial" w:cs="Arial" w:eastAsia="Arial" w:hAnsi="Arial"/>
            <w:color w:val="2563EB"/>
            <w:sz w:val="16"/>
            <w:szCs w:val="16"/>
            <w:u w:val="single"/>
          </w:rPr>
          <w:t xml:space="preserve">vasanthavel.dev</w:t>
        </w:r>
      </w:hyperlink>
      <w:r>
        <w:rPr>
          <w:rFonts w:ascii="Arial" w:cs="Arial" w:eastAsia="Arial" w:hAnsi="Arial"/>
          <w:color w:val="444444"/>
          <w:sz w:val="16"/>
          <w:szCs w:val="16"/>
        </w:rPr>
        <w:t xml:space="preserve">  ·  LC: vasanth246</w:t>
      </w:r>
    </w:p>
    <w:p>
      <w:pPr>
        <w:spacing w:after="0" w:before="110"/>
      </w:pPr>
      <w:r>
        <w:rPr>
          <w:rFonts w:ascii="Arial" w:cs="Arial" w:eastAsia="Arial" w:hAnsi="Arial"/>
          <w:b/>
          <w:bCs/>
          <w:caps/>
          <w:color w:val="1A1A2E"/>
          <w:sz w:val="18"/>
          <w:szCs w:val="18"/>
        </w:rPr>
        <w:t xml:space="preserve">Education</w:t>
      </w:r>
    </w:p>
    <w:p>
      <w:pPr>
        <w:pBdr>
          <w:bottom w:val="single" w:color="CCCCCC" w:sz="3" w:space="1"/>
        </w:pBdr>
        <w:spacing w:after="30" w:before="100"/>
      </w:pPr>
    </w:p>
    <w:p>
      <w:pPr>
        <w:tabs>
          <w:tab w:val="right" w:pos="9360"/>
        </w:tabs>
        <w:spacing w:after="0" w:before="5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B.E Computer Science and Engineering  —  Chennai Institute of Technology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2024 – 2028</w:t>
      </w:r>
    </w:p>
    <w:p>
      <w:pPr>
        <w:spacing w:after="0" w:before="12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CGPA: 8.2 / 10  ·  DSA, OOP, DBMS, CN</w:t>
      </w:r>
    </w:p>
    <w:p>
      <w:pPr>
        <w:spacing w:after="0" w:before="110"/>
      </w:pPr>
      <w:r>
        <w:rPr>
          <w:rFonts w:ascii="Arial" w:cs="Arial" w:eastAsia="Arial" w:hAnsi="Arial"/>
          <w:b/>
          <w:bCs/>
          <w:caps/>
          <w:color w:val="1A1A2E"/>
          <w:sz w:val="18"/>
          <w:szCs w:val="18"/>
        </w:rPr>
        <w:t xml:space="preserve">Experience</w:t>
      </w:r>
    </w:p>
    <w:p>
      <w:pPr>
        <w:pBdr>
          <w:bottom w:val="single" w:color="CCCCCC" w:sz="3" w:space="1"/>
        </w:pBdr>
        <w:spacing w:after="30" w:before="100"/>
      </w:pPr>
    </w:p>
    <w:p>
      <w:pPr>
        <w:tabs>
          <w:tab w:val="right" w:pos="9360"/>
        </w:tabs>
        <w:spacing w:after="12" w:before="9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AI Systems Engineer Intern — </w:t>
      </w:r>
      <w:hyperlink w:history="1" r:id="rIdafpc5_nn0pnavc85kwrc2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AppHelix Technologies</w:t>
        </w:r>
      </w:hyperlink>
      <w:r>
        <w:rPr>
          <w:rFonts w:ascii="Arial" w:cs="Arial" w:eastAsia="Arial" w:hAnsi="Arial"/>
          <w:color w:val="777777"/>
          <w:sz w:val="16"/>
          <w:szCs w:val="16"/>
        </w:rPr>
        <w:t xml:space="preserve">	May – Jun 2026  ·  45 days</w:t>
      </w:r>
    </w:p>
    <w:p>
      <w:pPr>
        <w:spacing w:after="0" w:before="24"/>
        <w:ind w:left="2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Architected a production-grade multi-agent RAG engine (FastAPI + LangGraph) with supervisor-worker orchestration; dynamic routing to specialised agents for document retrieval, web scraping, and code generation.</w:t>
      </w:r>
    </w:p>
    <w:p>
      <w:pPr>
        <w:spacing w:after="0" w:before="24"/>
        <w:ind w:left="2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Hybrid retrieval pipeline: Weaviate vector search + FlashRank reranking; HITL authorisation gate for file modifications; real-time SSE streaming; SQLite-backed conversational checkpointing.</w:t>
      </w:r>
    </w:p>
    <w:p>
      <w:pPr>
        <w:tabs>
          <w:tab w:val="right" w:pos="9360"/>
        </w:tabs>
        <w:spacing w:after="12" w:before="9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Web Development Intern —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Adinn Digitals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1 Month</w:t>
      </w:r>
    </w:p>
    <w:p>
      <w:pPr>
        <w:spacing w:after="0" w:before="24"/>
        <w:ind w:left="2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Built and deployed client-facing web interfaces in a production workflow.</w:t>
      </w:r>
    </w:p>
    <w:p>
      <w:pPr>
        <w:spacing w:after="0" w:before="110"/>
      </w:pPr>
      <w:r>
        <w:rPr>
          <w:rFonts w:ascii="Arial" w:cs="Arial" w:eastAsia="Arial" w:hAnsi="Arial"/>
          <w:b/>
          <w:bCs/>
          <w:caps/>
          <w:color w:val="1A1A2E"/>
          <w:sz w:val="18"/>
          <w:szCs w:val="18"/>
        </w:rPr>
        <w:t xml:space="preserve">Projects</w:t>
      </w:r>
    </w:p>
    <w:p>
      <w:pPr>
        <w:pBdr>
          <w:bottom w:val="single" w:color="CCCCCC" w:sz="3" w:space="1"/>
        </w:pBdr>
        <w:spacing w:after="30" w:before="100"/>
      </w:pPr>
    </w:p>
    <w:p>
      <w:pPr>
        <w:spacing w:after="12" w:before="9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Agentic Code Intelligence System  </w:t>
      </w:r>
      <w:hyperlink w:history="1" r:id="rIdh35jf4xs0fyhn1aeukrcy">
        <w:r>
          <w:rPr>
            <w:rFonts w:ascii="Arial" w:cs="Arial" w:eastAsia="Arial" w:hAnsi="Arial"/>
            <w:color w:val="2563EB"/>
            <w:sz w:val="16"/>
            <w:szCs w:val="16"/>
            <w:u w:val="single"/>
          </w:rPr>
          <w:t xml:space="preserve">github/Vasanth2428/MyAgent01</w:t>
        </w:r>
      </w:hyperlink>
    </w:p>
    <w:p>
      <w:pPr>
        <w:spacing w:after="0" w:before="24"/>
        <w:ind w:left="2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LangGraph + LangChain multi-agent orchestrator for codebase analysis, security auditing, and document retrieval; SentenceTransformers + neural reranking + HyDE query expansion + token-budget context compression.</w:t>
      </w:r>
    </w:p>
    <w:p>
      <w:pPr>
        <w:spacing w:after="0" w:before="24"/>
        <w:ind w:left="2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HITL gating layer intercepts agent-generated patches pre-execution; SHA-256 append-only hash chain for tamper-evident evidence; SQLite session checkpointing for cross-session state persistence.</w:t>
      </w:r>
    </w:p>
    <w:p>
      <w:pPr>
        <w:spacing w:after="12" w:before="9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CogniCam — Urban Video Analytics  </w:t>
      </w:r>
      <w:hyperlink w:history="1" r:id="rId_7bnt0czm70d2z-evirtw">
        <w:r>
          <w:rPr>
            <w:rFonts w:ascii="Arial" w:cs="Arial" w:eastAsia="Arial" w:hAnsi="Arial"/>
            <w:color w:val="2563EB"/>
            <w:sz w:val="16"/>
            <w:szCs w:val="16"/>
            <w:u w:val="single"/>
          </w:rPr>
          <w:t xml:space="preserve">github/Vasanth2428/Cognicam</w:t>
        </w:r>
      </w:hyperlink>
    </w:p>
    <w:p>
      <w:pPr>
        <w:spacing w:after="0" w:before="24"/>
        <w:ind w:left="2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YOLOv8n + BoT-SORT CV pipeline (30+ FPS, CPU-only) with IntelligenceHead abstraction decoupling traffic-flow, collision, anomaly, and crowd-density modules; CLAHE preprocessing for degraded 240p–480p CCTV feeds.</w:t>
      </w:r>
    </w:p>
    <w:p>
      <w:pPr>
        <w:spacing w:after="0" w:before="24"/>
        <w:ind w:left="2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FastAPI + WebSocket TelemetryBus for real-time multi-subscriber event streaming; React + TypeScript command dashboard with Leaflet geospatial dispatch mapping.</w:t>
      </w:r>
    </w:p>
    <w:p>
      <w:pPr>
        <w:spacing w:after="12" w:before="9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HaoMun — CP Analytics Platform  </w:t>
      </w:r>
      <w:hyperlink w:history="1" r:id="rId6tjtcv51re1uetysimske">
        <w:r>
          <w:rPr>
            <w:rFonts w:ascii="Arial" w:cs="Arial" w:eastAsia="Arial" w:hAnsi="Arial"/>
            <w:color w:val="2563EB"/>
            <w:sz w:val="16"/>
            <w:szCs w:val="16"/>
            <w:u w:val="single"/>
          </w:rPr>
          <w:t xml:space="preserve">github/Vasanth2428/haomun-f</w:t>
        </w:r>
      </w:hyperlink>
    </w:p>
    <w:p>
      <w:pPr>
        <w:spacing w:after="0" w:before="24"/>
        <w:ind w:left="2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Next.js 15 App Router + MongoDB + JWT full-stack dashboard; multi-source aggregation via LeetCode GraphQL, Codeforces REST, CodeChef scraping; custom weighted HaoMun Score (breadth × difficulty × consistency × Elo).</w:t>
      </w:r>
    </w:p>
    <w:p>
      <w:pPr>
        <w:spacing w:after="0" w:before="24"/>
        <w:ind w:left="2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Gemini 1.5 integration for AI skill-gap analysis; server-side PDF report generation; Next.js Middleware route protection.</w:t>
      </w:r>
    </w:p>
    <w:p>
      <w:pPr>
        <w:spacing w:after="0" w:before="110"/>
      </w:pPr>
      <w:r>
        <w:rPr>
          <w:rFonts w:ascii="Arial" w:cs="Arial" w:eastAsia="Arial" w:hAnsi="Arial"/>
          <w:b/>
          <w:bCs/>
          <w:caps/>
          <w:color w:val="1A1A2E"/>
          <w:sz w:val="18"/>
          <w:szCs w:val="18"/>
        </w:rPr>
        <w:t xml:space="preserve">Skills</w:t>
      </w:r>
    </w:p>
    <w:p>
      <w:pPr>
        <w:pBdr>
          <w:bottom w:val="single" w:color="CCCCCC" w:sz="3" w:space="1"/>
        </w:pBdr>
        <w:spacing w:after="30" w:before="100"/>
      </w:pPr>
    </w:p>
    <w:p>
      <w:pPr>
        <w:spacing w:after="0" w:before="24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AI / Systems:  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LangGraph, LangChain, FastAPI, Weaviate, FlashRank, SentenceTransformers, RAG, SSE streaming</w:t>
      </w:r>
    </w:p>
    <w:p>
      <w:pPr>
        <w:spacing w:after="0" w:before="24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Frontend:  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Next.js 15, React, TypeScript, Tailwind CSS, Radix UI</w:t>
      </w:r>
    </w:p>
    <w:p>
      <w:pPr>
        <w:spacing w:after="0" w:before="24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Databases:  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MongoDB, PostgreSQL, SQLite, Weaviate</w:t>
      </w:r>
    </w:p>
    <w:p>
      <w:pPr>
        <w:spacing w:after="0" w:before="24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Languages:  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Python, TypeScript, JavaScript, C, C++, Java</w:t>
      </w:r>
    </w:p>
    <w:p>
      <w:pPr>
        <w:spacing w:after="0" w:before="24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Tools:  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Git, Docker (learning), Linux (learning), Postman</w:t>
      </w:r>
    </w:p>
    <w:p>
      <w:pPr>
        <w:spacing w:after="0" w:before="110"/>
      </w:pPr>
      <w:r>
        <w:rPr>
          <w:rFonts w:ascii="Arial" w:cs="Arial" w:eastAsia="Arial" w:hAnsi="Arial"/>
          <w:b/>
          <w:bCs/>
          <w:caps/>
          <w:color w:val="1A1A2E"/>
          <w:sz w:val="18"/>
          <w:szCs w:val="18"/>
        </w:rPr>
        <w:t xml:space="preserve">Achievements</w:t>
      </w:r>
    </w:p>
    <w:p>
      <w:pPr>
        <w:pBdr>
          <w:bottom w:val="single" w:color="CCCCCC" w:sz="3" w:space="1"/>
        </w:pBdr>
        <w:spacing w:after="30" w:before="100"/>
      </w:pPr>
    </w:p>
    <w:p>
      <w:pPr>
        <w:spacing w:after="0" w:before="24"/>
        <w:ind w:left="2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National Hackathon 2nd Prize — IEEE SB MITS  ·  NXTGEN Hackathon Track Winner (Healthcare)  ·  15× National Finalist</w:t>
      </w:r>
    </w:p>
    <w:p>
      <w:pPr>
        <w:spacing w:after="0" w:before="24"/>
        <w:ind w:left="2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LeetCode: 350+ problems solved across Arrays, DP, and Trees.</w:t>
      </w:r>
    </w:p>
    <w:p>
      <w:pPr>
        <w:spacing w:after="0" w:before="110"/>
      </w:pPr>
      <w:r>
        <w:rPr>
          <w:rFonts w:ascii="Arial" w:cs="Arial" w:eastAsia="Arial" w:hAnsi="Arial"/>
          <w:b/>
          <w:bCs/>
          <w:caps/>
          <w:color w:val="1A1A2E"/>
          <w:sz w:val="18"/>
          <w:szCs w:val="18"/>
        </w:rPr>
        <w:t xml:space="preserve">Certifications</w:t>
      </w:r>
    </w:p>
    <w:p>
      <w:pPr>
        <w:pBdr>
          <w:bottom w:val="single" w:color="CCCCCC" w:sz="3" w:space="1"/>
        </w:pBdr>
        <w:spacing w:after="30" w:before="100"/>
      </w:pPr>
    </w:p>
    <w:p>
      <w:pPr>
        <w:spacing w:after="0" w:before="24"/>
        <w:ind w:left="2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Cisco: Data Science, IoT &amp; Cybersecurity  ·  CCNA: Intro to Networks  ·  NPTEL IoT (75%)  ·  Anthropic Learn</w:t>
      </w:r>
    </w:p>
    <w:sectPr>
      <w:pgSz w:w="12240" w:h="15840" w:orient="portrait"/>
      <w:pgMar w:top="620" w:right="860" w:bottom="6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c1_ehbdat9heiys7deno" Type="http://schemas.openxmlformats.org/officeDocument/2006/relationships/hyperlink" Target="https://linkedin.com/in/vasanthavelk" TargetMode="External"/><Relationship Id="rIdgmz9oq0pjqrjurnkykc5y" Type="http://schemas.openxmlformats.org/officeDocument/2006/relationships/hyperlink" Target="https://github.com/Vasanth2428" TargetMode="External"/><Relationship Id="rIdfevk0txe7kzkya3nyufi2" Type="http://schemas.openxmlformats.org/officeDocument/2006/relationships/hyperlink" Target="https://vasanthavel.dev" TargetMode="External"/><Relationship Id="rIdafpc5_nn0pnavc85kwrc2" Type="http://schemas.openxmlformats.org/officeDocument/2006/relationships/hyperlink" Target="https://apphelix.ai" TargetMode="External"/><Relationship Id="rIdh35jf4xs0fyhn1aeukrcy" Type="http://schemas.openxmlformats.org/officeDocument/2006/relationships/hyperlink" Target="https://github.com/Vasanth2428/MyAgent01/tree/2-pipeline-engine" TargetMode="External"/><Relationship Id="rId_7bnt0czm70d2z-evirtw" Type="http://schemas.openxmlformats.org/officeDocument/2006/relationships/hyperlink" Target="https://github.com/Vasanth2428/Cognicam" TargetMode="External"/><Relationship Id="rId6tjtcv51re1uetysimske" Type="http://schemas.openxmlformats.org/officeDocument/2006/relationships/hyperlink" Target="https://github.com/Vasanth2428/haomun-f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2026-06-20T13:04:27.215Z</dcterms:created>
  <dcterms:modified xsi:type="dcterms:W3CDTF">2026-06-20T13:04:27.229Z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