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Requirements for Submission 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) Document(Presentation/Text) on the solution that can contain: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Intuition behind the solution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Logic and Working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Components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Architecture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Documentation on each class and its need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source algorithms used in the submission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to : detailed explanation on how the solution should be run for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Different datasets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Different algorithms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Results section should contain: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local explanation looks like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global explanation looks like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More information relevant and unique advantages (eg. Visualization</w:t>
      </w:r>
    </w:p>
    <w:p>
      <w:pPr>
        <w:pStyle w:val="ListParagraph"/>
        <w:ind w:left="252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) The code for framework :</w:t>
      </w:r>
    </w:p>
    <w:p>
      <w:pPr>
        <w:pStyle w:val="ListParagraph"/>
        <w:numPr>
          <w:ilvl w:val="1"/>
          <w:numId w:val="2"/>
        </w:numPr>
        <w:rPr/>
      </w:pPr>
      <w:r>
        <w:rPr/>
        <w:t>You have to develop the application on your local system and submit it on HackerEarth in tar/zip file format along with instructions to run the application and source code.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Functions expected in template submission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Let’s call the XAI class instance ‘Xai’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Naming: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on a particular argument indicates that it is an optional argument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.* in argument list indicates that the students can use more arguments if they want. Provided they clearly state the need for it</w:t>
      </w:r>
    </w:p>
    <w:p>
      <w:pPr>
        <w:pStyle w:val="ListParagraph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Mandatory functions: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 generate local predictions, outputs the explanation</w:t>
      </w:r>
    </w:p>
    <w:p>
      <w:pPr>
        <w:pStyle w:val="Normal"/>
        <w:rPr>
          <w:lang w:val="en-US"/>
        </w:rPr>
      </w:pPr>
      <w:r>
        <w:rPr>
          <w:lang w:val="en-US"/>
        </w:rPr>
        <w:t>Xai.explain_local([row(s) for explanation], classification_model*, metadata*, .*)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Classification_model : the instance of classification algorithm, that has been trained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([row(s) for explanation] : is an array of rows for which explanation needs to be given in the same format on which the models were trained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Metadata : any other metadata required for the functioning such as algorithm type,datatypes etc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To generate global predictions, output the explanation</w:t>
      </w:r>
    </w:p>
    <w:p>
      <w:pPr>
        <w:pStyle w:val="Normal"/>
        <w:rPr>
          <w:lang w:val="en-US"/>
        </w:rPr>
      </w:pPr>
      <w:r>
        <w:rPr>
          <w:lang w:val="en-US"/>
        </w:rPr>
        <w:t>Xai.explain_global(classification_model, training data*, metadata*)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Classification_model : trained or untrained classification_model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Training_data: training data, if needed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Metadata : any other metadata required for the functioning such as algorithm type,datatypes etc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Optional Functions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If the framework needs to be trained before starting to make the prediction</w:t>
      </w:r>
    </w:p>
    <w:p>
      <w:pPr>
        <w:pStyle w:val="Normal"/>
        <w:rPr>
          <w:lang w:val="en-US"/>
        </w:rPr>
      </w:pPr>
      <w:r>
        <w:rPr>
          <w:lang w:val="en-US"/>
        </w:rPr>
        <w:t>Xai.fit(classification_model, training data,metadata*)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Classification_model: trained or untrained classification model (pleace specify which one)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training_data : training data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Metadata : any other metadata required for the functioning such as algorithm type,datatypes etc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e6b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2</Pages>
  <Words>333</Words>
  <Characters>1936</Characters>
  <CharactersWithSpaces>2203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2021-03-10T07:29:00Z</dcterms:created>
  <dc:creator>Roy, Vinay George</dc:creator>
  <dc:description/>
  <dc:language>en-IN</dc:language>
  <cp:lastModifiedBy/>
  <dcterms:modified xsi:type="dcterms:W3CDTF">2021-03-12T20:31:19Z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